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CE" w:rsidRDefault="00781ECE" w:rsidP="00781E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81ECE" w:rsidRDefault="00781ECE" w:rsidP="00781E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86546">
        <w:rPr>
          <w:rFonts w:ascii="Arial" w:hAnsi="Arial" w:cs="Arial"/>
          <w:b/>
          <w:sz w:val="32"/>
          <w:szCs w:val="32"/>
        </w:rPr>
        <w:t>Телефоны доверия</w:t>
      </w:r>
      <w:r>
        <w:rPr>
          <w:rFonts w:ascii="Arial" w:hAnsi="Arial" w:cs="Arial"/>
          <w:b/>
          <w:sz w:val="32"/>
          <w:szCs w:val="32"/>
        </w:rPr>
        <w:t>:</w:t>
      </w:r>
    </w:p>
    <w:p w:rsidR="00781ECE" w:rsidRDefault="00781ECE" w:rsidP="00781EC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03FF4" w:rsidRPr="0039707C" w:rsidRDefault="00781ECE" w:rsidP="0039707C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1242D"/>
          <w:shd w:val="clear" w:color="auto" w:fill="FFFFFF"/>
        </w:rPr>
      </w:pPr>
      <w:r w:rsidRPr="0039707C">
        <w:rPr>
          <w:rFonts w:ascii="Arial" w:hAnsi="Arial" w:cs="Arial"/>
          <w:b/>
          <w:color w:val="21242D"/>
          <w:shd w:val="clear" w:color="auto" w:fill="FFFFFF"/>
        </w:rPr>
        <w:t>8-800-2000-122</w:t>
      </w:r>
      <w:r w:rsidRPr="0039707C">
        <w:rPr>
          <w:rFonts w:ascii="Arial" w:hAnsi="Arial" w:cs="Arial"/>
          <w:color w:val="21242D"/>
          <w:shd w:val="clear" w:color="auto" w:fill="FFFFFF"/>
        </w:rPr>
        <w:t xml:space="preserve"> – единый номер телефона доверия (служб экстренной </w:t>
      </w:r>
      <w:r w:rsidR="00403FF4" w:rsidRPr="0039707C">
        <w:rPr>
          <w:rFonts w:ascii="Arial" w:hAnsi="Arial" w:cs="Arial"/>
          <w:color w:val="21242D"/>
          <w:shd w:val="clear" w:color="auto" w:fill="FFFFFF"/>
        </w:rPr>
        <w:t>психологической помощи) для детей, подростков и их родителей.</w:t>
      </w:r>
    </w:p>
    <w:p w:rsidR="00403FF4" w:rsidRPr="0039707C" w:rsidRDefault="00403FF4" w:rsidP="0039707C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1242D"/>
        </w:rPr>
      </w:pPr>
      <w:r w:rsidRPr="0039707C">
        <w:rPr>
          <w:rFonts w:ascii="Arial" w:hAnsi="Arial" w:cs="Arial"/>
          <w:color w:val="21242D"/>
        </w:rPr>
        <w:t>Телефон доверия действует круглосуточно.</w:t>
      </w:r>
      <w:r w:rsidRPr="0039707C">
        <w:rPr>
          <w:rFonts w:ascii="Arial" w:hAnsi="Arial" w:cs="Arial"/>
          <w:color w:val="21242D"/>
        </w:rPr>
        <w:br/>
        <w:t>Звонок анонимный и бесплатный с любого телефона!</w:t>
      </w:r>
    </w:p>
    <w:p w:rsidR="00403FF4" w:rsidRPr="0039707C" w:rsidRDefault="00403FF4" w:rsidP="0039707C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1242D"/>
        </w:rPr>
      </w:pPr>
      <w:r w:rsidRPr="0039707C">
        <w:rPr>
          <w:rFonts w:ascii="Arial" w:hAnsi="Arial" w:cs="Arial"/>
          <w:color w:val="21242D"/>
        </w:rPr>
        <w:t>Дорогой друг!</w:t>
      </w:r>
      <w:r w:rsidRPr="0039707C">
        <w:rPr>
          <w:rFonts w:ascii="Arial" w:hAnsi="Arial" w:cs="Arial"/>
          <w:color w:val="21242D"/>
        </w:rPr>
        <w:br/>
        <w:t>Если:</w:t>
      </w:r>
      <w:r w:rsidRPr="0039707C">
        <w:rPr>
          <w:rFonts w:ascii="Arial" w:hAnsi="Arial" w:cs="Arial"/>
          <w:color w:val="21242D"/>
        </w:rPr>
        <w:br/>
        <w:t>Ты конфликтуешь со сверстниками;</w:t>
      </w:r>
      <w:r w:rsidRPr="0039707C">
        <w:rPr>
          <w:rFonts w:ascii="Arial" w:hAnsi="Arial" w:cs="Arial"/>
          <w:color w:val="21242D"/>
        </w:rPr>
        <w:br/>
        <w:t>Тебя не понимают родители;</w:t>
      </w:r>
      <w:r w:rsidRPr="0039707C">
        <w:rPr>
          <w:rFonts w:ascii="Arial" w:hAnsi="Arial" w:cs="Arial"/>
          <w:color w:val="21242D"/>
        </w:rPr>
        <w:br/>
        <w:t>Ты не уверен в себе, испытываешь</w:t>
      </w:r>
      <w:r w:rsidRPr="0039707C">
        <w:rPr>
          <w:rFonts w:ascii="Arial" w:hAnsi="Arial" w:cs="Arial"/>
          <w:color w:val="21242D"/>
        </w:rPr>
        <w:br/>
        <w:t>Психологический дискомфорт;</w:t>
      </w:r>
      <w:r w:rsidRPr="0039707C">
        <w:rPr>
          <w:rFonts w:ascii="Arial" w:hAnsi="Arial" w:cs="Arial"/>
          <w:color w:val="21242D"/>
        </w:rPr>
        <w:br/>
        <w:t>Ты стал свидетелем</w:t>
      </w:r>
      <w:r w:rsidRPr="0039707C">
        <w:rPr>
          <w:rFonts w:ascii="Arial" w:hAnsi="Arial" w:cs="Arial"/>
          <w:color w:val="21242D"/>
        </w:rPr>
        <w:br/>
        <w:t>Или жертвой насилия;</w:t>
      </w:r>
      <w:r w:rsidRPr="0039707C">
        <w:rPr>
          <w:rFonts w:ascii="Arial" w:hAnsi="Arial" w:cs="Arial"/>
          <w:color w:val="21242D"/>
        </w:rPr>
        <w:br/>
        <w:t>Тебе одиноко и рядом</w:t>
      </w:r>
      <w:r w:rsidRPr="0039707C">
        <w:rPr>
          <w:rFonts w:ascii="Arial" w:hAnsi="Arial" w:cs="Arial"/>
          <w:color w:val="21242D"/>
        </w:rPr>
        <w:br/>
        <w:t>Нет человека, готового</w:t>
      </w:r>
      <w:r w:rsidRPr="0039707C">
        <w:rPr>
          <w:rFonts w:ascii="Arial" w:hAnsi="Arial" w:cs="Arial"/>
          <w:color w:val="21242D"/>
        </w:rPr>
        <w:br/>
        <w:t>выслушать и понять тебя.</w:t>
      </w:r>
      <w:r w:rsidRPr="0039707C">
        <w:rPr>
          <w:rFonts w:ascii="Arial" w:hAnsi="Arial" w:cs="Arial"/>
          <w:color w:val="21242D"/>
        </w:rPr>
        <w:br/>
        <w:t>Ты всегда можешь позвонить</w:t>
      </w:r>
      <w:r w:rsidRPr="0039707C">
        <w:rPr>
          <w:rFonts w:ascii="Arial" w:hAnsi="Arial" w:cs="Arial"/>
          <w:color w:val="21242D"/>
        </w:rPr>
        <w:br/>
        <w:t>По этому номеру, где тебя</w:t>
      </w:r>
      <w:r w:rsidRPr="0039707C">
        <w:rPr>
          <w:rFonts w:ascii="Arial" w:hAnsi="Arial" w:cs="Arial"/>
          <w:color w:val="21242D"/>
        </w:rPr>
        <w:br/>
        <w:t>Выслушают и помогут</w:t>
      </w:r>
      <w:r w:rsidRPr="0039707C">
        <w:rPr>
          <w:rFonts w:ascii="Arial" w:hAnsi="Arial" w:cs="Arial"/>
          <w:color w:val="21242D"/>
        </w:rPr>
        <w:br/>
        <w:t>Найти выход из</w:t>
      </w:r>
      <w:r w:rsidRPr="0039707C">
        <w:rPr>
          <w:rFonts w:ascii="Arial" w:hAnsi="Arial" w:cs="Arial"/>
          <w:color w:val="21242D"/>
        </w:rPr>
        <w:br/>
        <w:t>Сложившейся ситуации!</w:t>
      </w:r>
      <w:r w:rsidRPr="0039707C">
        <w:rPr>
          <w:rFonts w:ascii="Arial" w:hAnsi="Arial" w:cs="Arial"/>
          <w:color w:val="21242D"/>
        </w:rPr>
        <w:br/>
        <w:t>Звони</w:t>
      </w:r>
      <w:r w:rsidRPr="0039707C">
        <w:rPr>
          <w:rFonts w:ascii="Arial" w:hAnsi="Arial" w:cs="Arial"/>
          <w:color w:val="21242D"/>
        </w:rPr>
        <w:br/>
      </w:r>
      <w:r w:rsidRPr="0039707C">
        <w:rPr>
          <w:rFonts w:ascii="Arial" w:hAnsi="Arial" w:cs="Arial"/>
          <w:b/>
          <w:color w:val="21242D"/>
        </w:rPr>
        <w:t>8-800-2000-122</w:t>
      </w:r>
      <w:r w:rsidRPr="0039707C">
        <w:rPr>
          <w:rFonts w:ascii="Arial" w:hAnsi="Arial" w:cs="Arial"/>
          <w:b/>
          <w:color w:val="21242D"/>
        </w:rPr>
        <w:br/>
      </w:r>
      <w:r w:rsidRPr="0039707C">
        <w:rPr>
          <w:rFonts w:ascii="Arial" w:hAnsi="Arial" w:cs="Arial"/>
          <w:color w:val="21242D"/>
        </w:rPr>
        <w:t>Мы поможем найти верный выход</w:t>
      </w:r>
      <w:r w:rsidRPr="0039707C">
        <w:rPr>
          <w:rFonts w:ascii="Arial" w:hAnsi="Arial" w:cs="Arial"/>
          <w:color w:val="21242D"/>
        </w:rPr>
        <w:br/>
        <w:t>Из сложившейся ситуации!</w:t>
      </w:r>
      <w:r w:rsidRPr="0039707C">
        <w:rPr>
          <w:rFonts w:ascii="Arial" w:hAnsi="Arial" w:cs="Arial"/>
          <w:color w:val="21242D"/>
        </w:rPr>
        <w:br/>
        <w:t>Молчание не решит проблему.</w:t>
      </w:r>
    </w:p>
    <w:p w:rsidR="00086546" w:rsidRPr="0039707C" w:rsidRDefault="00086546" w:rsidP="0008654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Городской «Телефон доверия»: 56-53-42.</w:t>
      </w:r>
      <w:r w:rsidRPr="003970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«Телефон доверия» работает с понедельника по пятницу с 13.30 до 17.30,</w:t>
      </w:r>
      <w:r w:rsidRPr="003970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в субботу с 9.00 до 13.00.</w:t>
      </w:r>
    </w:p>
    <w:p w:rsidR="00086546" w:rsidRPr="0039707C" w:rsidRDefault="00086546" w:rsidP="0008654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Телефоны доверия для обучающихся и родителей:</w:t>
      </w:r>
    </w:p>
    <w:p w:rsidR="00086546" w:rsidRPr="0039707C" w:rsidRDefault="00086546" w:rsidP="0039707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 Федеральной службы по контролю за незаконным оборотом наркотиков России по Омской области: 36-23-17</w:t>
      </w:r>
    </w:p>
    <w:p w:rsidR="00086546" w:rsidRPr="0039707C" w:rsidRDefault="00086546" w:rsidP="0039707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БУЗ ОО «Наркологический диспансер»: 30-27-27, 53-94-83, 30-26-89</w:t>
      </w:r>
    </w:p>
    <w:p w:rsidR="00086546" w:rsidRPr="0039707C" w:rsidRDefault="00086546" w:rsidP="0039707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 ОО «Омский областной центр социально-психологической помощи несовершеннолетним и молодежи»: 26-42-41</w:t>
      </w:r>
    </w:p>
    <w:p w:rsidR="00086546" w:rsidRPr="0039707C" w:rsidRDefault="00086546" w:rsidP="0039707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 ОО «Социально-реабилитационный центр «Надежда»: 77-01-73</w:t>
      </w:r>
    </w:p>
    <w:p w:rsidR="00086546" w:rsidRPr="0039707C" w:rsidRDefault="00086546" w:rsidP="006A72E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95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 доверия Уполномоченного при Губернаторе Омской области по правам ребенка: 35-72-85.</w:t>
      </w:r>
    </w:p>
    <w:p w:rsidR="00086546" w:rsidRPr="0039707C" w:rsidRDefault="00086546" w:rsidP="0039707C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4E6883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Круглосуточная телефонная линия</w:t>
      </w:r>
      <w:r w:rsidRPr="0039707C">
        <w:rPr>
          <w:rFonts w:ascii="Arial" w:eastAsia="Times New Roman" w:hAnsi="Arial" w:cs="Arial"/>
          <w:b/>
          <w:color w:val="4E6883"/>
          <w:sz w:val="24"/>
          <w:szCs w:val="24"/>
          <w:lang w:eastAsia="ru-RU"/>
        </w:rPr>
        <w:br/>
      </w:r>
      <w:r w:rsidRPr="0039707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«Ребенок в опасности»!</w:t>
      </w: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Следственного управления Следственного комитета Российской Федерации по Омской области</w:t>
      </w:r>
    </w:p>
    <w:p w:rsidR="00086546" w:rsidRPr="0039707C" w:rsidRDefault="00086546" w:rsidP="0039707C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4E6883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 телефона «123»</w:t>
      </w:r>
    </w:p>
    <w:p w:rsidR="00086546" w:rsidRPr="0039707C" w:rsidRDefault="00086546" w:rsidP="0039707C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обращений граждан, содержащих информацию о противоправных действиях в отношении детей и подростков.</w:t>
      </w:r>
    </w:p>
    <w:p w:rsidR="00086546" w:rsidRPr="0039707C" w:rsidRDefault="00086546" w:rsidP="0039707C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97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(После соединения с сотрудником Следственного управления заявитель имеет возможность представиться, сообщить свои контактные данные (адрес и телефон), изложить существо вопроса и получить соответствующее разъяснение, разговор с абонентом записывается).</w:t>
      </w:r>
    </w:p>
    <w:sectPr w:rsidR="00086546" w:rsidRPr="0039707C" w:rsidSect="00A861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3C" w:rsidRDefault="00256C3C" w:rsidP="00086546">
      <w:pPr>
        <w:spacing w:after="0" w:line="240" w:lineRule="auto"/>
      </w:pPr>
      <w:r>
        <w:separator/>
      </w:r>
    </w:p>
  </w:endnote>
  <w:endnote w:type="continuationSeparator" w:id="0">
    <w:p w:rsidR="00256C3C" w:rsidRDefault="00256C3C" w:rsidP="0008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3C" w:rsidRDefault="00256C3C" w:rsidP="00086546">
      <w:pPr>
        <w:spacing w:after="0" w:line="240" w:lineRule="auto"/>
      </w:pPr>
      <w:r>
        <w:separator/>
      </w:r>
    </w:p>
  </w:footnote>
  <w:footnote w:type="continuationSeparator" w:id="0">
    <w:p w:rsidR="00256C3C" w:rsidRDefault="00256C3C" w:rsidP="0008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340"/>
    <w:multiLevelType w:val="multilevel"/>
    <w:tmpl w:val="D3A88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FC"/>
    <w:rsid w:val="00086546"/>
    <w:rsid w:val="000D52E0"/>
    <w:rsid w:val="00256C3C"/>
    <w:rsid w:val="0039707C"/>
    <w:rsid w:val="00403FF4"/>
    <w:rsid w:val="00455FDE"/>
    <w:rsid w:val="00781ECE"/>
    <w:rsid w:val="00A758B7"/>
    <w:rsid w:val="00A8612F"/>
    <w:rsid w:val="00A86EFC"/>
    <w:rsid w:val="00BB65EB"/>
    <w:rsid w:val="00E33E5F"/>
    <w:rsid w:val="00E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6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546"/>
    <w:rPr>
      <w:b/>
      <w:bCs/>
    </w:rPr>
  </w:style>
  <w:style w:type="paragraph" w:styleId="a5">
    <w:name w:val="header"/>
    <w:basedOn w:val="a"/>
    <w:link w:val="a6"/>
    <w:uiPriority w:val="99"/>
    <w:unhideWhenUsed/>
    <w:rsid w:val="0008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546"/>
  </w:style>
  <w:style w:type="paragraph" w:styleId="a7">
    <w:name w:val="footer"/>
    <w:basedOn w:val="a"/>
    <w:link w:val="a8"/>
    <w:uiPriority w:val="99"/>
    <w:unhideWhenUsed/>
    <w:rsid w:val="0008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6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546"/>
    <w:rPr>
      <w:b/>
      <w:bCs/>
    </w:rPr>
  </w:style>
  <w:style w:type="paragraph" w:styleId="a5">
    <w:name w:val="header"/>
    <w:basedOn w:val="a"/>
    <w:link w:val="a6"/>
    <w:uiPriority w:val="99"/>
    <w:unhideWhenUsed/>
    <w:rsid w:val="0008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546"/>
  </w:style>
  <w:style w:type="paragraph" w:styleId="a7">
    <w:name w:val="footer"/>
    <w:basedOn w:val="a"/>
    <w:link w:val="a8"/>
    <w:uiPriority w:val="99"/>
    <w:unhideWhenUsed/>
    <w:rsid w:val="0008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2021-07-23T06:12:00Z</dcterms:created>
  <dcterms:modified xsi:type="dcterms:W3CDTF">2021-07-23T06:12:00Z</dcterms:modified>
</cp:coreProperties>
</file>