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1BD21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28"/>
          <w:szCs w:val="28"/>
        </w:rPr>
        <w:t>БПОУ ОО «Омский строительный колледж»</w:t>
      </w:r>
    </w:p>
    <w:p w14:paraId="701146BE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1D3EA39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19CD68A6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83456E8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0AF701BD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410A6216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4661C932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0706FE3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4812071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48C68C1B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14:paraId="03F9C7B9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</w:p>
    <w:p w14:paraId="206FA481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ОП.02. Общая картография</w:t>
      </w:r>
    </w:p>
    <w:p w14:paraId="7606A75A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14:paraId="784F1443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программы подготовки специалистов среднего звена</w:t>
      </w:r>
    </w:p>
    <w:p w14:paraId="0CC95630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21.02.08 Прикладная геодезия </w:t>
      </w:r>
    </w:p>
    <w:p w14:paraId="22FC2F0E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базовой подготовки</w:t>
      </w:r>
    </w:p>
    <w:p w14:paraId="3FA5E7BB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14:paraId="5AB7BAE3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55897B05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16413F84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02E767B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71842A1E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7650AE24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103594FD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72A175C3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372FC176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3E1D9D04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111D716E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31954DAC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47D1889D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4C72D3AA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C2EF86C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14:paraId="60FD3501" w14:textId="3213DAEE" w:rsidR="00867D6C" w:rsidRDefault="00853270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Омск </w:t>
      </w:r>
      <w:r w:rsidR="00867D6C">
        <w:rPr>
          <w:bCs/>
        </w:rPr>
        <w:t>20</w:t>
      </w:r>
      <w:r>
        <w:rPr>
          <w:bCs/>
        </w:rPr>
        <w:t>2</w:t>
      </w:r>
      <w:r w:rsidR="00115958">
        <w:rPr>
          <w:bCs/>
        </w:rPr>
        <w:t>2</w:t>
      </w:r>
      <w:r w:rsidR="00867D6C">
        <w:rPr>
          <w:bCs/>
        </w:rPr>
        <w:t xml:space="preserve"> г.</w:t>
      </w:r>
    </w:p>
    <w:p w14:paraId="6CE7453F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Рабочая программа учебной дисциплины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21.02.08 Прикладная геодезия базовой подготовки</w:t>
      </w:r>
    </w:p>
    <w:p w14:paraId="7F587293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14:paraId="7F3078CB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Организация-разработчик: БПОУ ОО «Омский строительный колледж»</w:t>
      </w:r>
    </w:p>
    <w:p w14:paraId="1ACCC406" w14:textId="7CC4D876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>Разработчики:</w:t>
      </w:r>
    </w:p>
    <w:p w14:paraId="3C88E8DB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proofErr w:type="spellStart"/>
      <w:r>
        <w:t>Дидикова</w:t>
      </w:r>
      <w:proofErr w:type="spellEnd"/>
      <w:r>
        <w:t xml:space="preserve"> А.Г. преподаватель БОУ ОО СПО «Омский строительный колледж»</w:t>
      </w:r>
    </w:p>
    <w:p w14:paraId="4F460E14" w14:textId="53669B4A" w:rsidR="00853270" w:rsidRDefault="00B365F3" w:rsidP="00853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 </w:t>
      </w:r>
    </w:p>
    <w:p w14:paraId="6B59F442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74FC7046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136C27A4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37397BF2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38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867D6C" w14:paraId="14EE0468" w14:textId="77777777" w:rsidTr="00867D6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3354C3B0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</w:p>
          <w:p w14:paraId="55E4096F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Рассмотрена на заседании</w:t>
            </w:r>
          </w:p>
          <w:p w14:paraId="284AC0A4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предметной (цикловой) комиссии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D1AD5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14:paraId="158B539E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Зам.директора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14:paraId="1D13A001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учебной работе</w:t>
            </w:r>
          </w:p>
        </w:tc>
      </w:tr>
      <w:tr w:rsidR="00867D6C" w14:paraId="20B2482D" w14:textId="77777777" w:rsidTr="00867D6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0A2BCC8C" w14:textId="01E000B3" w:rsidR="00867D6C" w:rsidRDefault="00B365F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Землеустройства,</w:t>
            </w:r>
            <w:r w:rsidR="00867D6C">
              <w:rPr>
                <w:lang w:eastAsia="en-US"/>
              </w:rPr>
              <w:t xml:space="preserve"> геодезии</w:t>
            </w:r>
            <w:r>
              <w:rPr>
                <w:lang w:eastAsia="en-US"/>
              </w:rPr>
              <w:t xml:space="preserve"> и гидрогеологии</w:t>
            </w:r>
          </w:p>
          <w:p w14:paraId="4D52C444" w14:textId="71459436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_____ от «_______» __________ 20</w:t>
            </w:r>
            <w:r w:rsidR="00853270">
              <w:rPr>
                <w:lang w:eastAsia="en-US"/>
              </w:rPr>
              <w:t>2</w:t>
            </w:r>
            <w:r>
              <w:rPr>
                <w:lang w:eastAsia="en-US"/>
              </w:rPr>
              <w:t>___ г.</w:t>
            </w:r>
          </w:p>
          <w:p w14:paraId="7B404163" w14:textId="6A53C179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______________</w:t>
            </w:r>
            <w:proofErr w:type="spellStart"/>
            <w:r w:rsidR="00B365F3">
              <w:rPr>
                <w:lang w:eastAsia="en-US"/>
              </w:rPr>
              <w:t>Сатлер</w:t>
            </w:r>
            <w:proofErr w:type="spellEnd"/>
            <w:r w:rsidR="00B365F3">
              <w:rPr>
                <w:lang w:eastAsia="en-US"/>
              </w:rPr>
              <w:t xml:space="preserve"> М.В.</w:t>
            </w:r>
          </w:p>
          <w:p w14:paraId="6B196740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Методист_____________________________________________</w:t>
            </w:r>
          </w:p>
          <w:p w14:paraId="489AFEDB" w14:textId="77777777" w:rsidR="00867D6C" w:rsidRDefault="00867D6C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2FF417" w14:textId="4C672192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 20</w:t>
            </w:r>
            <w:r w:rsidR="00853270">
              <w:rPr>
                <w:lang w:eastAsia="en-US"/>
              </w:rPr>
              <w:t>2</w:t>
            </w:r>
            <w:r>
              <w:rPr>
                <w:lang w:eastAsia="en-US"/>
              </w:rPr>
              <w:t>__ г.</w:t>
            </w:r>
          </w:p>
          <w:p w14:paraId="33B42312" w14:textId="64FA4587" w:rsidR="00867D6C" w:rsidRDefault="00867D6C" w:rsidP="00B365F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proofErr w:type="spellStart"/>
            <w:r w:rsidR="00B365F3">
              <w:rPr>
                <w:lang w:eastAsia="en-US"/>
              </w:rPr>
              <w:t>Ремденок</w:t>
            </w:r>
            <w:proofErr w:type="spellEnd"/>
            <w:r w:rsidR="00B365F3">
              <w:rPr>
                <w:lang w:eastAsia="en-US"/>
              </w:rPr>
              <w:t xml:space="preserve"> И.А.</w:t>
            </w:r>
          </w:p>
        </w:tc>
      </w:tr>
      <w:tr w:rsidR="00867D6C" w14:paraId="0F66B5D1" w14:textId="77777777" w:rsidTr="00867D6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287A9A1" w14:textId="5F3C5335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 _____ от «_______» __________ 20</w:t>
            </w:r>
            <w:r w:rsidR="00853270">
              <w:rPr>
                <w:lang w:eastAsia="en-US"/>
              </w:rPr>
              <w:t>2</w:t>
            </w:r>
            <w:r>
              <w:rPr>
                <w:lang w:eastAsia="en-US"/>
              </w:rPr>
              <w:t>___ г.</w:t>
            </w:r>
          </w:p>
          <w:p w14:paraId="59838A09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_______________________</w:t>
            </w:r>
          </w:p>
          <w:p w14:paraId="2653618C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Методист_____________________________________________</w:t>
            </w:r>
          </w:p>
          <w:p w14:paraId="67D20F60" w14:textId="77777777" w:rsidR="00867D6C" w:rsidRDefault="00867D6C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A4B5B6" w14:textId="486C45F6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 20</w:t>
            </w:r>
            <w:r w:rsidR="00853270">
              <w:rPr>
                <w:lang w:eastAsia="en-US"/>
              </w:rPr>
              <w:t>2</w:t>
            </w:r>
            <w:r>
              <w:rPr>
                <w:lang w:eastAsia="en-US"/>
              </w:rPr>
              <w:t>__ г.</w:t>
            </w:r>
          </w:p>
          <w:p w14:paraId="49DBC6CE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</w:tc>
      </w:tr>
      <w:tr w:rsidR="00867D6C" w14:paraId="54493735" w14:textId="77777777" w:rsidTr="00867D6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7259BDDB" w14:textId="77777777" w:rsidR="00867D6C" w:rsidRDefault="00867D6C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D57DD4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867D6C" w14:paraId="59EAE4EA" w14:textId="77777777" w:rsidTr="00867D6C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14:paraId="17D7DC93" w14:textId="77777777" w:rsidR="00867D6C" w:rsidRDefault="00867D6C">
            <w:pPr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F35B198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14:paraId="235CD6E7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3BAD12FE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79BE6127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17A20EEE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3F237A62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4F1AC4BD" w14:textId="234DC67A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79C3FB53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50FA56E8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2EE4F0BA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1FF3DF5F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69CD0425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7924E7F7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14:paraId="17E3D77C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1ACE6121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7D6C" w14:paraId="7FDDD6CD" w14:textId="77777777" w:rsidTr="00867D6C">
        <w:tc>
          <w:tcPr>
            <w:tcW w:w="7668" w:type="dxa"/>
          </w:tcPr>
          <w:p w14:paraId="7A70E17D" w14:textId="77777777" w:rsidR="00867D6C" w:rsidRDefault="00867D6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14:paraId="57876295" w14:textId="77777777" w:rsidR="00867D6C" w:rsidRDefault="00867D6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867D6C" w14:paraId="1B42CB1A" w14:textId="77777777" w:rsidTr="00867D6C">
        <w:tc>
          <w:tcPr>
            <w:tcW w:w="7668" w:type="dxa"/>
          </w:tcPr>
          <w:p w14:paraId="7C866D28" w14:textId="77777777" w:rsidR="00867D6C" w:rsidRDefault="00867D6C" w:rsidP="00F43C5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ПАСПОРТ ПРОГРАММЫ УЧЕБНОЙ ДИСЦИПЛИНЫ</w:t>
            </w:r>
          </w:p>
          <w:p w14:paraId="4C168CF2" w14:textId="77777777" w:rsidR="00867D6C" w:rsidRDefault="00867D6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14:paraId="1829EBAB" w14:textId="77777777" w:rsidR="00867D6C" w:rsidRDefault="00867D6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67D6C" w14:paraId="26B6C645" w14:textId="77777777" w:rsidTr="00867D6C">
        <w:tc>
          <w:tcPr>
            <w:tcW w:w="7668" w:type="dxa"/>
          </w:tcPr>
          <w:p w14:paraId="6C765EF6" w14:textId="77777777" w:rsidR="00867D6C" w:rsidRDefault="00867D6C" w:rsidP="00F43C5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СТРУКТУРА и содержание УЧЕБНОЙ ДИСЦИПЛИНЫ</w:t>
            </w:r>
          </w:p>
          <w:p w14:paraId="1425FE41" w14:textId="77777777" w:rsidR="00867D6C" w:rsidRDefault="00867D6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14:paraId="1097B2E5" w14:textId="77777777" w:rsidR="00867D6C" w:rsidRDefault="00867D6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67D6C" w14:paraId="1688B69D" w14:textId="77777777" w:rsidTr="00867D6C">
        <w:trPr>
          <w:trHeight w:val="670"/>
        </w:trPr>
        <w:tc>
          <w:tcPr>
            <w:tcW w:w="7668" w:type="dxa"/>
          </w:tcPr>
          <w:p w14:paraId="4CE11F0E" w14:textId="77777777" w:rsidR="00867D6C" w:rsidRDefault="00867D6C" w:rsidP="00F43C5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условия реализации программы учебной дисциплины</w:t>
            </w:r>
          </w:p>
          <w:p w14:paraId="73713BB1" w14:textId="77777777" w:rsidR="00867D6C" w:rsidRDefault="00867D6C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14:paraId="5A0BECCF" w14:textId="77777777" w:rsidR="00867D6C" w:rsidRDefault="00867D6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67D6C" w14:paraId="59B17FA7" w14:textId="77777777" w:rsidTr="00867D6C">
        <w:tc>
          <w:tcPr>
            <w:tcW w:w="7668" w:type="dxa"/>
          </w:tcPr>
          <w:p w14:paraId="15D270B7" w14:textId="77777777" w:rsidR="00867D6C" w:rsidRDefault="00867D6C" w:rsidP="00F43C58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Контроль и оценка результатов Освоения учебной дисциплины</w:t>
            </w:r>
          </w:p>
          <w:p w14:paraId="453AE17D" w14:textId="77777777" w:rsidR="00867D6C" w:rsidRDefault="00867D6C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lang w:val="ru-RU" w:eastAsia="ru-RU"/>
              </w:rPr>
            </w:pPr>
          </w:p>
        </w:tc>
        <w:tc>
          <w:tcPr>
            <w:tcW w:w="1903" w:type="dxa"/>
            <w:hideMark/>
          </w:tcPr>
          <w:p w14:paraId="7EE95D69" w14:textId="77777777" w:rsidR="00867D6C" w:rsidRDefault="00867D6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14:paraId="097B02E9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14:paraId="4F2B64EF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4ECBF8D1" w14:textId="77777777" w:rsidR="00867D6C" w:rsidRDefault="00867D6C" w:rsidP="00867D6C">
      <w:pPr>
        <w:widowControl w:val="0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14:paraId="02155B85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ОП.02. Общая картография</w:t>
      </w:r>
    </w:p>
    <w:p w14:paraId="0864BEE2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14:paraId="1BFB951C" w14:textId="77777777" w:rsidR="00867D6C" w:rsidRDefault="00867D6C" w:rsidP="00867D6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14:paraId="1D9415B4" w14:textId="77777777" w:rsidR="00867D6C" w:rsidRDefault="00867D6C" w:rsidP="00867D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(специальностям) СПО 21.02.08 Прикладная геодезия базовой подготовки.</w:t>
      </w:r>
    </w:p>
    <w:p w14:paraId="55114A02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геодезии и землеустройства при наличии среднего (полного) общего образования.</w:t>
      </w:r>
      <w:r>
        <w:t xml:space="preserve"> </w:t>
      </w:r>
      <w:r>
        <w:rPr>
          <w:sz w:val="28"/>
          <w:szCs w:val="28"/>
        </w:rPr>
        <w:t>Опыт работы не требуется</w:t>
      </w:r>
    </w:p>
    <w:p w14:paraId="135105FC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265F48D9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>
        <w:rPr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>
        <w:rPr>
          <w:sz w:val="28"/>
          <w:szCs w:val="28"/>
        </w:rPr>
        <w:t>общепрофессиональная дисциплина профессионального цикла.</w:t>
      </w:r>
    </w:p>
    <w:p w14:paraId="307A7E6E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66511461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</w:rPr>
        <w:t xml:space="preserve">1.3. </w:t>
      </w:r>
      <w:r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26C1C6A8" w14:textId="39697354" w:rsidR="00867D6C" w:rsidRPr="00F43C58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результате освоения дисциплины обучающийся должен </w:t>
      </w:r>
      <w:r w:rsidRPr="00F43C58">
        <w:rPr>
          <w:b/>
          <w:sz w:val="28"/>
          <w:szCs w:val="28"/>
          <w:u w:val="single"/>
        </w:rPr>
        <w:t>уметь:</w:t>
      </w:r>
    </w:p>
    <w:p w14:paraId="72EEEA87" w14:textId="77777777" w:rsidR="00867D6C" w:rsidRDefault="00867D6C" w:rsidP="00F43C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картометрические определения на картах;</w:t>
      </w:r>
    </w:p>
    <w:p w14:paraId="52A83288" w14:textId="77777777" w:rsidR="00867D6C" w:rsidRDefault="00867D6C" w:rsidP="00F4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элементы математической основы топографических планов и карт;</w:t>
      </w:r>
    </w:p>
    <w:p w14:paraId="19A75E0E" w14:textId="77777777" w:rsidR="00867D6C" w:rsidRDefault="00867D6C" w:rsidP="00F4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генерализацию при составлении топографических планов и карт;</w:t>
      </w:r>
    </w:p>
    <w:p w14:paraId="44CFFFF9" w14:textId="77777777" w:rsidR="00867D6C" w:rsidRPr="00F43C58" w:rsidRDefault="00867D6C" w:rsidP="00B365F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C58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14:paraId="7A9BD8D5" w14:textId="77777777" w:rsidR="00867D6C" w:rsidRDefault="00867D6C" w:rsidP="00F4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математическую основу топографических планов и карт;</w:t>
      </w:r>
    </w:p>
    <w:p w14:paraId="47DA5A5D" w14:textId="77777777" w:rsidR="00867D6C" w:rsidRDefault="00867D6C" w:rsidP="00F4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проектирования условных знаков на топографических планах и картах;</w:t>
      </w:r>
    </w:p>
    <w:p w14:paraId="1EC98CB6" w14:textId="77777777" w:rsidR="00867D6C" w:rsidRDefault="00867D6C" w:rsidP="00F43C5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основы проектирования, создания и обновления топографических планов и карт</w:t>
      </w:r>
    </w:p>
    <w:p w14:paraId="3527DD50" w14:textId="77777777" w:rsidR="00867D6C" w:rsidRDefault="00867D6C" w:rsidP="00F43C58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Техник-геодезист должен обладать общими компетенциями, включающими в себя способность:</w:t>
      </w:r>
    </w:p>
    <w:p w14:paraId="55620C92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" w:name="sub_511"/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2D8913F5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2" w:name="sub_512"/>
      <w:bookmarkEnd w:id="1"/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ECF6C73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3" w:name="sub_513"/>
      <w:bookmarkEnd w:id="2"/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14:paraId="76807ECC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4" w:name="sub_514"/>
      <w:bookmarkEnd w:id="3"/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A8D3E3D" w14:textId="77777777" w:rsidR="00867D6C" w:rsidRDefault="00867D6C" w:rsidP="00867D6C">
      <w:pPr>
        <w:ind w:firstLine="709"/>
        <w:rPr>
          <w:sz w:val="28"/>
          <w:szCs w:val="28"/>
        </w:rPr>
      </w:pPr>
      <w:bookmarkStart w:id="5" w:name="sub_515"/>
      <w:bookmarkEnd w:id="4"/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14:paraId="579973D0" w14:textId="77777777" w:rsidR="00867D6C" w:rsidRDefault="00867D6C" w:rsidP="00867D6C">
      <w:pPr>
        <w:ind w:firstLine="709"/>
        <w:rPr>
          <w:sz w:val="28"/>
          <w:szCs w:val="28"/>
        </w:rPr>
      </w:pPr>
      <w:bookmarkStart w:id="6" w:name="sub_516"/>
      <w:bookmarkEnd w:id="5"/>
      <w:r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14:paraId="34FCE19B" w14:textId="77777777" w:rsidR="00867D6C" w:rsidRDefault="00867D6C" w:rsidP="00867D6C">
      <w:pPr>
        <w:ind w:firstLine="709"/>
        <w:rPr>
          <w:sz w:val="28"/>
          <w:szCs w:val="28"/>
        </w:rPr>
      </w:pPr>
      <w:bookmarkStart w:id="7" w:name="sub_517"/>
      <w:bookmarkEnd w:id="6"/>
      <w:r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14:paraId="6467D87D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8" w:name="sub_518"/>
      <w:bookmarkEnd w:id="7"/>
      <w:r>
        <w:rPr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EE923CD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9" w:name="sub_519"/>
      <w:bookmarkEnd w:id="8"/>
      <w:r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14:paraId="510F5AFE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Техник-геодезист должен обладать профессиональными компетенциями, соответствующими видам деятельности:</w:t>
      </w:r>
    </w:p>
    <w:p w14:paraId="5522B54A" w14:textId="77777777" w:rsidR="00867D6C" w:rsidRDefault="00867D6C" w:rsidP="00B365F3">
      <w:pPr>
        <w:ind w:firstLine="709"/>
        <w:jc w:val="both"/>
        <w:rPr>
          <w:i/>
          <w:sz w:val="28"/>
          <w:szCs w:val="28"/>
        </w:rPr>
      </w:pPr>
      <w:bookmarkStart w:id="10" w:name="sub_521"/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Выполнение работ по созданию геодезических, нивелирных сетей и сетей специального назначения.</w:t>
      </w:r>
    </w:p>
    <w:p w14:paraId="2F91AAC1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1" w:name="sub_5211"/>
      <w:bookmarkStart w:id="12" w:name="sub_522"/>
      <w:bookmarkEnd w:id="10"/>
      <w:r>
        <w:rPr>
          <w:sz w:val="28"/>
          <w:szCs w:val="28"/>
        </w:rPr>
        <w:t>ПК 1.1. Проводить исследования, поверки и юстировку геодезических приборов и систем.</w:t>
      </w:r>
    </w:p>
    <w:p w14:paraId="025083E9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3" w:name="sub_5212"/>
      <w:bookmarkEnd w:id="11"/>
      <w:r>
        <w:rPr>
          <w:sz w:val="28"/>
          <w:szCs w:val="28"/>
        </w:rPr>
        <w:t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назначения.</w:t>
      </w:r>
    </w:p>
    <w:p w14:paraId="65E1344B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4" w:name="sub_5213"/>
      <w:bookmarkEnd w:id="13"/>
      <w:r>
        <w:rPr>
          <w:sz w:val="28"/>
          <w:szCs w:val="28"/>
        </w:rPr>
        <w:t>ПК 1.3. Выполнять работы по полевому обследованию пунктов геодезических сетей.</w:t>
      </w:r>
    </w:p>
    <w:p w14:paraId="0BA0195D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5" w:name="sub_5214"/>
      <w:bookmarkEnd w:id="14"/>
      <w:r>
        <w:rPr>
          <w:sz w:val="28"/>
          <w:szCs w:val="28"/>
        </w:rPr>
        <w:t>ПК 1.4. Проводить специальные геодезические измерения при эксплуатации поверхности и недр Земли.</w:t>
      </w:r>
    </w:p>
    <w:p w14:paraId="17F9AF6C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6" w:name="sub_5215"/>
      <w:bookmarkEnd w:id="15"/>
      <w:r>
        <w:rPr>
          <w:sz w:val="28"/>
          <w:szCs w:val="28"/>
        </w:rP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14:paraId="60CB8345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7" w:name="sub_5216"/>
      <w:bookmarkEnd w:id="16"/>
      <w:r>
        <w:rPr>
          <w:sz w:val="28"/>
          <w:szCs w:val="28"/>
        </w:rPr>
        <w:t>ПК 1.6. Выполнять первичную математическую обработку результатов полевых геодезических измерений с использованием современных компьютерных программ, анализировать и устранять причины возникновения брака и грубых ошибок измерений.</w:t>
      </w:r>
    </w:p>
    <w:p w14:paraId="7A77E161" w14:textId="77777777" w:rsidR="00867D6C" w:rsidRDefault="00867D6C" w:rsidP="00867D6C">
      <w:pPr>
        <w:ind w:firstLine="709"/>
        <w:rPr>
          <w:sz w:val="28"/>
          <w:szCs w:val="28"/>
        </w:rPr>
      </w:pPr>
      <w:bookmarkStart w:id="18" w:name="sub_5217"/>
      <w:bookmarkEnd w:id="17"/>
      <w:r>
        <w:rPr>
          <w:sz w:val="28"/>
          <w:szCs w:val="28"/>
        </w:rPr>
        <w:t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bookmarkEnd w:id="18"/>
    <w:p w14:paraId="640E34FB" w14:textId="77777777" w:rsidR="00867D6C" w:rsidRDefault="00867D6C" w:rsidP="00867D6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Выполнение топографических съемок, графического и цифрового оформления их результатов.</w:t>
      </w:r>
    </w:p>
    <w:p w14:paraId="10136D02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19" w:name="sub_5221"/>
      <w:bookmarkStart w:id="20" w:name="sub_523"/>
      <w:bookmarkEnd w:id="12"/>
      <w:r>
        <w:rPr>
          <w:sz w:val="28"/>
          <w:szCs w:val="28"/>
        </w:rPr>
        <w:t>ПК 2.1.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14:paraId="5449A7D0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21" w:name="sub_5222"/>
      <w:bookmarkEnd w:id="19"/>
      <w:r>
        <w:rPr>
          <w:sz w:val="28"/>
          <w:szCs w:val="28"/>
        </w:rPr>
        <w:t>ПК 2.2.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</w:r>
    </w:p>
    <w:p w14:paraId="28B7B858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22" w:name="sub_5223"/>
      <w:bookmarkEnd w:id="21"/>
      <w:r>
        <w:rPr>
          <w:sz w:val="28"/>
          <w:szCs w:val="28"/>
        </w:rPr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 топографических работ.</w:t>
      </w:r>
    </w:p>
    <w:p w14:paraId="2B27E362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23" w:name="sub_5224"/>
      <w:bookmarkEnd w:id="22"/>
      <w:r>
        <w:rPr>
          <w:sz w:val="28"/>
          <w:szCs w:val="28"/>
        </w:rPr>
        <w:t>ПК 2.4. Собирать, систематизировать и анализировать топографо-геодезическую информацию для разработки проектов съемочных работ.</w:t>
      </w:r>
    </w:p>
    <w:p w14:paraId="344AF128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24" w:name="sub_5225"/>
      <w:bookmarkEnd w:id="23"/>
      <w:r>
        <w:rPr>
          <w:sz w:val="28"/>
          <w:szCs w:val="28"/>
        </w:rPr>
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bookmarkEnd w:id="24"/>
    <w:p w14:paraId="3A125B1B" w14:textId="77777777" w:rsidR="00867D6C" w:rsidRDefault="00867D6C" w:rsidP="00867D6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Организация работы коллектива исполнителей.</w:t>
      </w:r>
    </w:p>
    <w:p w14:paraId="6D3DF0E6" w14:textId="77777777" w:rsidR="00867D6C" w:rsidRDefault="00867D6C" w:rsidP="00867D6C">
      <w:pPr>
        <w:ind w:firstLine="709"/>
        <w:jc w:val="both"/>
        <w:rPr>
          <w:sz w:val="28"/>
          <w:szCs w:val="28"/>
        </w:rPr>
      </w:pPr>
      <w:bookmarkStart w:id="25" w:name="sub_5231"/>
      <w:bookmarkStart w:id="26" w:name="sub_524"/>
      <w:bookmarkEnd w:id="20"/>
      <w:r>
        <w:rPr>
          <w:sz w:val="28"/>
          <w:szCs w:val="28"/>
        </w:rPr>
        <w:lastRenderedPageBreak/>
        <w:t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</w:r>
    </w:p>
    <w:bookmarkEnd w:id="25"/>
    <w:p w14:paraId="7C4F9C71" w14:textId="77777777" w:rsidR="00867D6C" w:rsidRDefault="00867D6C" w:rsidP="00867D6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Проведение работ по геодезическому сопровождению строительства и эксплуатации зданий и инженерных сооружений.</w:t>
      </w:r>
    </w:p>
    <w:p w14:paraId="153182AE" w14:textId="77777777" w:rsidR="00867D6C" w:rsidRDefault="00867D6C" w:rsidP="00867D6C">
      <w:pPr>
        <w:ind w:firstLine="709"/>
        <w:jc w:val="both"/>
        <w:rPr>
          <w:sz w:val="28"/>
          <w:szCs w:val="28"/>
        </w:rPr>
      </w:pPr>
      <w:bookmarkStart w:id="27" w:name="sub_5241"/>
      <w:bookmarkEnd w:id="26"/>
      <w:r>
        <w:rPr>
          <w:sz w:val="28"/>
          <w:szCs w:val="28"/>
        </w:rPr>
        <w:t>ПК 4.1. Выполнять проектирование и производство геодезических изысканий объектов строительства.</w:t>
      </w:r>
    </w:p>
    <w:p w14:paraId="276F08C8" w14:textId="77777777" w:rsidR="00867D6C" w:rsidRDefault="00867D6C" w:rsidP="00867D6C">
      <w:pPr>
        <w:ind w:firstLine="709"/>
        <w:jc w:val="both"/>
        <w:rPr>
          <w:sz w:val="28"/>
          <w:szCs w:val="28"/>
        </w:rPr>
      </w:pPr>
      <w:bookmarkStart w:id="28" w:name="sub_5242"/>
      <w:bookmarkEnd w:id="27"/>
      <w:r>
        <w:rPr>
          <w:sz w:val="28"/>
          <w:szCs w:val="28"/>
        </w:rPr>
        <w:t>ПК 4.2. Выполнять подготовку геодезической подосновы для проектирования и разработки генеральных планов объектов строительства.</w:t>
      </w:r>
    </w:p>
    <w:p w14:paraId="69B0A3A4" w14:textId="77777777" w:rsidR="00867D6C" w:rsidRDefault="00867D6C" w:rsidP="00867D6C">
      <w:pPr>
        <w:ind w:firstLine="709"/>
        <w:jc w:val="both"/>
        <w:rPr>
          <w:sz w:val="28"/>
          <w:szCs w:val="28"/>
        </w:rPr>
      </w:pPr>
      <w:bookmarkStart w:id="29" w:name="sub_5243"/>
      <w:bookmarkEnd w:id="28"/>
      <w:r>
        <w:rPr>
          <w:sz w:val="28"/>
          <w:szCs w:val="28"/>
        </w:rPr>
        <w:t>ПК 4.3. 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 w14:paraId="3882B341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30" w:name="sub_5244"/>
      <w:bookmarkEnd w:id="29"/>
      <w:r>
        <w:rPr>
          <w:sz w:val="28"/>
          <w:szCs w:val="28"/>
        </w:rPr>
        <w:t>ПК 4.4. 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14:paraId="092394F1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31" w:name="sub_5245"/>
      <w:bookmarkEnd w:id="30"/>
      <w:r>
        <w:rPr>
          <w:sz w:val="28"/>
          <w:szCs w:val="28"/>
        </w:rPr>
        <w:t>ПК 4.5. Участвовать в разработке и осуществлении проектов производства геодезических работ в строительстве.</w:t>
      </w:r>
    </w:p>
    <w:p w14:paraId="35158A3D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32" w:name="sub_5246"/>
      <w:bookmarkEnd w:id="31"/>
      <w:r>
        <w:rPr>
          <w:sz w:val="28"/>
          <w:szCs w:val="28"/>
        </w:rPr>
        <w:t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14:paraId="166511D7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33" w:name="sub_5247"/>
      <w:bookmarkEnd w:id="32"/>
      <w:r>
        <w:rPr>
          <w:sz w:val="28"/>
          <w:szCs w:val="28"/>
        </w:rPr>
        <w:t>ПК 4.7. Выполнять полевой контроль сохранения проектной геометрии в процессе ведения строительно-монтажных работ.</w:t>
      </w:r>
    </w:p>
    <w:p w14:paraId="3E6A2A1D" w14:textId="77777777" w:rsidR="00867D6C" w:rsidRDefault="00867D6C" w:rsidP="00B365F3">
      <w:pPr>
        <w:ind w:firstLine="709"/>
        <w:jc w:val="both"/>
        <w:rPr>
          <w:sz w:val="28"/>
          <w:szCs w:val="28"/>
        </w:rPr>
      </w:pPr>
      <w:bookmarkStart w:id="34" w:name="sub_5248"/>
      <w:bookmarkEnd w:id="33"/>
      <w:r>
        <w:rPr>
          <w:sz w:val="28"/>
          <w:szCs w:val="28"/>
        </w:rPr>
        <w:t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14:paraId="09DE7F8B" w14:textId="77777777" w:rsidR="00867D6C" w:rsidRDefault="00867D6C" w:rsidP="00867D6C">
      <w:pPr>
        <w:ind w:firstLine="709"/>
        <w:jc w:val="both"/>
        <w:rPr>
          <w:sz w:val="28"/>
          <w:szCs w:val="28"/>
        </w:rPr>
      </w:pPr>
      <w:bookmarkStart w:id="35" w:name="sub_5249"/>
      <w:bookmarkEnd w:id="34"/>
      <w:r>
        <w:rPr>
          <w:sz w:val="28"/>
          <w:szCs w:val="28"/>
        </w:rPr>
        <w:t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 w14:paraId="583A7FD2" w14:textId="77777777" w:rsidR="00F43C58" w:rsidRDefault="00F43C58" w:rsidP="00867D6C">
      <w:pPr>
        <w:ind w:firstLine="709"/>
        <w:jc w:val="both"/>
        <w:rPr>
          <w:sz w:val="28"/>
          <w:szCs w:val="28"/>
        </w:rPr>
      </w:pPr>
    </w:p>
    <w:p w14:paraId="1B67C9AD" w14:textId="6A96BA9D" w:rsidR="00F43C58" w:rsidRPr="00F43C58" w:rsidRDefault="00F43C58" w:rsidP="00867D6C">
      <w:pPr>
        <w:ind w:firstLine="709"/>
        <w:jc w:val="both"/>
        <w:rPr>
          <w:b/>
          <w:sz w:val="28"/>
          <w:szCs w:val="28"/>
        </w:rPr>
      </w:pPr>
      <w:r w:rsidRPr="00F43C58">
        <w:rPr>
          <w:b/>
          <w:sz w:val="28"/>
          <w:szCs w:val="28"/>
        </w:rPr>
        <w:t>Достижение</w:t>
      </w:r>
      <w:r>
        <w:rPr>
          <w:b/>
          <w:sz w:val="28"/>
          <w:szCs w:val="28"/>
        </w:rPr>
        <w:t xml:space="preserve"> </w:t>
      </w:r>
      <w:r w:rsidRPr="00F43C58">
        <w:rPr>
          <w:b/>
          <w:sz w:val="28"/>
          <w:szCs w:val="28"/>
        </w:rPr>
        <w:t>обучающимися личностных результатов</w:t>
      </w:r>
    </w:p>
    <w:tbl>
      <w:tblPr>
        <w:tblStyle w:val="ab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43C58" w14:paraId="4C9E6556" w14:textId="77777777" w:rsidTr="00F43C58">
        <w:trPr>
          <w:trHeight w:val="314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5"/>
          <w:p w14:paraId="2EB0B862" w14:textId="77777777" w:rsidR="00F43C58" w:rsidRDefault="00F43C58" w:rsidP="00F43C58">
            <w:pPr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</w:tr>
      <w:tr w:rsidR="00F43C58" w:rsidRPr="00E52F34" w14:paraId="3ABBFDE9" w14:textId="77777777" w:rsidTr="00F43C58">
        <w:trPr>
          <w:trHeight w:val="41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76FF" w14:textId="77777777" w:rsidR="00F43C58" w:rsidRPr="00E52F34" w:rsidRDefault="00F43C58" w:rsidP="00F43C58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>
              <w:t xml:space="preserve">ЛР 1 </w:t>
            </w:r>
            <w:r w:rsidRPr="00E52F34">
              <w:t>Осознающий себя гражданином и защитником великой страны.</w:t>
            </w:r>
          </w:p>
        </w:tc>
      </w:tr>
      <w:tr w:rsidR="00F43C58" w:rsidRPr="00E52F34" w14:paraId="3E24F203" w14:textId="77777777" w:rsidTr="00F43C5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B56D" w14:textId="77777777" w:rsidR="00F43C58" w:rsidRPr="00E52F34" w:rsidRDefault="00F43C58" w:rsidP="00F43C58">
            <w:pPr>
              <w:ind w:firstLine="33"/>
              <w:jc w:val="both"/>
              <w:rPr>
                <w:b/>
                <w:bCs/>
              </w:rPr>
            </w:pPr>
            <w:r>
              <w:t xml:space="preserve">ЛР 2 </w:t>
            </w:r>
            <w:r w:rsidRPr="00E52F34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      </w:r>
            <w:r>
              <w:t xml:space="preserve"> </w:t>
            </w:r>
            <w:r w:rsidRPr="00E52F34">
              <w:t xml:space="preserve">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43C58" w:rsidRPr="00E52F34" w14:paraId="05AEB485" w14:textId="77777777" w:rsidTr="00F43C5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27A5" w14:textId="77777777" w:rsidR="00F43C58" w:rsidRPr="00E52F34" w:rsidRDefault="00F43C58" w:rsidP="00F43C58">
            <w:pPr>
              <w:ind w:firstLine="33"/>
              <w:jc w:val="both"/>
              <w:rPr>
                <w:b/>
                <w:bCs/>
              </w:rPr>
            </w:pPr>
            <w:r>
              <w:t xml:space="preserve">ЛР 4 </w:t>
            </w:r>
            <w:r w:rsidRPr="00E52F34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43C58" w:rsidRPr="00E52F34" w14:paraId="0A6B54E3" w14:textId="77777777" w:rsidTr="00F43C5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20C" w14:textId="77777777" w:rsidR="00F43C58" w:rsidRPr="00E52F34" w:rsidRDefault="00F43C58" w:rsidP="00F43C58">
            <w:pPr>
              <w:jc w:val="both"/>
              <w:rPr>
                <w:b/>
                <w:bCs/>
              </w:rPr>
            </w:pPr>
            <w:r>
              <w:t xml:space="preserve">ЛР 10 </w:t>
            </w:r>
            <w:r w:rsidRPr="00E52F34"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37CFA547" w14:textId="77777777" w:rsidR="00867D6C" w:rsidRDefault="00867D6C" w:rsidP="00867D6C">
      <w:pPr>
        <w:pStyle w:val="a4"/>
        <w:ind w:firstLine="709"/>
        <w:rPr>
          <w:rFonts w:ascii="Times New Roman" w:hAnsi="Times New Roman" w:cs="Times New Roman"/>
        </w:rPr>
      </w:pPr>
    </w:p>
    <w:p w14:paraId="34046DF5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дисциплины:</w:t>
      </w:r>
    </w:p>
    <w:p w14:paraId="28FB2FB0" w14:textId="09877E5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63</w:t>
      </w:r>
      <w:r w:rsidR="00B365F3">
        <w:rPr>
          <w:sz w:val="28"/>
          <w:szCs w:val="28"/>
        </w:rPr>
        <w:t xml:space="preserve"> </w:t>
      </w:r>
      <w:r>
        <w:rPr>
          <w:sz w:val="28"/>
          <w:szCs w:val="28"/>
        </w:rPr>
        <w:t>часа, в том числе:</w:t>
      </w:r>
    </w:p>
    <w:p w14:paraId="47614B0E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42 часа;</w:t>
      </w:r>
    </w:p>
    <w:p w14:paraId="7A0E3CA2" w14:textId="26A290EB" w:rsidR="00867D6C" w:rsidRDefault="00867D6C" w:rsidP="00F4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21 часов.</w:t>
      </w:r>
      <w:r w:rsidR="00F43C58">
        <w:rPr>
          <w:sz w:val="28"/>
          <w:szCs w:val="28"/>
        </w:rPr>
        <w:t xml:space="preserve"> </w:t>
      </w:r>
    </w:p>
    <w:p w14:paraId="0F38FEFA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189A747F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14:paraId="7873DE09" w14:textId="77777777" w:rsidR="00867D6C" w:rsidRDefault="00867D6C" w:rsidP="0086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67D6C" w14:paraId="1C4A8D48" w14:textId="77777777" w:rsidTr="00867D6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9FE6D" w14:textId="77777777" w:rsidR="00867D6C" w:rsidRDefault="00867D6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25884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67D6C" w14:paraId="4B5182DA" w14:textId="77777777" w:rsidTr="00867D6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AC803" w14:textId="77777777" w:rsidR="00867D6C" w:rsidRDefault="00867D6C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81885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63</w:t>
            </w:r>
          </w:p>
        </w:tc>
      </w:tr>
      <w:tr w:rsidR="00867D6C" w14:paraId="729743AE" w14:textId="77777777" w:rsidTr="00867D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5CB8D" w14:textId="77777777" w:rsidR="00867D6C" w:rsidRDefault="00867D6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E9859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42</w:t>
            </w:r>
          </w:p>
        </w:tc>
      </w:tr>
      <w:tr w:rsidR="00867D6C" w14:paraId="029EF196" w14:textId="77777777" w:rsidTr="00867D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C50A4" w14:textId="77777777" w:rsidR="00867D6C" w:rsidRDefault="00867D6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62BE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67D6C" w14:paraId="724357B1" w14:textId="77777777" w:rsidTr="00867D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6C3D0" w14:textId="77777777" w:rsidR="00867D6C" w:rsidRDefault="00867D6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2BE81" w14:textId="77777777" w:rsidR="00867D6C" w:rsidRDefault="00867D6C">
            <w:pPr>
              <w:spacing w:line="360" w:lineRule="auto"/>
              <w:jc w:val="center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  <w:r w:rsidRPr="00A43577">
              <w:rPr>
                <w:i/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867D6C" w14:paraId="773F11AD" w14:textId="77777777" w:rsidTr="00867D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12AB" w14:textId="77777777" w:rsidR="00867D6C" w:rsidRDefault="00867D6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0FD38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867D6C" w14:paraId="4E37AD32" w14:textId="77777777" w:rsidTr="00867D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60CDD" w14:textId="77777777" w:rsidR="00867D6C" w:rsidRDefault="00867D6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84D3C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867D6C" w14:paraId="7A9C76DF" w14:textId="77777777" w:rsidTr="00867D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C2C0F" w14:textId="77777777" w:rsidR="00867D6C" w:rsidRDefault="00867D6C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курсовая работа (проект)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30D93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67D6C" w14:paraId="08288EDA" w14:textId="77777777" w:rsidTr="00867D6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94B3C" w14:textId="77777777" w:rsidR="00867D6C" w:rsidRDefault="00867D6C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83150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21</w:t>
            </w:r>
          </w:p>
        </w:tc>
      </w:tr>
      <w:tr w:rsidR="00867D6C" w14:paraId="7547A8AC" w14:textId="77777777" w:rsidTr="00867D6C">
        <w:trPr>
          <w:trHeight w:val="65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CEAEF" w14:textId="77777777" w:rsidR="00867D6C" w:rsidRDefault="00867D6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14:paraId="7FCD8CF7" w14:textId="77777777" w:rsidR="00867D6C" w:rsidRDefault="00867D6C">
            <w:pPr>
              <w:spacing w:line="360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Доработка заданий, полученных на практических занятиях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DE23" w14:textId="77777777" w:rsidR="00867D6C" w:rsidRDefault="00867D6C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67D6C" w14:paraId="0C793872" w14:textId="77777777" w:rsidTr="00867D6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EC505" w14:textId="77777777" w:rsidR="00867D6C" w:rsidRDefault="00867D6C">
            <w:pPr>
              <w:spacing w:line="360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Итоговая аттестация в форме дифференцированного зачета    </w:t>
            </w:r>
          </w:p>
        </w:tc>
      </w:tr>
    </w:tbl>
    <w:p w14:paraId="217728E9" w14:textId="77777777" w:rsidR="00867D6C" w:rsidRDefault="00867D6C" w:rsidP="00867D6C">
      <w:pPr>
        <w:rPr>
          <w:sz w:val="28"/>
          <w:szCs w:val="28"/>
        </w:rPr>
        <w:sectPr w:rsidR="00867D6C">
          <w:pgSz w:w="11906" w:h="16838"/>
          <w:pgMar w:top="539" w:right="851" w:bottom="851" w:left="1134" w:header="709" w:footer="709" w:gutter="0"/>
          <w:cols w:space="720"/>
        </w:sect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48"/>
        <w:gridCol w:w="850"/>
        <w:gridCol w:w="851"/>
        <w:gridCol w:w="1841"/>
        <w:gridCol w:w="1875"/>
        <w:gridCol w:w="2234"/>
        <w:gridCol w:w="729"/>
        <w:gridCol w:w="1822"/>
      </w:tblGrid>
      <w:tr w:rsidR="00867D6C" w14:paraId="299FFB53" w14:textId="77777777" w:rsidTr="00A43577">
        <w:trPr>
          <w:cantSplit/>
          <w:trHeight w:val="6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2EA9" w14:textId="77777777" w:rsidR="00867D6C" w:rsidRDefault="00867D6C">
            <w:pPr>
              <w:spacing w:line="256" w:lineRule="auto"/>
              <w:ind w:left="3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631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C0485C0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48BE953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F12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Кол-во часов (аудиторных)</w:t>
            </w:r>
          </w:p>
          <w:p w14:paraId="734ECF09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2E2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7CEE042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Вид </w:t>
            </w:r>
          </w:p>
          <w:p w14:paraId="167E1ABF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D1E5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5854D74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Учебно-методическое обеспечение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405F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Самостоятельная (внеаудиторная) работа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3F32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Примечание</w:t>
            </w:r>
          </w:p>
          <w:p w14:paraId="0AB05455" w14:textId="77777777" w:rsidR="00867D6C" w:rsidRDefault="00867D6C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7D6C" w14:paraId="4BCC1A77" w14:textId="77777777" w:rsidTr="00A43577">
        <w:trPr>
          <w:trHeight w:val="3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6CB3" w14:textId="77777777" w:rsidR="00867D6C" w:rsidRDefault="00867D6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0F28" w14:textId="77777777" w:rsidR="00867D6C" w:rsidRDefault="00867D6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C62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670D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>
              <w:rPr>
                <w:sz w:val="18"/>
                <w:szCs w:val="18"/>
                <w:lang w:eastAsia="en-US"/>
              </w:rPr>
              <w:t>практич</w:t>
            </w:r>
            <w:proofErr w:type="spellEnd"/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237B" w14:textId="77777777" w:rsidR="00867D6C" w:rsidRDefault="00867D6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03A4" w14:textId="77777777" w:rsidR="00867D6C" w:rsidRDefault="00867D6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A23E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Задание для обучающихся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DB11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час.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245F" w14:textId="77777777" w:rsidR="00867D6C" w:rsidRDefault="00867D6C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67D6C" w14:paraId="0F8E0F60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2BC8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8EB8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F472" w14:textId="77777777" w:rsidR="00867D6C" w:rsidRDefault="00867D6C">
            <w:pPr>
              <w:spacing w:line="256" w:lineRule="auto"/>
              <w:ind w:right="-108"/>
              <w:jc w:val="center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9DD2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40E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7A7E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077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4CCC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DDFD" w14:textId="77777777" w:rsidR="00867D6C" w:rsidRDefault="00867D6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9</w:t>
            </w:r>
          </w:p>
        </w:tc>
      </w:tr>
      <w:tr w:rsidR="00867D6C" w14:paraId="42A6C9CC" w14:textId="77777777" w:rsidTr="00A43577">
        <w:trPr>
          <w:trHeight w:val="309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8EE5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Тема1. Общие принципы картографии.</w:t>
            </w:r>
          </w:p>
        </w:tc>
      </w:tr>
      <w:tr w:rsidR="00867D6C" w14:paraId="3B7ABCD6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7273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695D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Введение. Предмет и задачи картографии.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E87A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C68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1D77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341A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[8], стр.32-34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8310" w14:textId="77777777" w:rsidR="00867D6C" w:rsidRDefault="00867D6C">
            <w:pPr>
              <w:pStyle w:val="a7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Работа с лекционным материалом, поиск и обзор литературы и электронных источников информации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0CD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C934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</w:t>
            </w:r>
          </w:p>
        </w:tc>
      </w:tr>
      <w:tr w:rsidR="00867D6C" w14:paraId="0F1404E7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3BC6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198F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Координатные сетки. Разграфка, номенклатура. Компановка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BE4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49B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92C9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лекция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191E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[8], стр. 65-68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3D2F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1122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61F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0B299B85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9E5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9FD9B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Виды и классификация картографических материалов.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EB9D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ABD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34C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комбинированное занятие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8DE6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[8], стр.34-36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6860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Работа с лекционным материалом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1113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FCD1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2.1-2.5, З1- З3; У1 – У3</w:t>
            </w:r>
          </w:p>
        </w:tc>
      </w:tr>
      <w:tr w:rsidR="00867D6C" w14:paraId="2E995120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FCA1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98FB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на определение номенклатуры листов карты на основе различного типа исходной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D5FC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07AC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5DAC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89FD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E70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E85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7A5E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6ADEBDD8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FE75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36F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номенклатуры листа карты масштаба 1:10 000 по географическим координатам пункта, расположенного на данной трапеции.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7680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E9CA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A354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A927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CA1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FB3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1D3E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3E0EC912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FE00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53FE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географических координат точки и перерасчёт в прямоугольные координаты.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F2D7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0B75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49F6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766FE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E53B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Работа с конспектом лекций, методической и учебной литературой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E2CC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8833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72FBBB23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8863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176E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размеров рамки трапеции.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AC27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229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119D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6B1B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80E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64A2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62A2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0BCB3962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2932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4A31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Графическое оформление материалов крупномасштабных съёмок.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0A45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FC6B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5862" w14:textId="77777777" w:rsidR="00867D6C" w:rsidRDefault="00867D6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7454" w14:textId="77777777" w:rsidR="00867D6C" w:rsidRPr="00A43577" w:rsidRDefault="00867D6C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945A" w14:textId="77777777" w:rsidR="00867D6C" w:rsidRDefault="00867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Подготовка к контрольной работе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38BC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3753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2.1-2.5, З1- З3; У1 – У3</w:t>
            </w:r>
          </w:p>
        </w:tc>
      </w:tr>
      <w:tr w:rsidR="00867D6C" w14:paraId="25317522" w14:textId="77777777" w:rsidTr="00A43577">
        <w:trPr>
          <w:trHeight w:val="309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140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2. Получение данных на основе картографического материала.</w:t>
            </w:r>
          </w:p>
        </w:tc>
      </w:tr>
      <w:tr w:rsidR="00867D6C" w14:paraId="08016284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6DDE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D9A8" w14:textId="77777777" w:rsidR="00867D6C" w:rsidRDefault="00867D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Основные картографические проекции: их свойства, виды, возможности использования.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CD2F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508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F65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- дискуссия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5737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[8], стр. 34-44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A46E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Работа с конспектом лекций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0CCA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92E6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2.1-2.5, З1- З3; У1 – У3</w:t>
            </w:r>
          </w:p>
        </w:tc>
      </w:tr>
      <w:tr w:rsidR="00867D6C" w14:paraId="71F8ADD8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1714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2BCA" w14:textId="77777777" w:rsidR="00867D6C" w:rsidRDefault="00867D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Классификация проекций по характеру искажений.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AFD6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7B36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919E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 - дискуссия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53C9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Топографические карты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363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DBD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CE28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7C60A64A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516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B34D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 и описание топографической карты масштаба 1:25000.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89FB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96F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0CDB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E5C1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 xml:space="preserve">Методические указания, топ. </w:t>
            </w:r>
            <w:r w:rsidRPr="00A43577">
              <w:rPr>
                <w:sz w:val="22"/>
                <w:szCs w:val="22"/>
                <w:lang w:eastAsia="en-US"/>
              </w:rPr>
              <w:lastRenderedPageBreak/>
              <w:t>карта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FCA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10E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658D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0E7AA606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D72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9BEE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Аналитическое исследование свойств картографических проекций.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D82B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DA3E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3039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E14A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[9], стр.56-61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7A8C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1C37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BCF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603A97AF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525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526D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Измерение и определение характеристик по топографической карте масштаба 1:25 000.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EC19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6661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7545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D6B2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указания, топ. карта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439B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Решение задач по карте.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5C17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9C79" w14:textId="7E186165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2.1-2.5,</w:t>
            </w:r>
            <w:r w:rsidR="0085327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З1- З3; У1 – У3</w:t>
            </w:r>
          </w:p>
        </w:tc>
      </w:tr>
      <w:tr w:rsidR="00867D6C" w14:paraId="41D4F98E" w14:textId="77777777" w:rsidTr="00A43577">
        <w:trPr>
          <w:trHeight w:val="309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0A96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3. Картографические способы изображения.</w:t>
            </w:r>
          </w:p>
        </w:tc>
      </w:tr>
      <w:tr w:rsidR="00867D6C" w14:paraId="1DE6F5F7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86FE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7FE9" w14:textId="77777777" w:rsidR="00867D6C" w:rsidRDefault="00867D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Язык карты: сущность и двуединство. Условные знаки и надписи на топографических картах и планах.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EBFB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C9F6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AAAC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6D31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val="en-US" w:eastAsia="en-US"/>
              </w:rPr>
              <w:t>[</w:t>
            </w:r>
            <w:r w:rsidRPr="00A43577">
              <w:rPr>
                <w:sz w:val="22"/>
                <w:szCs w:val="22"/>
                <w:lang w:eastAsia="en-US"/>
              </w:rPr>
              <w:t>9</w:t>
            </w:r>
            <w:r w:rsidRPr="00A43577">
              <w:rPr>
                <w:sz w:val="22"/>
                <w:szCs w:val="22"/>
                <w:lang w:val="en-US" w:eastAsia="en-US"/>
              </w:rPr>
              <w:t>]</w:t>
            </w:r>
            <w:r w:rsidRPr="00A43577">
              <w:rPr>
                <w:sz w:val="22"/>
                <w:szCs w:val="22"/>
                <w:lang w:eastAsia="en-US"/>
              </w:rPr>
              <w:t>, стр.72-73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A912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Работа с лекционным материалом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0131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6CA0" w14:textId="085D6B49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2.1-2.5,</w:t>
            </w:r>
            <w:r w:rsidR="0085327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З1- З3; У1 – У3</w:t>
            </w:r>
          </w:p>
        </w:tc>
      </w:tr>
      <w:tr w:rsidR="00867D6C" w14:paraId="5D9EA703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D547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E8C0" w14:textId="77777777" w:rsidR="00867D6C" w:rsidRDefault="00867D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Картографические знаки и способы их изображения на тематических картах. Содержание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CD11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CB4F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7024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D1C6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val="en-US" w:eastAsia="en-US"/>
              </w:rPr>
              <w:t>[</w:t>
            </w:r>
            <w:r w:rsidRPr="00A43577">
              <w:rPr>
                <w:sz w:val="22"/>
                <w:szCs w:val="22"/>
                <w:lang w:eastAsia="en-US"/>
              </w:rPr>
              <w:t>9</w:t>
            </w:r>
            <w:r w:rsidRPr="00A43577">
              <w:rPr>
                <w:sz w:val="22"/>
                <w:szCs w:val="22"/>
                <w:lang w:val="en-US" w:eastAsia="en-US"/>
              </w:rPr>
              <w:t>]</w:t>
            </w:r>
            <w:r w:rsidRPr="00A43577">
              <w:rPr>
                <w:sz w:val="22"/>
                <w:szCs w:val="22"/>
                <w:lang w:eastAsia="en-US"/>
              </w:rPr>
              <w:t>, стр.73-81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5159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BAEB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9F51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13293F1E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0DF6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511D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фрагмента тематической значковой карты.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889A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1EDD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D07D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264C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указания, топ. карта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81D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698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58B1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21E6762D" w14:textId="77777777" w:rsidTr="00A4357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19F2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095" w14:textId="503EE7E2" w:rsidR="00867D6C" w:rsidRDefault="00867D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Выбор способов изображения и составления легенды тематических карт.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2FF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7354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03F4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комбинированное занятие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8873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val="en-US" w:eastAsia="en-US"/>
              </w:rPr>
              <w:t>[</w:t>
            </w:r>
            <w:r w:rsidRPr="00A43577">
              <w:rPr>
                <w:sz w:val="22"/>
                <w:szCs w:val="22"/>
                <w:lang w:eastAsia="en-US"/>
              </w:rPr>
              <w:t>9</w:t>
            </w:r>
            <w:r w:rsidRPr="00A43577">
              <w:rPr>
                <w:sz w:val="22"/>
                <w:szCs w:val="22"/>
                <w:lang w:val="en-US" w:eastAsia="en-US"/>
              </w:rPr>
              <w:t>]</w:t>
            </w:r>
            <w:r w:rsidRPr="00A43577">
              <w:rPr>
                <w:sz w:val="22"/>
                <w:szCs w:val="22"/>
                <w:lang w:eastAsia="en-US"/>
              </w:rPr>
              <w:t>, стр.73-81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7155" w14:textId="77777777" w:rsidR="00867D6C" w:rsidRDefault="00867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Выполнение заданий по теме,</w:t>
            </w:r>
          </w:p>
          <w:p w14:paraId="46377D48" w14:textId="77777777" w:rsidR="00867D6C" w:rsidRDefault="00867D6C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проведение расчетов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FDDC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E6F" w14:textId="07AAF175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2.1-2.5,</w:t>
            </w:r>
            <w:r w:rsidR="0085327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З1- З3; У1 – У3</w:t>
            </w:r>
          </w:p>
        </w:tc>
      </w:tr>
      <w:tr w:rsidR="00867D6C" w14:paraId="253D9359" w14:textId="77777777" w:rsidTr="00A43577">
        <w:trPr>
          <w:trHeight w:val="309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BA0" w14:textId="77777777" w:rsidR="00867D6C" w:rsidRPr="00A43577" w:rsidRDefault="00867D6C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43577">
              <w:rPr>
                <w:b/>
                <w:sz w:val="22"/>
                <w:szCs w:val="22"/>
                <w:lang w:eastAsia="en-US"/>
              </w:rPr>
              <w:t>Тема 4. Генерализация картографического изображения.</w:t>
            </w:r>
          </w:p>
        </w:tc>
      </w:tr>
      <w:tr w:rsidR="00867D6C" w14:paraId="68D56E8D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75FA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DDF3" w14:textId="77777777" w:rsidR="00867D6C" w:rsidRDefault="00867D6C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Картографическая генерализация.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7CDB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C5A2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BD28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712F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[9], стр.128-133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071E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EB14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EA8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140C1CC1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0A29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B928" w14:textId="77777777" w:rsidR="00867D6C" w:rsidRDefault="00867D6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анализа и оценки общегеографических и тематических карт: их содержания, принципов, способов изображения.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33D0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64D7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6160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6E7A" w14:textId="77777777" w:rsidR="00867D6C" w:rsidRPr="00A43577" w:rsidRDefault="00867D6C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A43577">
              <w:rPr>
                <w:sz w:val="22"/>
                <w:szCs w:val="22"/>
                <w:lang w:eastAsia="en-US"/>
              </w:rPr>
              <w:t>Методические указания, топ. карта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068E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Решение задач по карте.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2CF6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95C2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1, ОК 4, ПК 2.1-2.5, З1- З3; У1 – У3</w:t>
            </w:r>
          </w:p>
        </w:tc>
      </w:tr>
      <w:tr w:rsidR="00867D6C" w14:paraId="11FC4FF5" w14:textId="77777777" w:rsidTr="00A43577">
        <w:trPr>
          <w:trHeight w:val="309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375" w14:textId="77777777" w:rsidR="00867D6C" w:rsidRDefault="00867D6C">
            <w:pPr>
              <w:spacing w:line="256" w:lineRule="auto"/>
              <w:rPr>
                <w:b/>
                <w:lang w:eastAsia="en-US"/>
              </w:rPr>
            </w:pPr>
          </w:p>
          <w:p w14:paraId="3A3803F3" w14:textId="77777777" w:rsidR="00867D6C" w:rsidRDefault="00867D6C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5. Основы проектирования, создания и обновления топографических карт и планов.</w:t>
            </w:r>
          </w:p>
        </w:tc>
      </w:tr>
      <w:tr w:rsidR="00867D6C" w14:paraId="135BDC0B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12D8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9BB9" w14:textId="77777777" w:rsidR="00867D6C" w:rsidRDefault="00867D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Основы проектирования, создания и обновления топографических карт и планов.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C4F9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A36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6DE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36E8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Pr="00A43577">
              <w:rPr>
                <w:sz w:val="22"/>
                <w:szCs w:val="22"/>
                <w:lang w:eastAsia="en-US"/>
              </w:rPr>
              <w:t>9], стр.238-240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171B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2D2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E39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67D6C" w14:paraId="28310BB6" w14:textId="77777777" w:rsidTr="00A43577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44B9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45EC" w14:textId="77777777" w:rsidR="00867D6C" w:rsidRDefault="00867D6C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Подготовка рефератов. Современные технологии обновления топографических карт и планов.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4AF8" w14:textId="77777777" w:rsidR="00867D6C" w:rsidRDefault="00867D6C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FCF0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BF1" w14:textId="77777777" w:rsidR="00867D6C" w:rsidRDefault="00867D6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4B3" w14:textId="77777777" w:rsidR="00867D6C" w:rsidRDefault="00867D6C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734C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1694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227" w14:textId="77777777" w:rsidR="00867D6C" w:rsidRDefault="00867D6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43577" w14:paraId="2499668F" w14:textId="77777777" w:rsidTr="00F43C58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FAEA" w14:textId="77777777" w:rsidR="00A43577" w:rsidRDefault="00A435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CCE1" w14:textId="77777777" w:rsidR="00A43577" w:rsidRDefault="00A4357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Дифференцированный зачет.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6E7" w14:textId="77777777" w:rsidR="00A43577" w:rsidRDefault="00A43577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6CBA" w14:textId="77777777" w:rsidR="00A43577" w:rsidRDefault="00A435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920" w14:textId="77777777" w:rsidR="00A43577" w:rsidRDefault="00A435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406" w14:textId="77777777" w:rsidR="00A43577" w:rsidRDefault="00A435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B3E" w14:textId="77777777" w:rsidR="00A43577" w:rsidRDefault="00A435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D65" w14:textId="77777777" w:rsidR="00A43577" w:rsidRDefault="00A435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DEFE8" w14:textId="581D5C4A" w:rsidR="00A43577" w:rsidRDefault="00A43577" w:rsidP="00F43C5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Максимально часов: 63</w:t>
            </w:r>
          </w:p>
        </w:tc>
      </w:tr>
      <w:tr w:rsidR="00A43577" w14:paraId="02BA59C9" w14:textId="77777777" w:rsidTr="00F43C58">
        <w:trPr>
          <w:trHeight w:val="309"/>
        </w:trPr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62C" w14:textId="77777777" w:rsidR="00A43577" w:rsidRDefault="00A4357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2AEEA2" w14:textId="77777777" w:rsidR="00A43577" w:rsidRDefault="00A43577">
            <w:pPr>
              <w:spacing w:line="256" w:lineRule="auto"/>
              <w:ind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117C9D" w14:textId="77777777" w:rsidR="00A43577" w:rsidRDefault="00A435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82FB" w14:textId="77777777" w:rsidR="00A43577" w:rsidRDefault="00A4357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8E5" w14:textId="77777777" w:rsidR="00A43577" w:rsidRDefault="00A435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E7F" w14:textId="77777777" w:rsidR="00A43577" w:rsidRDefault="00A4357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4CC7CA" w14:textId="77777777" w:rsidR="00A43577" w:rsidRDefault="00A4357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997F6E" w14:textId="78A11E89" w:rsidR="00A43577" w:rsidRDefault="00A43577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21317B0" w14:textId="77777777" w:rsidR="00867D6C" w:rsidRDefault="00867D6C" w:rsidP="00867D6C"/>
    <w:p w14:paraId="71808019" w14:textId="77777777" w:rsidR="00867D6C" w:rsidRDefault="00867D6C" w:rsidP="00867D6C">
      <w:pPr>
        <w:sectPr w:rsidR="00867D6C" w:rsidSect="00A43577">
          <w:pgSz w:w="16838" w:h="11906" w:orient="landscape"/>
          <w:pgMar w:top="284" w:right="851" w:bottom="284" w:left="1134" w:header="709" w:footer="709" w:gutter="0"/>
          <w:cols w:space="720"/>
        </w:sectPr>
      </w:pPr>
    </w:p>
    <w:p w14:paraId="69BF22A9" w14:textId="77777777" w:rsidR="00867D6C" w:rsidRDefault="00867D6C" w:rsidP="00867D6C">
      <w:pPr>
        <w:rPr>
          <w:b/>
          <w:sz w:val="28"/>
          <w:szCs w:val="28"/>
        </w:rPr>
      </w:pPr>
      <w:r>
        <w:lastRenderedPageBreak/>
        <w:tab/>
      </w:r>
      <w:r>
        <w:rPr>
          <w:b/>
          <w:sz w:val="28"/>
          <w:szCs w:val="28"/>
        </w:rPr>
        <w:t>Информационные ресурсы:</w:t>
      </w:r>
    </w:p>
    <w:p w14:paraId="67DDBADD" w14:textId="77777777" w:rsidR="00F43C58" w:rsidRDefault="00F43C58" w:rsidP="00867D6C">
      <w:pPr>
        <w:rPr>
          <w:b/>
          <w:sz w:val="28"/>
          <w:szCs w:val="28"/>
        </w:rPr>
      </w:pPr>
    </w:p>
    <w:p w14:paraId="7D38D946" w14:textId="77777777" w:rsidR="00F43C58" w:rsidRDefault="00F43C58" w:rsidP="00F4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Основные печатные издания: </w:t>
      </w:r>
    </w:p>
    <w:p w14:paraId="08F449A5" w14:textId="77777777" w:rsidR="00F43C58" w:rsidRPr="002E0399" w:rsidRDefault="00F43C58" w:rsidP="00F43C58">
      <w:pPr>
        <w:numPr>
          <w:ilvl w:val="0"/>
          <w:numId w:val="6"/>
        </w:numPr>
      </w:pPr>
      <w:proofErr w:type="spellStart"/>
      <w:r w:rsidRPr="002E0399">
        <w:t>Поклад</w:t>
      </w:r>
      <w:proofErr w:type="spellEnd"/>
      <w:r w:rsidRPr="002E0399">
        <w:t xml:space="preserve"> Г. Г., Гриднев С. П. Геодезия. – 2-е изд. –М.: Академический Проект, 20</w:t>
      </w:r>
      <w:r>
        <w:t>20</w:t>
      </w:r>
      <w:r w:rsidRPr="002E0399">
        <w:t>. –470 с.</w:t>
      </w:r>
    </w:p>
    <w:p w14:paraId="1EB9F21F" w14:textId="77777777" w:rsidR="00F43C58" w:rsidRPr="002E0399" w:rsidRDefault="00F43C58" w:rsidP="00F43C58">
      <w:pPr>
        <w:numPr>
          <w:ilvl w:val="0"/>
          <w:numId w:val="6"/>
        </w:numPr>
      </w:pPr>
      <w:r w:rsidRPr="002E0399">
        <w:t xml:space="preserve">Симонян В. В., Геодезия: Сборник задач и упражнений; М-во образования и науки Рос. Федерации, Нац. </w:t>
      </w:r>
      <w:proofErr w:type="spellStart"/>
      <w:r w:rsidRPr="002E0399">
        <w:t>Исследоват</w:t>
      </w:r>
      <w:proofErr w:type="spellEnd"/>
      <w:r w:rsidRPr="002E0399">
        <w:t xml:space="preserve">. </w:t>
      </w:r>
      <w:proofErr w:type="spellStart"/>
      <w:r w:rsidRPr="002E0399">
        <w:t>Моск</w:t>
      </w:r>
      <w:proofErr w:type="spellEnd"/>
      <w:r w:rsidRPr="002E0399">
        <w:t xml:space="preserve">. Гос. Строит. Ун-т. 3-е изд., </w:t>
      </w:r>
      <w:proofErr w:type="spellStart"/>
      <w:r w:rsidRPr="002E0399">
        <w:t>испр</w:t>
      </w:r>
      <w:proofErr w:type="spellEnd"/>
      <w:r w:rsidRPr="002E0399">
        <w:t>. Москва: НИУ МГСУ, 2016. – 160 с.</w:t>
      </w:r>
    </w:p>
    <w:p w14:paraId="5E8A450F" w14:textId="7069406A" w:rsidR="00F43C58" w:rsidRPr="002E0399" w:rsidRDefault="00F43C58" w:rsidP="00F43C58">
      <w:pPr>
        <w:numPr>
          <w:ilvl w:val="0"/>
          <w:numId w:val="6"/>
        </w:numPr>
      </w:pPr>
      <w:proofErr w:type="spellStart"/>
      <w:r w:rsidRPr="002E0399">
        <w:t>Гиршберг</w:t>
      </w:r>
      <w:proofErr w:type="spellEnd"/>
      <w:r w:rsidRPr="002E0399">
        <w:t xml:space="preserve"> М.А. Геодезия: задачник: учебное пособие / М.А. </w:t>
      </w:r>
      <w:proofErr w:type="spellStart"/>
      <w:r w:rsidRPr="002E0399">
        <w:t>Гиршберг</w:t>
      </w:r>
      <w:proofErr w:type="spellEnd"/>
      <w:r w:rsidRPr="002E0399">
        <w:t xml:space="preserve"> – </w:t>
      </w:r>
      <w:proofErr w:type="spellStart"/>
      <w:r w:rsidRPr="002E0399">
        <w:t>Реком</w:t>
      </w:r>
      <w:proofErr w:type="spellEnd"/>
      <w:r w:rsidRPr="002E0399">
        <w:t>. Для студентов ВУЗ. – М.: ИНРА-М, 20</w:t>
      </w:r>
      <w:r>
        <w:t>17</w:t>
      </w:r>
      <w:r w:rsidRPr="002E0399">
        <w:t>. – 288 с.</w:t>
      </w:r>
    </w:p>
    <w:p w14:paraId="79883A52" w14:textId="77777777" w:rsidR="00F43C58" w:rsidRPr="002E0399" w:rsidRDefault="00F43C58" w:rsidP="00F43C58">
      <w:pPr>
        <w:numPr>
          <w:ilvl w:val="0"/>
          <w:numId w:val="6"/>
        </w:numPr>
      </w:pPr>
      <w:r w:rsidRPr="002E0399">
        <w:t>Вострокнутов, А. Л. Супрун В. Н., Шевченко Г. В. Основы</w:t>
      </w:r>
      <w:r>
        <w:t xml:space="preserve"> топографии</w:t>
      </w:r>
      <w:proofErr w:type="gramStart"/>
      <w:r>
        <w:t xml:space="preserve"> :</w:t>
      </w:r>
      <w:proofErr w:type="gramEnd"/>
      <w:r>
        <w:t xml:space="preserve"> учебник для СПО </w:t>
      </w:r>
      <w:r w:rsidRPr="002E0399">
        <w:t xml:space="preserve">— М. : Издательство </w:t>
      </w:r>
      <w:proofErr w:type="spellStart"/>
      <w:r w:rsidRPr="002E0399">
        <w:t>Юрайт</w:t>
      </w:r>
      <w:proofErr w:type="spellEnd"/>
      <w:r w:rsidRPr="002E0399">
        <w:t>, 2017. — 196 с. — (Профессиональное образование). — ISBN 978-5-534-01708-3.</w:t>
      </w:r>
    </w:p>
    <w:p w14:paraId="7A324EE0" w14:textId="77777777" w:rsidR="00F43C58" w:rsidRPr="002E0399" w:rsidRDefault="00F43C58" w:rsidP="00F43C58">
      <w:pPr>
        <w:numPr>
          <w:ilvl w:val="0"/>
          <w:numId w:val="6"/>
        </w:numPr>
      </w:pPr>
      <w:proofErr w:type="spellStart"/>
      <w:r w:rsidRPr="002E0399">
        <w:t>Гиршберг</w:t>
      </w:r>
      <w:proofErr w:type="spellEnd"/>
      <w:r w:rsidRPr="002E0399">
        <w:t xml:space="preserve"> М.А. Геодезия: учебное пособие / М.А. </w:t>
      </w:r>
      <w:proofErr w:type="spellStart"/>
      <w:r w:rsidRPr="002E0399">
        <w:t>Гиршберг</w:t>
      </w:r>
      <w:proofErr w:type="spellEnd"/>
      <w:r w:rsidRPr="002E0399">
        <w:t xml:space="preserve"> – </w:t>
      </w:r>
      <w:proofErr w:type="spellStart"/>
      <w:r w:rsidRPr="002E0399">
        <w:t>Реком</w:t>
      </w:r>
      <w:proofErr w:type="spellEnd"/>
      <w:r w:rsidRPr="002E0399">
        <w:t>. Для студентов ВУЗ. – М.: ИНРА-М, 201</w:t>
      </w:r>
      <w:r>
        <w:t>8</w:t>
      </w:r>
      <w:r w:rsidRPr="002E0399">
        <w:t>. – 3</w:t>
      </w:r>
      <w:r>
        <w:t>84</w:t>
      </w:r>
      <w:r w:rsidRPr="002E0399">
        <w:t xml:space="preserve"> с.</w:t>
      </w:r>
    </w:p>
    <w:p w14:paraId="7708E793" w14:textId="77777777" w:rsidR="00F43C58" w:rsidRDefault="00F43C58" w:rsidP="00F43C58">
      <w:pPr>
        <w:numPr>
          <w:ilvl w:val="0"/>
          <w:numId w:val="6"/>
        </w:numPr>
      </w:pPr>
      <w:r w:rsidRPr="002E0399">
        <w:t xml:space="preserve">Практикум по геодезии: Учебное пособие для вузов / Под ред. Г. Г. </w:t>
      </w:r>
      <w:proofErr w:type="spellStart"/>
      <w:r w:rsidRPr="002E0399">
        <w:t>Поклада</w:t>
      </w:r>
      <w:proofErr w:type="spellEnd"/>
      <w:r w:rsidRPr="002E0399">
        <w:t xml:space="preserve">. – М.: Академический проект; </w:t>
      </w:r>
      <w:proofErr w:type="spellStart"/>
      <w:r w:rsidRPr="002E0399">
        <w:t>Трикста</w:t>
      </w:r>
      <w:proofErr w:type="spellEnd"/>
      <w:r w:rsidRPr="002E0399">
        <w:t>, 20</w:t>
      </w:r>
      <w:r>
        <w:t>20</w:t>
      </w:r>
      <w:r w:rsidRPr="002E0399">
        <w:t>. – 470с.</w:t>
      </w:r>
    </w:p>
    <w:p w14:paraId="2BA8EA84" w14:textId="77777777" w:rsidR="00F43C58" w:rsidRPr="00F43C58" w:rsidRDefault="00F43C58" w:rsidP="00F43C58">
      <w:pPr>
        <w:pStyle w:val="a8"/>
        <w:numPr>
          <w:ilvl w:val="0"/>
          <w:numId w:val="6"/>
        </w:numPr>
        <w:jc w:val="both"/>
        <w:rPr>
          <w:rFonts w:eastAsiaTheme="minorEastAsia" w:cstheme="minorBidi"/>
        </w:rPr>
      </w:pPr>
      <w:r w:rsidRPr="00F65F98">
        <w:rPr>
          <w:rFonts w:eastAsiaTheme="minorEastAsia"/>
        </w:rPr>
        <w:t>Михайлов А.Ю. Инженерная геодезия: учебное пособие – Москва, Вологда «Инфа-Инженерия», 2019 – 186 с.</w:t>
      </w:r>
    </w:p>
    <w:p w14:paraId="74ADF684" w14:textId="77777777" w:rsidR="00F43C58" w:rsidRPr="00BC5E21" w:rsidRDefault="00F43C58" w:rsidP="00F43C58">
      <w:pPr>
        <w:pStyle w:val="a8"/>
        <w:numPr>
          <w:ilvl w:val="0"/>
          <w:numId w:val="6"/>
        </w:numPr>
        <w:shd w:val="clear" w:color="auto" w:fill="FFFFFF"/>
        <w:spacing w:after="200"/>
        <w:ind w:right="150"/>
        <w:jc w:val="both"/>
        <w:rPr>
          <w:lang w:val="x-none" w:eastAsia="x-none"/>
        </w:rPr>
      </w:pPr>
      <w:proofErr w:type="spellStart"/>
      <w:r w:rsidRPr="00BC5E21">
        <w:rPr>
          <w:color w:val="1A1A1A"/>
        </w:rPr>
        <w:t>Раклов</w:t>
      </w:r>
      <w:proofErr w:type="spellEnd"/>
      <w:r w:rsidRPr="00BC5E21">
        <w:rPr>
          <w:color w:val="1A1A1A"/>
        </w:rPr>
        <w:t xml:space="preserve">, </w:t>
      </w:r>
      <w:proofErr w:type="spellStart"/>
      <w:r w:rsidRPr="00BC5E21">
        <w:rPr>
          <w:color w:val="1A1A1A"/>
        </w:rPr>
        <w:t>Родоманская</w:t>
      </w:r>
      <w:proofErr w:type="spellEnd"/>
      <w:r w:rsidRPr="00BC5E21">
        <w:rPr>
          <w:color w:val="1A1A1A"/>
        </w:rPr>
        <w:t>: Общая картография с основами геоинформационного картографирования. Учебное пособие для вузов.-</w:t>
      </w:r>
      <w:r w:rsidRPr="00BC5E21">
        <w:t xml:space="preserve"> Москва Академический Проект, Москва, 2020, 285 с.</w:t>
      </w:r>
    </w:p>
    <w:p w14:paraId="50D72794" w14:textId="77777777" w:rsidR="00F43C58" w:rsidRDefault="00F43C58" w:rsidP="00F43C58">
      <w:pPr>
        <w:pStyle w:val="a8"/>
        <w:numPr>
          <w:ilvl w:val="0"/>
          <w:numId w:val="6"/>
        </w:numPr>
        <w:spacing w:after="200"/>
        <w:jc w:val="both"/>
      </w:pPr>
      <w:r>
        <w:t xml:space="preserve"> </w:t>
      </w:r>
      <w:proofErr w:type="spellStart"/>
      <w:r>
        <w:t>Гиршберг</w:t>
      </w:r>
      <w:proofErr w:type="spellEnd"/>
      <w:r>
        <w:t xml:space="preserve"> М.А. Геодезия: задачник: учеб. пособие /М.А. </w:t>
      </w:r>
      <w:proofErr w:type="spellStart"/>
      <w:r>
        <w:t>Гиршберг</w:t>
      </w:r>
      <w:proofErr w:type="spellEnd"/>
      <w:r>
        <w:t xml:space="preserve"> – </w:t>
      </w:r>
      <w:proofErr w:type="spellStart"/>
      <w:r>
        <w:t>Реком</w:t>
      </w:r>
      <w:proofErr w:type="spellEnd"/>
      <w:r>
        <w:t>. для студ. ВУЗ. – изд. стереотип. – М.: ИНФРА-М, 2020- 287 с.</w:t>
      </w:r>
    </w:p>
    <w:p w14:paraId="69163BE5" w14:textId="77777777" w:rsidR="00F43C58" w:rsidRDefault="00F43C58" w:rsidP="00F43C58">
      <w:pPr>
        <w:pStyle w:val="a8"/>
        <w:numPr>
          <w:ilvl w:val="0"/>
          <w:numId w:val="6"/>
        </w:numPr>
        <w:jc w:val="both"/>
      </w:pPr>
      <w:proofErr w:type="spellStart"/>
      <w:r>
        <w:t>Гиршберг</w:t>
      </w:r>
      <w:proofErr w:type="spellEnd"/>
      <w:r>
        <w:t xml:space="preserve"> М.А. Геодезия: учеб. пособие /М.А. </w:t>
      </w:r>
      <w:proofErr w:type="spellStart"/>
      <w:r>
        <w:t>Гиршберг</w:t>
      </w:r>
      <w:proofErr w:type="spellEnd"/>
      <w:r>
        <w:t xml:space="preserve"> – </w:t>
      </w:r>
      <w:proofErr w:type="spellStart"/>
      <w:r>
        <w:t>Реком</w:t>
      </w:r>
      <w:proofErr w:type="spellEnd"/>
      <w:r>
        <w:t>. для студ. ВУЗ. – изд. стереотип. – М.: ИНФРА-М, 2020- 383 с.</w:t>
      </w:r>
    </w:p>
    <w:p w14:paraId="1504A5F2" w14:textId="77777777" w:rsidR="00F43C58" w:rsidRDefault="00F43C58" w:rsidP="00F43C58">
      <w:pPr>
        <w:pStyle w:val="a8"/>
        <w:numPr>
          <w:ilvl w:val="0"/>
          <w:numId w:val="6"/>
        </w:numPr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Золотова Е.В. Геодезия с основами кадастра: учеб. пособие / Е.В. Золотова, Е.Н. </w:t>
      </w:r>
      <w:proofErr w:type="spellStart"/>
      <w:r>
        <w:rPr>
          <w:rFonts w:eastAsiaTheme="minorEastAsia" w:cstheme="minorBidi"/>
        </w:rPr>
        <w:t>Скогорева</w:t>
      </w:r>
      <w:proofErr w:type="spellEnd"/>
      <w:r>
        <w:rPr>
          <w:rFonts w:eastAsiaTheme="minorEastAsia" w:cstheme="minorBidi"/>
        </w:rPr>
        <w:t xml:space="preserve"> – М.: Академический проект, 2020– 413 с.</w:t>
      </w:r>
    </w:p>
    <w:p w14:paraId="6E5F0203" w14:textId="77777777" w:rsidR="00F43C58" w:rsidRDefault="00F43C58" w:rsidP="00F43C58">
      <w:pPr>
        <w:pStyle w:val="a8"/>
        <w:numPr>
          <w:ilvl w:val="0"/>
          <w:numId w:val="6"/>
        </w:numPr>
        <w:jc w:val="both"/>
        <w:rPr>
          <w:rFonts w:eastAsiaTheme="minorEastAsia" w:cstheme="minorBidi"/>
        </w:rPr>
      </w:pPr>
      <w:r>
        <w:rPr>
          <w:rFonts w:eastAsiaTheme="minorEastAsia"/>
        </w:rPr>
        <w:t>Михайлов А.Ю. Инженерная геодезия: учебное пособие – Москва, Вологда «Инфа-Инженерия», 2019 – 186 с.</w:t>
      </w:r>
    </w:p>
    <w:p w14:paraId="4DDD29C5" w14:textId="77777777" w:rsidR="00F43C58" w:rsidRDefault="00F43C58" w:rsidP="00F43C58">
      <w:pPr>
        <w:pStyle w:val="a8"/>
        <w:numPr>
          <w:ilvl w:val="0"/>
          <w:numId w:val="6"/>
        </w:numPr>
        <w:jc w:val="both"/>
      </w:pPr>
      <w:r>
        <w:t>Симонян В.В. Геодезия: Сборник задач и упражнений/Симонян В.В., Кузнецов О.Ф.-М: НИУ МГСУ, 2016 – 160 с.</w:t>
      </w:r>
    </w:p>
    <w:p w14:paraId="38984DFF" w14:textId="77777777" w:rsidR="00F43C58" w:rsidRPr="00BC5E21" w:rsidRDefault="00F43C58" w:rsidP="00F43C5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C5E21">
        <w:rPr>
          <w:iCs/>
          <w:shd w:val="clear" w:color="auto" w:fill="FFFFFF"/>
        </w:rPr>
        <w:t>Вострокнутов, А. Л.</w:t>
      </w:r>
      <w:r w:rsidRPr="00BC5E21">
        <w:rPr>
          <w:rStyle w:val="apple-converted-space"/>
          <w:iCs/>
        </w:rPr>
        <w:t> </w:t>
      </w:r>
      <w:r w:rsidRPr="00BC5E21">
        <w:rPr>
          <w:shd w:val="clear" w:color="auto" w:fill="FFFFFF"/>
        </w:rPr>
        <w:t>Основы топографии : учебник для СПО / А. Л. Вострокнутов, В. Н. Супрун, Г. В. Шевченко ; под общ</w:t>
      </w:r>
      <w:proofErr w:type="gramStart"/>
      <w:r w:rsidRPr="00BC5E21">
        <w:rPr>
          <w:shd w:val="clear" w:color="auto" w:fill="FFFFFF"/>
        </w:rPr>
        <w:t>.</w:t>
      </w:r>
      <w:proofErr w:type="gramEnd"/>
      <w:r w:rsidRPr="00BC5E21">
        <w:rPr>
          <w:shd w:val="clear" w:color="auto" w:fill="FFFFFF"/>
        </w:rPr>
        <w:t xml:space="preserve"> </w:t>
      </w:r>
      <w:proofErr w:type="gramStart"/>
      <w:r w:rsidRPr="00BC5E21">
        <w:rPr>
          <w:shd w:val="clear" w:color="auto" w:fill="FFFFFF"/>
        </w:rPr>
        <w:t>р</w:t>
      </w:r>
      <w:proofErr w:type="gramEnd"/>
      <w:r w:rsidRPr="00BC5E21">
        <w:rPr>
          <w:shd w:val="clear" w:color="auto" w:fill="FFFFFF"/>
        </w:rPr>
        <w:t>ед. А. Л. Вострокнутова. — М.</w:t>
      </w:r>
      <w:proofErr w:type="gramStart"/>
      <w:r w:rsidRPr="00BC5E21">
        <w:rPr>
          <w:shd w:val="clear" w:color="auto" w:fill="FFFFFF"/>
        </w:rPr>
        <w:t xml:space="preserve"> :</w:t>
      </w:r>
      <w:proofErr w:type="gramEnd"/>
      <w:r w:rsidRPr="00BC5E21">
        <w:rPr>
          <w:shd w:val="clear" w:color="auto" w:fill="FFFFFF"/>
        </w:rPr>
        <w:t xml:space="preserve"> </w:t>
      </w:r>
      <w:proofErr w:type="spellStart"/>
      <w:r w:rsidRPr="00BC5E21">
        <w:rPr>
          <w:shd w:val="clear" w:color="auto" w:fill="FFFFFF"/>
        </w:rPr>
        <w:t>Юрайт</w:t>
      </w:r>
      <w:proofErr w:type="spellEnd"/>
      <w:r w:rsidRPr="00BC5E21">
        <w:rPr>
          <w:shd w:val="clear" w:color="auto" w:fill="FFFFFF"/>
        </w:rPr>
        <w:t>, 2017. — 196 с.</w:t>
      </w:r>
    </w:p>
    <w:p w14:paraId="10D92004" w14:textId="77777777" w:rsidR="00F43C58" w:rsidRPr="00F65F98" w:rsidRDefault="00F43C58" w:rsidP="00F43C58">
      <w:pPr>
        <w:pStyle w:val="a8"/>
        <w:jc w:val="both"/>
        <w:rPr>
          <w:rFonts w:eastAsiaTheme="minorEastAsia" w:cstheme="minorBidi"/>
        </w:rPr>
      </w:pPr>
    </w:p>
    <w:p w14:paraId="0A398407" w14:textId="77777777" w:rsidR="00F43C58" w:rsidRDefault="00F43C58" w:rsidP="00F43C5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F4C0A">
        <w:rPr>
          <w:bCs/>
        </w:rPr>
        <w:t xml:space="preserve">Основные </w:t>
      </w:r>
      <w:r>
        <w:rPr>
          <w:bCs/>
        </w:rPr>
        <w:t>электрон</w:t>
      </w:r>
      <w:r w:rsidRPr="00AF4C0A">
        <w:rPr>
          <w:bCs/>
        </w:rPr>
        <w:t xml:space="preserve">ные издания: </w:t>
      </w:r>
    </w:p>
    <w:p w14:paraId="5B8AAB40" w14:textId="77777777" w:rsidR="00F43C58" w:rsidRPr="00614A20" w:rsidRDefault="00F43C58" w:rsidP="00F43C58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14A20">
        <w:rPr>
          <w:rFonts w:eastAsiaTheme="minorHAnsi"/>
          <w:lang w:eastAsia="en-US"/>
        </w:rPr>
        <w:t>http://www.geoprofi.ru – Электронный журнал по геодезии, картографии и навигации</w:t>
      </w:r>
      <w:r>
        <w:rPr>
          <w:rFonts w:eastAsiaTheme="minorHAnsi"/>
          <w:lang w:eastAsia="en-US"/>
        </w:rPr>
        <w:t>.</w:t>
      </w:r>
    </w:p>
    <w:p w14:paraId="71D8A49E" w14:textId="77777777" w:rsidR="00F43C58" w:rsidRPr="00614A20" w:rsidRDefault="00F43C58" w:rsidP="00F43C58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14A20">
        <w:rPr>
          <w:rFonts w:eastAsiaTheme="minorHAnsi"/>
          <w:lang w:eastAsia="en-US"/>
        </w:rPr>
        <w:t>http://www.2gis.ru – Электронная карта города «Дубль–ГИС»</w:t>
      </w:r>
      <w:r>
        <w:rPr>
          <w:rFonts w:eastAsiaTheme="minorHAnsi"/>
          <w:lang w:eastAsia="en-US"/>
        </w:rPr>
        <w:t>.</w:t>
      </w:r>
    </w:p>
    <w:p w14:paraId="1F303098" w14:textId="77777777" w:rsidR="00F43C58" w:rsidRPr="00614A20" w:rsidRDefault="00F43C58" w:rsidP="00F43C58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614A20">
        <w:rPr>
          <w:rFonts w:eastAsiaTheme="minorHAnsi"/>
          <w:lang w:eastAsia="en-US"/>
        </w:rPr>
        <w:t>http://journal.miigaik.ru/ – официальный сайт Московского государственного университета геодезии и картографии, электронный</w:t>
      </w:r>
      <w:r>
        <w:rPr>
          <w:rFonts w:eastAsiaTheme="minorHAnsi"/>
          <w:lang w:eastAsia="en-US"/>
        </w:rPr>
        <w:t>.</w:t>
      </w:r>
    </w:p>
    <w:p w14:paraId="16C4FFFA" w14:textId="77777777" w:rsidR="00F43C58" w:rsidRPr="00614A20" w:rsidRDefault="00F43C58" w:rsidP="00F43C58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</w:t>
      </w:r>
      <w:r w:rsidRPr="00614A20">
        <w:rPr>
          <w:rFonts w:eastAsiaTheme="minorHAnsi"/>
          <w:lang w:eastAsia="en-US"/>
        </w:rPr>
        <w:t>урнал «Известия ВУЗов. Геодезия и аэрофотосъемка»</w:t>
      </w:r>
      <w:r>
        <w:rPr>
          <w:rFonts w:eastAsiaTheme="minorHAnsi"/>
          <w:lang w:eastAsia="en-US"/>
        </w:rPr>
        <w:t>.</w:t>
      </w:r>
    </w:p>
    <w:p w14:paraId="1E9CDB9C" w14:textId="77777777" w:rsidR="00F43C58" w:rsidRPr="00CC7476" w:rsidRDefault="00F43C58" w:rsidP="00F43C58">
      <w:pPr>
        <w:pStyle w:val="a8"/>
        <w:numPr>
          <w:ilvl w:val="0"/>
          <w:numId w:val="6"/>
        </w:numPr>
      </w:pPr>
      <w:r w:rsidRPr="00614A20">
        <w:rPr>
          <w:rFonts w:eastAsiaTheme="minorHAnsi"/>
          <w:lang w:eastAsia="en-US"/>
        </w:rPr>
        <w:t>http://ru.wikipedia.org – свободная энциклопедия</w:t>
      </w:r>
      <w:r>
        <w:rPr>
          <w:rFonts w:eastAsiaTheme="minorHAnsi"/>
          <w:lang w:eastAsia="en-US"/>
        </w:rPr>
        <w:t>.</w:t>
      </w:r>
    </w:p>
    <w:p w14:paraId="02A1B596" w14:textId="77777777" w:rsidR="00F43C58" w:rsidRPr="00614A20" w:rsidRDefault="00A83FC4" w:rsidP="00F43C58">
      <w:pPr>
        <w:pStyle w:val="a8"/>
        <w:numPr>
          <w:ilvl w:val="0"/>
          <w:numId w:val="6"/>
        </w:numPr>
        <w:rPr>
          <w:lang w:val="en-US"/>
        </w:rPr>
      </w:pPr>
      <w:hyperlink r:id="rId6" w:history="1">
        <w:r w:rsidR="00F43C58" w:rsidRPr="00614A20">
          <w:rPr>
            <w:rStyle w:val="a6"/>
            <w:lang w:val="en-US"/>
          </w:rPr>
          <w:t>WWW.global.trimble.com.ru</w:t>
        </w:r>
      </w:hyperlink>
    </w:p>
    <w:p w14:paraId="10BFDAAA" w14:textId="77777777" w:rsidR="00F43C58" w:rsidRDefault="00F43C58" w:rsidP="00F43C58">
      <w:pPr>
        <w:pStyle w:val="a8"/>
        <w:numPr>
          <w:ilvl w:val="0"/>
          <w:numId w:val="6"/>
        </w:numPr>
      </w:pPr>
      <w:r w:rsidRPr="00614A20">
        <w:rPr>
          <w:lang w:val="en-US"/>
        </w:rPr>
        <w:t>WWW</w:t>
      </w:r>
      <w:r>
        <w:t>.</w:t>
      </w:r>
      <w:proofErr w:type="spellStart"/>
      <w:r w:rsidRPr="00614A20">
        <w:rPr>
          <w:lang w:val="en-US"/>
        </w:rPr>
        <w:t>navgeocom</w:t>
      </w:r>
      <w:proofErr w:type="spellEnd"/>
      <w:r>
        <w:t>.</w:t>
      </w:r>
      <w:proofErr w:type="spellStart"/>
      <w:r w:rsidRPr="00614A20">
        <w:rPr>
          <w:lang w:val="en-US"/>
        </w:rPr>
        <w:t>ru</w:t>
      </w:r>
      <w:proofErr w:type="spellEnd"/>
    </w:p>
    <w:p w14:paraId="2B3474D1" w14:textId="77777777" w:rsidR="00F43C58" w:rsidRDefault="00A83FC4" w:rsidP="00F43C58">
      <w:pPr>
        <w:pStyle w:val="a8"/>
        <w:numPr>
          <w:ilvl w:val="0"/>
          <w:numId w:val="6"/>
        </w:numPr>
      </w:pPr>
      <w:hyperlink r:id="rId7" w:history="1">
        <w:r w:rsidR="00F43C58" w:rsidRPr="00614A20">
          <w:rPr>
            <w:rStyle w:val="a6"/>
            <w:lang w:val="en-US"/>
          </w:rPr>
          <w:t>WWW</w:t>
        </w:r>
        <w:r w:rsidR="00F43C58">
          <w:rPr>
            <w:rStyle w:val="a6"/>
          </w:rPr>
          <w:t>.</w:t>
        </w:r>
        <w:proofErr w:type="spellStart"/>
        <w:r w:rsidR="00F43C58" w:rsidRPr="00614A20">
          <w:rPr>
            <w:rStyle w:val="a6"/>
            <w:lang w:val="en-US"/>
          </w:rPr>
          <w:t>uomz</w:t>
        </w:r>
        <w:proofErr w:type="spellEnd"/>
        <w:r w:rsidR="00F43C58">
          <w:rPr>
            <w:rStyle w:val="a6"/>
          </w:rPr>
          <w:t>.</w:t>
        </w:r>
        <w:proofErr w:type="spellStart"/>
        <w:r w:rsidR="00F43C58" w:rsidRPr="00614A20">
          <w:rPr>
            <w:rStyle w:val="a6"/>
            <w:lang w:val="en-US"/>
          </w:rPr>
          <w:t>ru</w:t>
        </w:r>
        <w:proofErr w:type="spellEnd"/>
      </w:hyperlink>
    </w:p>
    <w:p w14:paraId="1672443B" w14:textId="77777777" w:rsidR="00F43C58" w:rsidRPr="00AF4C0A" w:rsidRDefault="00F43C58" w:rsidP="00F43C5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8B037CB" w14:textId="77777777" w:rsidR="00F43C58" w:rsidRDefault="00F43C58" w:rsidP="00F43C5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14A20">
        <w:rPr>
          <w:bCs/>
        </w:rPr>
        <w:t xml:space="preserve">Дополнительные источники: </w:t>
      </w:r>
    </w:p>
    <w:p w14:paraId="5B592E9A" w14:textId="77777777" w:rsidR="00F43C58" w:rsidRPr="00632952" w:rsidRDefault="00F43C58" w:rsidP="00F43C58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Берлянт</w:t>
      </w:r>
      <w:proofErr w:type="spellEnd"/>
      <w:r>
        <w:rPr>
          <w:bCs/>
        </w:rPr>
        <w:t xml:space="preserve"> А.М. «Картография», Москва Аспект Пресс, 2002 – 324 с.</w:t>
      </w:r>
    </w:p>
    <w:p w14:paraId="075DAB35" w14:textId="77777777" w:rsidR="00F43C58" w:rsidRDefault="00F43C58" w:rsidP="00F43C58">
      <w:pPr>
        <w:pStyle w:val="a8"/>
        <w:numPr>
          <w:ilvl w:val="0"/>
          <w:numId w:val="6"/>
        </w:numPr>
        <w:jc w:val="both"/>
        <w:rPr>
          <w:rFonts w:eastAsiaTheme="minorEastAsia" w:cstheme="minorBidi"/>
        </w:rPr>
      </w:pPr>
      <w:r w:rsidRPr="00614A20">
        <w:rPr>
          <w:rFonts w:eastAsiaTheme="minorEastAsia" w:cstheme="minorBidi"/>
        </w:rPr>
        <w:t>Золотова Е.В. Геодезия с основами кадастра: учеб. пособие / Е.В</w:t>
      </w:r>
      <w:r>
        <w:rPr>
          <w:rFonts w:eastAsiaTheme="minorEastAsia" w:cstheme="minorBidi"/>
        </w:rPr>
        <w:t>.</w:t>
      </w:r>
      <w:r w:rsidRPr="00614A20">
        <w:rPr>
          <w:rFonts w:eastAsiaTheme="minorEastAsia" w:cstheme="minorBidi"/>
        </w:rPr>
        <w:t xml:space="preserve"> Золотова, Е.Н. </w:t>
      </w:r>
      <w:proofErr w:type="spellStart"/>
      <w:r w:rsidRPr="00614A20">
        <w:rPr>
          <w:rFonts w:eastAsiaTheme="minorEastAsia" w:cstheme="minorBidi"/>
        </w:rPr>
        <w:t>Скогорева</w:t>
      </w:r>
      <w:proofErr w:type="spellEnd"/>
      <w:r w:rsidRPr="00614A20">
        <w:rPr>
          <w:rFonts w:eastAsiaTheme="minorEastAsia" w:cstheme="minorBidi"/>
        </w:rPr>
        <w:t xml:space="preserve"> – М.: Академический проект, 2015 – 413 с.</w:t>
      </w:r>
    </w:p>
    <w:p w14:paraId="2F7DBAE4" w14:textId="77777777" w:rsidR="00F43C58" w:rsidRDefault="00F43C58" w:rsidP="00F43C58">
      <w:pPr>
        <w:pStyle w:val="a8"/>
        <w:numPr>
          <w:ilvl w:val="0"/>
          <w:numId w:val="6"/>
        </w:numPr>
        <w:spacing w:after="200" w:line="276" w:lineRule="auto"/>
        <w:jc w:val="both"/>
      </w:pPr>
      <w:proofErr w:type="spellStart"/>
      <w:r>
        <w:lastRenderedPageBreak/>
        <w:t>Курошёв</w:t>
      </w:r>
      <w:proofErr w:type="spellEnd"/>
      <w:r>
        <w:t xml:space="preserve"> Г.Д., Смирнов Л.Е. «Геодезия и картография», Москва Издательский центр «Академия»,2008, 152 с.</w:t>
      </w:r>
    </w:p>
    <w:p w14:paraId="05777DDF" w14:textId="77777777" w:rsidR="00F43C58" w:rsidRPr="00C94BC0" w:rsidRDefault="00F43C58" w:rsidP="00F43C58">
      <w:pPr>
        <w:pStyle w:val="a8"/>
        <w:numPr>
          <w:ilvl w:val="0"/>
          <w:numId w:val="6"/>
        </w:numPr>
        <w:spacing w:after="200" w:line="276" w:lineRule="auto"/>
        <w:jc w:val="both"/>
      </w:pPr>
      <w:r w:rsidRPr="00C94BC0">
        <w:t>Неумывакин Ю.К. «Практикум по геодезии», Москва «</w:t>
      </w:r>
      <w:proofErr w:type="spellStart"/>
      <w:r w:rsidRPr="00C94BC0">
        <w:t>КолосС</w:t>
      </w:r>
      <w:proofErr w:type="spellEnd"/>
      <w:r w:rsidRPr="00C94BC0">
        <w:t>», 201</w:t>
      </w:r>
      <w:r>
        <w:t>5</w:t>
      </w:r>
      <w:r w:rsidRPr="00C94BC0">
        <w:t xml:space="preserve"> - 280 с.</w:t>
      </w:r>
    </w:p>
    <w:p w14:paraId="54247A99" w14:textId="77777777" w:rsidR="00F43C58" w:rsidRPr="00614A20" w:rsidRDefault="00F43C58" w:rsidP="00F43C58">
      <w:pPr>
        <w:pStyle w:val="a8"/>
        <w:numPr>
          <w:ilvl w:val="0"/>
          <w:numId w:val="6"/>
        </w:numPr>
        <w:spacing w:after="200" w:line="276" w:lineRule="auto"/>
        <w:jc w:val="both"/>
        <w:rPr>
          <w:caps/>
        </w:rPr>
      </w:pPr>
      <w:r>
        <w:t xml:space="preserve">Условные обозначения масштабов 1:5000 – 1:500, Москва </w:t>
      </w:r>
    </w:p>
    <w:p w14:paraId="16802E54" w14:textId="77777777" w:rsidR="00F43C58" w:rsidRPr="00F65F98" w:rsidRDefault="00F43C58" w:rsidP="00F43C58">
      <w:pPr>
        <w:pStyle w:val="a8"/>
        <w:numPr>
          <w:ilvl w:val="0"/>
          <w:numId w:val="6"/>
        </w:numPr>
        <w:spacing w:after="200" w:line="276" w:lineRule="auto"/>
        <w:jc w:val="both"/>
        <w:rPr>
          <w:caps/>
        </w:rPr>
      </w:pPr>
      <w:r>
        <w:t>Чурилова Е.А., Колосова Н.Н. «Картография с основами топографии», Москва «Дрофа», 2010, 272 с.</w:t>
      </w:r>
    </w:p>
    <w:p w14:paraId="4E7E11D3" w14:textId="77777777" w:rsidR="00F43C58" w:rsidRPr="00C94BC0" w:rsidRDefault="00F43C58" w:rsidP="00F43C58">
      <w:pPr>
        <w:pStyle w:val="a8"/>
        <w:numPr>
          <w:ilvl w:val="0"/>
          <w:numId w:val="6"/>
        </w:numPr>
        <w:jc w:val="both"/>
      </w:pPr>
      <w:r w:rsidRPr="00C94BC0">
        <w:t>Чекалин С.И. Основы картографии, топографии и инженерной геодезии: учеб. пособие для ВУЗов. /С.И. Чекалин – М.: Академия. 2015 – 319 с.</w:t>
      </w:r>
    </w:p>
    <w:p w14:paraId="557EA62A" w14:textId="77777777" w:rsidR="00F43C58" w:rsidRPr="00AF4C0A" w:rsidRDefault="00F43C58" w:rsidP="00F43C5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76B98347" w14:textId="77777777" w:rsidR="00F43C58" w:rsidRPr="00CC7476" w:rsidRDefault="00F43C58" w:rsidP="00F43C58"/>
    <w:p w14:paraId="5A0AA061" w14:textId="77777777" w:rsidR="00A43577" w:rsidRPr="00615916" w:rsidRDefault="00A43577" w:rsidP="00A43577">
      <w:pPr>
        <w:ind w:firstLine="709"/>
        <w:jc w:val="both"/>
        <w:rPr>
          <w:b/>
          <w:sz w:val="28"/>
          <w:szCs w:val="28"/>
        </w:rPr>
      </w:pPr>
      <w:r w:rsidRPr="00615916">
        <w:rPr>
          <w:b/>
          <w:sz w:val="28"/>
          <w:szCs w:val="28"/>
        </w:rPr>
        <w:t>3.3. Особенности организации обучения по дисциплине для инвалидов и лиц с ограниченными возможностями здоровья</w:t>
      </w:r>
    </w:p>
    <w:p w14:paraId="64B787B9" w14:textId="77777777" w:rsidR="00A43577" w:rsidRPr="00615916" w:rsidRDefault="00A43577" w:rsidP="00A43577">
      <w:pPr>
        <w:ind w:firstLine="709"/>
        <w:jc w:val="both"/>
        <w:rPr>
          <w:sz w:val="28"/>
          <w:szCs w:val="28"/>
        </w:rPr>
      </w:pPr>
      <w:r w:rsidRPr="00615916">
        <w:rPr>
          <w:sz w:val="28"/>
          <w:szCs w:val="28"/>
        </w:rPr>
        <w:t xml:space="preserve"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615916">
        <w:rPr>
          <w:sz w:val="28"/>
          <w:szCs w:val="28"/>
        </w:rPr>
        <w:t>тьюторами</w:t>
      </w:r>
      <w:proofErr w:type="spellEnd"/>
      <w:r w:rsidRPr="00615916">
        <w:rPr>
          <w:sz w:val="28"/>
          <w:szCs w:val="28"/>
        </w:rPr>
        <w:t>, психологом, социальным педагогом, социальными работниками, волонтерами.</w:t>
      </w:r>
    </w:p>
    <w:p w14:paraId="6FDE9FEB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sz w:val="28"/>
          <w:szCs w:val="28"/>
        </w:rPr>
        <w:t>В соответствии с П</w:t>
      </w:r>
      <w:r w:rsidRPr="00615916">
        <w:rPr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615916">
        <w:rPr>
          <w:bCs/>
          <w:sz w:val="28"/>
          <w:szCs w:val="28"/>
        </w:rPr>
        <w:t>профориентационной</w:t>
      </w:r>
      <w:proofErr w:type="spellEnd"/>
      <w:r w:rsidRPr="00615916">
        <w:rPr>
          <w:bCs/>
          <w:sz w:val="28"/>
          <w:szCs w:val="28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Pr="00615916">
        <w:rPr>
          <w:bCs/>
          <w:sz w:val="28"/>
          <w:szCs w:val="28"/>
        </w:rPr>
        <w:t>социо</w:t>
      </w:r>
      <w:proofErr w:type="spellEnd"/>
      <w:r w:rsidRPr="00615916">
        <w:rPr>
          <w:bCs/>
          <w:sz w:val="28"/>
          <w:szCs w:val="28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615916">
        <w:rPr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14:paraId="4AA9E0CC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14:paraId="7221D7A2" w14:textId="77777777" w:rsidR="00A43577" w:rsidRPr="00615916" w:rsidRDefault="00A43577" w:rsidP="00A43577">
      <w:pPr>
        <w:ind w:firstLine="709"/>
        <w:jc w:val="both"/>
        <w:rPr>
          <w:sz w:val="28"/>
          <w:szCs w:val="28"/>
          <w:shd w:val="clear" w:color="auto" w:fill="FFFFFF"/>
        </w:rPr>
      </w:pPr>
      <w:r w:rsidRPr="00615916">
        <w:rPr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</w:t>
      </w:r>
      <w:r w:rsidRPr="00615916">
        <w:rPr>
          <w:sz w:val="28"/>
          <w:szCs w:val="28"/>
        </w:rPr>
        <w:lastRenderedPageBreak/>
        <w:t xml:space="preserve">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615916">
        <w:rPr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14:paraId="175A66C7" w14:textId="77777777" w:rsidR="00A43577" w:rsidRPr="00615916" w:rsidRDefault="00A43577" w:rsidP="00A43577">
      <w:pPr>
        <w:ind w:firstLine="709"/>
        <w:jc w:val="both"/>
        <w:rPr>
          <w:sz w:val="28"/>
          <w:szCs w:val="28"/>
        </w:rPr>
      </w:pPr>
      <w:r w:rsidRPr="00615916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812"/>
      </w:tblGrid>
      <w:tr w:rsidR="00A43577" w:rsidRPr="00F464AF" w14:paraId="0D6AA66F" w14:textId="77777777" w:rsidTr="00A435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59CC4" w14:textId="77777777" w:rsidR="00A43577" w:rsidRPr="00F464AF" w:rsidRDefault="00A43577" w:rsidP="00F43C58">
            <w:pPr>
              <w:jc w:val="both"/>
            </w:pPr>
            <w:r w:rsidRPr="00F464AF">
              <w:t>категории студентов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AEB7" w14:textId="77777777" w:rsidR="00A43577" w:rsidRPr="00F464AF" w:rsidRDefault="00A43577" w:rsidP="00F43C58">
            <w:pPr>
              <w:jc w:val="both"/>
            </w:pPr>
            <w:r w:rsidRPr="00F464AF">
              <w:t>Формы</w:t>
            </w:r>
          </w:p>
        </w:tc>
      </w:tr>
      <w:tr w:rsidR="00A43577" w:rsidRPr="00F464AF" w14:paraId="315D4C7E" w14:textId="77777777" w:rsidTr="00A435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FB5C8" w14:textId="77777777" w:rsidR="00A43577" w:rsidRPr="00F464AF" w:rsidRDefault="00A43577" w:rsidP="00F43C58">
            <w:pPr>
              <w:jc w:val="both"/>
            </w:pPr>
            <w:r w:rsidRPr="00F464AF">
              <w:t>С нарушением слуха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A21B" w14:textId="77777777" w:rsidR="00A43577" w:rsidRPr="00F464AF" w:rsidRDefault="00A43577" w:rsidP="00F43C58">
            <w:pPr>
              <w:jc w:val="both"/>
            </w:pPr>
            <w:r w:rsidRPr="00F464AF">
              <w:t>- в печатной форме;</w:t>
            </w:r>
          </w:p>
          <w:p w14:paraId="15F0C798" w14:textId="77777777" w:rsidR="00A43577" w:rsidRPr="00F464AF" w:rsidRDefault="00A43577" w:rsidP="00F43C58">
            <w:pPr>
              <w:jc w:val="both"/>
            </w:pPr>
            <w:r w:rsidRPr="00F464AF">
              <w:t xml:space="preserve">-наглядность, инструменты; </w:t>
            </w:r>
          </w:p>
          <w:p w14:paraId="5125C758" w14:textId="77777777" w:rsidR="00A43577" w:rsidRPr="00F464AF" w:rsidRDefault="00A43577" w:rsidP="00F43C58">
            <w:pPr>
              <w:jc w:val="both"/>
            </w:pPr>
            <w:r w:rsidRPr="00F464AF">
              <w:t>- в форме электронного документа;</w:t>
            </w:r>
          </w:p>
        </w:tc>
      </w:tr>
      <w:tr w:rsidR="00A43577" w:rsidRPr="00F464AF" w14:paraId="7A1BFB87" w14:textId="77777777" w:rsidTr="00A435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C4939" w14:textId="77777777" w:rsidR="00A43577" w:rsidRPr="00F464AF" w:rsidRDefault="00A43577" w:rsidP="00F43C58">
            <w:pPr>
              <w:jc w:val="both"/>
            </w:pPr>
            <w:r w:rsidRPr="00F464AF">
              <w:t>С нарушением зрения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20C8B" w14:textId="77777777" w:rsidR="00A43577" w:rsidRPr="00F464AF" w:rsidRDefault="00A43577" w:rsidP="00F43C58">
            <w:pPr>
              <w:jc w:val="both"/>
            </w:pPr>
            <w:r w:rsidRPr="00F464AF">
              <w:t xml:space="preserve">- в печатной форме увеличенным шрифтом; </w:t>
            </w:r>
          </w:p>
          <w:p w14:paraId="63C7D522" w14:textId="77777777" w:rsidR="00A43577" w:rsidRPr="00F464AF" w:rsidRDefault="00A43577" w:rsidP="00F43C58">
            <w:pPr>
              <w:jc w:val="both"/>
            </w:pPr>
            <w:r w:rsidRPr="00F464AF">
              <w:t>-инструменты;</w:t>
            </w:r>
          </w:p>
          <w:p w14:paraId="044872BE" w14:textId="77777777" w:rsidR="00A43577" w:rsidRPr="00F464AF" w:rsidRDefault="00A43577" w:rsidP="00F43C58">
            <w:pPr>
              <w:jc w:val="both"/>
            </w:pPr>
            <w:r w:rsidRPr="00F464AF">
              <w:t xml:space="preserve">- в форме электронного документа; </w:t>
            </w:r>
          </w:p>
          <w:p w14:paraId="6A66857D" w14:textId="77777777" w:rsidR="00A43577" w:rsidRPr="00F464AF" w:rsidRDefault="00A43577" w:rsidP="00F43C58">
            <w:pPr>
              <w:jc w:val="both"/>
            </w:pPr>
            <w:r w:rsidRPr="00F464AF">
              <w:t>- в форме аудиофайла;</w:t>
            </w:r>
          </w:p>
        </w:tc>
      </w:tr>
      <w:tr w:rsidR="00A43577" w:rsidRPr="00F464AF" w14:paraId="7B2A3EF7" w14:textId="77777777" w:rsidTr="00A4357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5232" w14:textId="77777777" w:rsidR="00A43577" w:rsidRPr="00F464AF" w:rsidRDefault="00A43577" w:rsidP="00F43C58">
            <w:pPr>
              <w:jc w:val="both"/>
            </w:pPr>
            <w:r w:rsidRPr="00F464AF">
              <w:t>С нарушением опорно-двигательного аппарата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0E39" w14:textId="77777777" w:rsidR="00A43577" w:rsidRPr="00F464AF" w:rsidRDefault="00A43577" w:rsidP="00F43C58">
            <w:pPr>
              <w:jc w:val="both"/>
            </w:pPr>
            <w:r w:rsidRPr="00F464AF">
              <w:t xml:space="preserve">- в печатной форме; </w:t>
            </w:r>
          </w:p>
          <w:p w14:paraId="7409742D" w14:textId="77777777" w:rsidR="00A43577" w:rsidRPr="00F464AF" w:rsidRDefault="00A43577" w:rsidP="00F43C58">
            <w:pPr>
              <w:jc w:val="both"/>
            </w:pPr>
            <w:r w:rsidRPr="00F464AF">
              <w:t xml:space="preserve">-наглядность, инструменты; </w:t>
            </w:r>
          </w:p>
          <w:p w14:paraId="29BAC987" w14:textId="77777777" w:rsidR="00A43577" w:rsidRPr="00F464AF" w:rsidRDefault="00A43577" w:rsidP="00F43C58">
            <w:pPr>
              <w:jc w:val="both"/>
            </w:pPr>
            <w:r w:rsidRPr="00F464AF">
              <w:t>- в форме электронного документа;</w:t>
            </w:r>
          </w:p>
          <w:p w14:paraId="7DD1F829" w14:textId="77777777" w:rsidR="00A43577" w:rsidRPr="00F464AF" w:rsidRDefault="00A43577" w:rsidP="00F43C58">
            <w:pPr>
              <w:jc w:val="both"/>
            </w:pPr>
            <w:r w:rsidRPr="00F464AF">
              <w:t xml:space="preserve"> - в форме аудиофайла;</w:t>
            </w:r>
          </w:p>
        </w:tc>
      </w:tr>
    </w:tbl>
    <w:p w14:paraId="1EBE9686" w14:textId="77777777" w:rsidR="00A43577" w:rsidRPr="00615916" w:rsidRDefault="00A43577" w:rsidP="00A43577">
      <w:pPr>
        <w:ind w:left="-993" w:firstLine="993"/>
        <w:jc w:val="both"/>
        <w:rPr>
          <w:sz w:val="28"/>
          <w:szCs w:val="28"/>
        </w:rPr>
      </w:pPr>
    </w:p>
    <w:p w14:paraId="10A151D9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14:paraId="17CDAA08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14:paraId="4800B139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14:paraId="5D9BBA03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14:paraId="3A3BEAEB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615916">
        <w:rPr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14:paraId="27B00D71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14:paraId="28007A40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14:paraId="355EA6B1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14:paraId="0B2DAC0C" w14:textId="77777777" w:rsidR="00A43577" w:rsidRPr="00615916" w:rsidRDefault="00A43577" w:rsidP="00A43577">
      <w:pPr>
        <w:ind w:firstLine="709"/>
        <w:jc w:val="both"/>
        <w:rPr>
          <w:bCs/>
          <w:sz w:val="28"/>
          <w:szCs w:val="28"/>
        </w:rPr>
      </w:pPr>
      <w:r w:rsidRPr="00615916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14:paraId="722DF05E" w14:textId="77777777" w:rsidR="00A43577" w:rsidRDefault="00A43577" w:rsidP="00A43577">
      <w:pPr>
        <w:ind w:firstLine="709"/>
        <w:jc w:val="both"/>
        <w:rPr>
          <w:sz w:val="28"/>
          <w:szCs w:val="28"/>
        </w:rPr>
      </w:pPr>
      <w:r w:rsidRPr="00615916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p w14:paraId="237DDC34" w14:textId="77777777" w:rsidR="00BC5E21" w:rsidRPr="00615916" w:rsidRDefault="00BC5E21" w:rsidP="00A435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76"/>
        <w:gridCol w:w="4247"/>
      </w:tblGrid>
      <w:tr w:rsidR="00A43577" w:rsidRPr="00F464AF" w14:paraId="4617B4D8" w14:textId="77777777" w:rsidTr="00BC5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4633" w14:textId="77777777" w:rsidR="00A43577" w:rsidRPr="00F464AF" w:rsidRDefault="00A43577" w:rsidP="00F43C58">
            <w:pPr>
              <w:jc w:val="both"/>
              <w:rPr>
                <w:b/>
              </w:rPr>
            </w:pPr>
            <w:r w:rsidRPr="00F464AF">
              <w:rPr>
                <w:b/>
              </w:rPr>
              <w:t>Категории студентов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0FCB4" w14:textId="77777777" w:rsidR="00A43577" w:rsidRPr="00F464AF" w:rsidRDefault="00A43577" w:rsidP="00F43C58">
            <w:pPr>
              <w:jc w:val="both"/>
              <w:rPr>
                <w:b/>
              </w:rPr>
            </w:pPr>
            <w:r w:rsidRPr="00F464AF">
              <w:rPr>
                <w:b/>
              </w:rPr>
              <w:t>Виды оценочных средств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47A1" w14:textId="77777777" w:rsidR="00A43577" w:rsidRPr="00F464AF" w:rsidRDefault="00A43577" w:rsidP="00F43C58">
            <w:pPr>
              <w:jc w:val="both"/>
              <w:rPr>
                <w:b/>
              </w:rPr>
            </w:pPr>
            <w:r w:rsidRPr="00F464AF">
              <w:rPr>
                <w:b/>
              </w:rPr>
              <w:t>Формы контроля и оценки результатов обучения</w:t>
            </w:r>
          </w:p>
        </w:tc>
      </w:tr>
      <w:tr w:rsidR="00A43577" w:rsidRPr="00F464AF" w14:paraId="717DD45A" w14:textId="77777777" w:rsidTr="00BC5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195A4" w14:textId="77777777" w:rsidR="00A43577" w:rsidRPr="00F464AF" w:rsidRDefault="00A43577" w:rsidP="00F43C58">
            <w:pPr>
              <w:jc w:val="both"/>
            </w:pPr>
            <w:r w:rsidRPr="00F464AF">
              <w:t>С нарушением слуха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67FE3" w14:textId="77777777" w:rsidR="00A43577" w:rsidRPr="00F464AF" w:rsidRDefault="00A43577" w:rsidP="00F43C58">
            <w:pPr>
              <w:jc w:val="both"/>
            </w:pPr>
            <w:r w:rsidRPr="00F464AF">
              <w:t xml:space="preserve">Тест, </w:t>
            </w:r>
          </w:p>
          <w:p w14:paraId="0574C9A3" w14:textId="77777777" w:rsidR="00A43577" w:rsidRPr="00F464AF" w:rsidRDefault="00A43577" w:rsidP="00F43C58">
            <w:pPr>
              <w:jc w:val="both"/>
            </w:pPr>
            <w:r w:rsidRPr="00F464AF">
              <w:t>портфолио участия в практических и лабораторных работах;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1F18" w14:textId="77777777" w:rsidR="00A43577" w:rsidRPr="00F464AF" w:rsidRDefault="00A43577" w:rsidP="00F43C58">
            <w:pPr>
              <w:jc w:val="both"/>
            </w:pPr>
            <w:r w:rsidRPr="00F464AF">
              <w:t>преимущественно письменная проверка с использованием инструментов</w:t>
            </w:r>
          </w:p>
        </w:tc>
      </w:tr>
      <w:tr w:rsidR="00A43577" w:rsidRPr="00F464AF" w14:paraId="567AF764" w14:textId="77777777" w:rsidTr="00BC5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6B9F" w14:textId="77777777" w:rsidR="00A43577" w:rsidRPr="00F464AF" w:rsidRDefault="00A43577" w:rsidP="00F43C58">
            <w:pPr>
              <w:jc w:val="both"/>
            </w:pPr>
            <w:r w:rsidRPr="00F464AF">
              <w:t>С нарушением зрения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56E09" w14:textId="77777777" w:rsidR="00A43577" w:rsidRPr="00F464AF" w:rsidRDefault="00A43577" w:rsidP="00F43C58">
            <w:pPr>
              <w:jc w:val="both"/>
            </w:pPr>
            <w:r w:rsidRPr="00F464AF">
              <w:t>собеседование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AF662" w14:textId="77777777" w:rsidR="00A43577" w:rsidRPr="00F464AF" w:rsidRDefault="00A43577" w:rsidP="00F43C58">
            <w:pPr>
              <w:jc w:val="both"/>
            </w:pPr>
            <w:r w:rsidRPr="00F464AF">
              <w:t>преимущественно устная проверка с использованием инструментов (индивидуально)</w:t>
            </w:r>
          </w:p>
        </w:tc>
      </w:tr>
      <w:tr w:rsidR="00A43577" w:rsidRPr="00F464AF" w14:paraId="1E2C318E" w14:textId="77777777" w:rsidTr="00BC5E2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942A" w14:textId="77777777" w:rsidR="00A43577" w:rsidRPr="00F464AF" w:rsidRDefault="00A43577" w:rsidP="00F43C58">
            <w:pPr>
              <w:jc w:val="both"/>
            </w:pPr>
            <w:r w:rsidRPr="00F464AF">
              <w:t>С нарушением опорно- двигательного аппарата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EB20" w14:textId="77777777" w:rsidR="00A43577" w:rsidRPr="00F464AF" w:rsidRDefault="00A43577" w:rsidP="00F43C58">
            <w:pPr>
              <w:jc w:val="both"/>
            </w:pPr>
            <w:r w:rsidRPr="00F464AF">
              <w:t>решение дистанционных тестов, контрольные вопросы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D243" w14:textId="77777777" w:rsidR="00A43577" w:rsidRPr="00F464AF" w:rsidRDefault="00A43577" w:rsidP="00F43C58">
            <w:pPr>
              <w:jc w:val="both"/>
              <w:rPr>
                <w:bCs/>
              </w:rPr>
            </w:pPr>
            <w:r w:rsidRPr="00F464AF">
              <w:t xml:space="preserve">организация контроля с помощью дистанционных технологий (электронной оболочки </w:t>
            </w:r>
            <w:r w:rsidRPr="00F464AF">
              <w:rPr>
                <w:lang w:val="en-US"/>
              </w:rPr>
              <w:t>Credo</w:t>
            </w:r>
            <w:r w:rsidRPr="00F464AF">
              <w:t xml:space="preserve">, </w:t>
            </w:r>
            <w:proofErr w:type="spellStart"/>
            <w:r w:rsidRPr="00F464AF">
              <w:rPr>
                <w:lang w:val="en-US"/>
              </w:rPr>
              <w:t>AutoCad</w:t>
            </w:r>
            <w:proofErr w:type="spellEnd"/>
            <w:r w:rsidRPr="00F464AF">
              <w:t>), письменная проверка с использованием инструментов с использованием инструментов</w:t>
            </w:r>
          </w:p>
        </w:tc>
      </w:tr>
    </w:tbl>
    <w:p w14:paraId="2075C691" w14:textId="77777777" w:rsidR="00A43577" w:rsidRPr="00615916" w:rsidRDefault="00A43577" w:rsidP="00A43577">
      <w:pPr>
        <w:ind w:left="-993" w:firstLine="993"/>
        <w:jc w:val="both"/>
        <w:rPr>
          <w:sz w:val="28"/>
          <w:szCs w:val="28"/>
        </w:rPr>
      </w:pPr>
    </w:p>
    <w:p w14:paraId="614F6212" w14:textId="77777777" w:rsidR="00A43577" w:rsidRPr="00615916" w:rsidRDefault="00A43577" w:rsidP="00A43577">
      <w:pPr>
        <w:ind w:firstLine="709"/>
        <w:jc w:val="both"/>
        <w:rPr>
          <w:sz w:val="28"/>
          <w:szCs w:val="28"/>
        </w:rPr>
      </w:pPr>
      <w:r w:rsidRPr="00615916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14:paraId="3D722BA0" w14:textId="77777777" w:rsidR="00A43577" w:rsidRPr="00F76858" w:rsidRDefault="00A43577" w:rsidP="00A43577">
      <w:pPr>
        <w:jc w:val="both"/>
        <w:rPr>
          <w:sz w:val="28"/>
          <w:szCs w:val="28"/>
        </w:rPr>
      </w:pPr>
    </w:p>
    <w:p w14:paraId="171D0442" w14:textId="77777777" w:rsidR="00A43577" w:rsidRDefault="00A43577" w:rsidP="00A43577">
      <w:pPr>
        <w:pStyle w:val="1"/>
        <w:tabs>
          <w:tab w:val="num" w:pos="0"/>
        </w:tabs>
        <w:ind w:firstLine="709"/>
        <w:jc w:val="both"/>
        <w:rPr>
          <w:b/>
          <w:caps/>
          <w:sz w:val="28"/>
          <w:szCs w:val="28"/>
        </w:rPr>
      </w:pPr>
      <w:r w:rsidRPr="00DC6F4A">
        <w:rPr>
          <w:b/>
          <w:caps/>
          <w:sz w:val="28"/>
          <w:szCs w:val="28"/>
        </w:rPr>
        <w:t xml:space="preserve">4. </w:t>
      </w:r>
      <w:r w:rsidRPr="00A20A8B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14:paraId="4F392288" w14:textId="77777777" w:rsidR="00A43577" w:rsidRPr="009C0367" w:rsidRDefault="00A43577" w:rsidP="00A43577">
      <w:pPr>
        <w:ind w:firstLine="709"/>
      </w:pPr>
    </w:p>
    <w:p w14:paraId="5DEE8AFB" w14:textId="77777777" w:rsidR="00A43577" w:rsidRPr="00A20A8B" w:rsidRDefault="00A43577" w:rsidP="00A435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3538"/>
      </w:tblGrid>
      <w:tr w:rsidR="00A43577" w:rsidRPr="00F464AF" w14:paraId="39EE9626" w14:textId="77777777" w:rsidTr="00A435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51" w14:textId="77777777" w:rsidR="00A43577" w:rsidRPr="00F464AF" w:rsidRDefault="00A43577" w:rsidP="00F43C58">
            <w:pPr>
              <w:jc w:val="center"/>
              <w:rPr>
                <w:b/>
                <w:bCs/>
              </w:rPr>
            </w:pPr>
            <w:r w:rsidRPr="00F464AF">
              <w:rPr>
                <w:b/>
                <w:bCs/>
              </w:rPr>
              <w:t>Результаты обучения</w:t>
            </w:r>
          </w:p>
          <w:p w14:paraId="4385720D" w14:textId="77777777" w:rsidR="00A43577" w:rsidRPr="00F464AF" w:rsidRDefault="00A43577" w:rsidP="00F43C58">
            <w:pPr>
              <w:jc w:val="center"/>
              <w:rPr>
                <w:b/>
                <w:bCs/>
              </w:rPr>
            </w:pPr>
            <w:r w:rsidRPr="00F464A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3E94" w14:textId="77777777" w:rsidR="00A43577" w:rsidRPr="00F464AF" w:rsidRDefault="00A43577" w:rsidP="00F43C58">
            <w:pPr>
              <w:jc w:val="center"/>
              <w:rPr>
                <w:b/>
                <w:bCs/>
              </w:rPr>
            </w:pPr>
            <w:r w:rsidRPr="00F464A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43577" w:rsidRPr="00F464AF" w14:paraId="5975B358" w14:textId="77777777" w:rsidTr="00A435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F651" w14:textId="77777777" w:rsidR="00A43577" w:rsidRPr="00F464AF" w:rsidRDefault="00A43577" w:rsidP="00F43C58">
            <w:pPr>
              <w:widowControl w:val="0"/>
              <w:suppressAutoHyphens/>
            </w:pPr>
            <w:r w:rsidRPr="00F464AF">
              <w:rPr>
                <w:b/>
              </w:rPr>
              <w:t xml:space="preserve">     уметь: </w:t>
            </w:r>
            <w:r w:rsidRPr="00F464AF">
              <w:t>выполнять картометрические определения на картах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031FB" w14:textId="77777777" w:rsidR="00A43577" w:rsidRPr="00F464AF" w:rsidRDefault="00A43577" w:rsidP="00F43C58">
            <w:pPr>
              <w:jc w:val="both"/>
              <w:rPr>
                <w:bCs/>
                <w:i/>
                <w:color w:val="FF0000"/>
              </w:rPr>
            </w:pPr>
            <w:r w:rsidRPr="00F464AF">
              <w:rPr>
                <w:bCs/>
                <w:i/>
                <w:color w:val="FF0000"/>
              </w:rPr>
              <w:t xml:space="preserve">           </w:t>
            </w:r>
          </w:p>
          <w:p w14:paraId="377A38A2" w14:textId="77777777" w:rsidR="00A43577" w:rsidRPr="00F464AF" w:rsidRDefault="00A43577" w:rsidP="00F43C58">
            <w:pPr>
              <w:jc w:val="both"/>
              <w:rPr>
                <w:bCs/>
                <w:color w:val="000000"/>
              </w:rPr>
            </w:pPr>
            <w:r w:rsidRPr="00F464AF">
              <w:rPr>
                <w:bCs/>
                <w:i/>
                <w:color w:val="FF0000"/>
              </w:rPr>
              <w:t xml:space="preserve">   </w:t>
            </w:r>
            <w:r w:rsidRPr="00F464AF">
              <w:rPr>
                <w:bCs/>
                <w:color w:val="000000"/>
              </w:rPr>
              <w:t>Практические работы</w:t>
            </w:r>
          </w:p>
          <w:p w14:paraId="66DB7F82" w14:textId="77777777" w:rsidR="00A43577" w:rsidRPr="00F464AF" w:rsidRDefault="00A43577" w:rsidP="00F43C58">
            <w:pPr>
              <w:jc w:val="both"/>
              <w:rPr>
                <w:bCs/>
                <w:color w:val="000000"/>
              </w:rPr>
            </w:pPr>
            <w:r w:rsidRPr="00F464AF">
              <w:rPr>
                <w:bCs/>
                <w:color w:val="000000"/>
              </w:rPr>
              <w:t xml:space="preserve">   экспертное наблюдение</w:t>
            </w:r>
          </w:p>
          <w:p w14:paraId="0DB78435" w14:textId="77777777" w:rsidR="00A43577" w:rsidRPr="00F464AF" w:rsidRDefault="00A43577" w:rsidP="00F43C58">
            <w:pPr>
              <w:jc w:val="both"/>
              <w:rPr>
                <w:bCs/>
                <w:color w:val="000000"/>
              </w:rPr>
            </w:pPr>
          </w:p>
          <w:p w14:paraId="5457A0E5" w14:textId="77777777" w:rsidR="00A43577" w:rsidRPr="00F464AF" w:rsidRDefault="00A43577" w:rsidP="00F43C58">
            <w:pPr>
              <w:jc w:val="both"/>
              <w:rPr>
                <w:bCs/>
                <w:color w:val="000000"/>
              </w:rPr>
            </w:pPr>
          </w:p>
          <w:p w14:paraId="40C46182" w14:textId="77777777" w:rsidR="00A43577" w:rsidRPr="00F464AF" w:rsidRDefault="00A43577" w:rsidP="00F43C58">
            <w:pPr>
              <w:jc w:val="both"/>
              <w:rPr>
                <w:bCs/>
                <w:color w:val="000000"/>
              </w:rPr>
            </w:pPr>
          </w:p>
          <w:p w14:paraId="48DD9CC8" w14:textId="77777777" w:rsidR="00A43577" w:rsidRPr="00F464AF" w:rsidRDefault="00A43577" w:rsidP="00F43C58">
            <w:pPr>
              <w:jc w:val="both"/>
              <w:rPr>
                <w:bCs/>
                <w:color w:val="000000"/>
              </w:rPr>
            </w:pPr>
          </w:p>
          <w:p w14:paraId="78D4755A" w14:textId="77777777" w:rsidR="00A43577" w:rsidRPr="00F464AF" w:rsidRDefault="00A43577" w:rsidP="00F43C58">
            <w:pPr>
              <w:jc w:val="both"/>
              <w:rPr>
                <w:bCs/>
                <w:color w:val="000000"/>
              </w:rPr>
            </w:pPr>
          </w:p>
          <w:p w14:paraId="09A6EF97" w14:textId="6FA64CBC" w:rsidR="00A43577" w:rsidRPr="00F464AF" w:rsidRDefault="00DD451F" w:rsidP="00F43C58">
            <w:pPr>
              <w:jc w:val="both"/>
              <w:rPr>
                <w:bCs/>
                <w:i/>
              </w:rPr>
            </w:pPr>
            <w:r w:rsidRPr="00F464AF">
              <w:rPr>
                <w:bCs/>
                <w:color w:val="000000"/>
              </w:rPr>
              <w:t>Тесты</w:t>
            </w:r>
            <w:r w:rsidR="00A43577" w:rsidRPr="00F464AF">
              <w:rPr>
                <w:bCs/>
                <w:color w:val="000000"/>
              </w:rPr>
              <w:t>, контрольная работа, устный опрос</w:t>
            </w:r>
          </w:p>
          <w:p w14:paraId="64422AED" w14:textId="77777777" w:rsidR="00A43577" w:rsidRPr="00F464AF" w:rsidRDefault="00A43577" w:rsidP="00F43C58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A43577" w:rsidRPr="00F464AF" w14:paraId="6371FFCD" w14:textId="77777777" w:rsidTr="00A435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0A5E" w14:textId="77777777" w:rsidR="00A43577" w:rsidRPr="00F464AF" w:rsidRDefault="00A43577" w:rsidP="00F43C58">
            <w:pPr>
              <w:widowControl w:val="0"/>
              <w:suppressAutoHyphens/>
              <w:ind w:firstLine="284"/>
            </w:pPr>
            <w:r w:rsidRPr="00F464AF">
              <w:rPr>
                <w:b/>
              </w:rPr>
              <w:t>уметь:</w:t>
            </w:r>
            <w:r w:rsidRPr="00F464AF">
              <w:t xml:space="preserve"> определять элементы математической основы топографических планов и карт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071FD" w14:textId="77777777" w:rsidR="00A43577" w:rsidRPr="00F464AF" w:rsidRDefault="00A43577" w:rsidP="00F43C58">
            <w:pPr>
              <w:jc w:val="both"/>
              <w:rPr>
                <w:bCs/>
                <w:i/>
              </w:rPr>
            </w:pPr>
          </w:p>
        </w:tc>
      </w:tr>
      <w:tr w:rsidR="00A43577" w:rsidRPr="00F464AF" w14:paraId="46377894" w14:textId="77777777" w:rsidTr="00A435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5648" w14:textId="77777777" w:rsidR="00A43577" w:rsidRPr="00F464AF" w:rsidRDefault="00A43577" w:rsidP="00F43C58">
            <w:pPr>
              <w:widowControl w:val="0"/>
              <w:suppressAutoHyphens/>
              <w:ind w:firstLine="284"/>
            </w:pPr>
            <w:r w:rsidRPr="00F464AF">
              <w:rPr>
                <w:b/>
              </w:rPr>
              <w:t>уметь:</w:t>
            </w:r>
            <w:r w:rsidRPr="00F464AF">
              <w:t xml:space="preserve"> выполнять генерализацию при составлении топографических планов и карт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DD6D4" w14:textId="77777777" w:rsidR="00A43577" w:rsidRPr="00F464AF" w:rsidRDefault="00A43577" w:rsidP="00F43C58">
            <w:pPr>
              <w:jc w:val="both"/>
              <w:rPr>
                <w:bCs/>
                <w:i/>
              </w:rPr>
            </w:pPr>
          </w:p>
        </w:tc>
      </w:tr>
      <w:tr w:rsidR="00A43577" w:rsidRPr="00F464AF" w14:paraId="74E078CA" w14:textId="77777777" w:rsidTr="00A435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9F74" w14:textId="77777777" w:rsidR="00A43577" w:rsidRPr="00F464AF" w:rsidRDefault="00A43577" w:rsidP="00F43C58">
            <w:pPr>
              <w:widowControl w:val="0"/>
              <w:suppressAutoHyphens/>
              <w:rPr>
                <w:bCs/>
                <w:i/>
              </w:rPr>
            </w:pPr>
            <w:r w:rsidRPr="00F464AF">
              <w:rPr>
                <w:b/>
              </w:rPr>
              <w:t xml:space="preserve">     знать: </w:t>
            </w:r>
            <w:r w:rsidRPr="00F464AF">
              <w:t>математическую основу топографических планов и карт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0F3D" w14:textId="77777777" w:rsidR="00A43577" w:rsidRPr="00F464AF" w:rsidRDefault="00A43577" w:rsidP="00F43C58">
            <w:pPr>
              <w:jc w:val="both"/>
              <w:rPr>
                <w:bCs/>
                <w:i/>
              </w:rPr>
            </w:pPr>
          </w:p>
        </w:tc>
      </w:tr>
      <w:tr w:rsidR="00A43577" w:rsidRPr="00F464AF" w14:paraId="70DDC56D" w14:textId="77777777" w:rsidTr="00A435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D138" w14:textId="77777777" w:rsidR="00A43577" w:rsidRPr="00F464AF" w:rsidRDefault="00A43577" w:rsidP="00F43C58">
            <w:pPr>
              <w:widowControl w:val="0"/>
              <w:suppressAutoHyphens/>
              <w:rPr>
                <w:bCs/>
                <w:i/>
              </w:rPr>
            </w:pPr>
            <w:r w:rsidRPr="00F464AF">
              <w:rPr>
                <w:b/>
              </w:rPr>
              <w:t xml:space="preserve">     знать: </w:t>
            </w:r>
            <w:r w:rsidRPr="00F464AF">
              <w:t>правила проектирования условных знаков на топографических планах и картах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54AA7" w14:textId="77777777" w:rsidR="00A43577" w:rsidRPr="00F464AF" w:rsidRDefault="00A43577" w:rsidP="00F43C58">
            <w:pPr>
              <w:jc w:val="both"/>
              <w:rPr>
                <w:bCs/>
                <w:i/>
              </w:rPr>
            </w:pPr>
          </w:p>
        </w:tc>
      </w:tr>
      <w:tr w:rsidR="00A43577" w:rsidRPr="00F464AF" w14:paraId="3440AFEB" w14:textId="77777777" w:rsidTr="00A4357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E1DC" w14:textId="77777777" w:rsidR="00A43577" w:rsidRPr="00F464AF" w:rsidRDefault="00A43577" w:rsidP="00F43C58">
            <w:pPr>
              <w:widowControl w:val="0"/>
              <w:suppressAutoHyphens/>
              <w:rPr>
                <w:bCs/>
                <w:i/>
              </w:rPr>
            </w:pPr>
            <w:r w:rsidRPr="00F464AF">
              <w:rPr>
                <w:b/>
              </w:rPr>
              <w:t xml:space="preserve">     знать: </w:t>
            </w:r>
            <w:r w:rsidRPr="00F464AF">
              <w:t>основы проектирования, создания и обновления топографических планов и карт</w:t>
            </w: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460C2" w14:textId="77777777" w:rsidR="00A43577" w:rsidRPr="00F464AF" w:rsidRDefault="00A43577" w:rsidP="00F43C58">
            <w:pPr>
              <w:jc w:val="both"/>
              <w:rPr>
                <w:bCs/>
                <w:i/>
              </w:rPr>
            </w:pPr>
          </w:p>
        </w:tc>
      </w:tr>
    </w:tbl>
    <w:p w14:paraId="09D76605" w14:textId="77777777" w:rsidR="00F43C58" w:rsidRDefault="00F43C58" w:rsidP="00F43C58">
      <w:pPr>
        <w:tabs>
          <w:tab w:val="left" w:pos="1134"/>
        </w:tabs>
        <w:ind w:firstLine="709"/>
        <w:jc w:val="both"/>
      </w:pPr>
      <w:r>
        <w:lastRenderedPageBreak/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tbl>
      <w:tblPr>
        <w:tblStyle w:val="ab"/>
        <w:tblW w:w="10207" w:type="dxa"/>
        <w:tblInd w:w="-176" w:type="dxa"/>
        <w:tblLook w:val="04A0" w:firstRow="1" w:lastRow="0" w:firstColumn="1" w:lastColumn="0" w:noHBand="0" w:noVBand="1"/>
      </w:tblPr>
      <w:tblGrid>
        <w:gridCol w:w="4134"/>
        <w:gridCol w:w="6073"/>
      </w:tblGrid>
      <w:tr w:rsidR="00F43C58" w14:paraId="56DD2C65" w14:textId="77777777" w:rsidTr="00F43C58">
        <w:trPr>
          <w:trHeight w:val="47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399C" w14:textId="77777777" w:rsidR="00F43C58" w:rsidRDefault="00F43C58" w:rsidP="00F43C58">
            <w:pPr>
              <w:jc w:val="center"/>
              <w:rPr>
                <w:b/>
              </w:rPr>
            </w:pPr>
            <w:r>
              <w:rPr>
                <w:b/>
              </w:rPr>
              <w:t>Личностные результаты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FE80" w14:textId="77777777" w:rsidR="00F43C58" w:rsidRDefault="00F43C58" w:rsidP="00F43C5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ЛР</w:t>
            </w:r>
          </w:p>
        </w:tc>
      </w:tr>
      <w:tr w:rsidR="00F43C58" w14:paraId="20D7C2D1" w14:textId="77777777" w:rsidTr="00F43C58">
        <w:trPr>
          <w:trHeight w:val="3452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0BDC" w14:textId="77777777" w:rsidR="00F43C58" w:rsidRPr="00E52F34" w:rsidRDefault="00F43C58" w:rsidP="00F43C58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>
              <w:t xml:space="preserve">ЛР 1 </w:t>
            </w:r>
            <w:r w:rsidRPr="00E52F34">
              <w:t>Осознающий себя гражданином и защитником великой страны.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E9B6" w14:textId="77777777" w:rsidR="00F43C58" w:rsidRDefault="00F43C58" w:rsidP="00F43C58">
            <w:pPr>
              <w:jc w:val="both"/>
            </w:pPr>
            <w:r>
              <w:t xml:space="preserve">1.1 Участвует в мероприятиях, формирующих гражданскую идентичность, патриотизм, уважение к своему народу, чувство ответственности перед Родиной, гордость за свой край, свою Родину. </w:t>
            </w:r>
          </w:p>
          <w:p w14:paraId="3D5ECF72" w14:textId="77777777" w:rsidR="00F43C58" w:rsidRDefault="00F43C58" w:rsidP="00F43C58">
            <w:pPr>
              <w:jc w:val="both"/>
            </w:pPr>
            <w:r>
              <w:t>1.2. Проявляет интерес к изучению истории страны,  ее культуре, традициям.</w:t>
            </w:r>
          </w:p>
          <w:p w14:paraId="79492AA4" w14:textId="77777777" w:rsidR="00F43C58" w:rsidRDefault="00F43C58" w:rsidP="00F43C58">
            <w:pPr>
              <w:jc w:val="both"/>
            </w:pPr>
            <w:r>
              <w:t>1.3. Осознаёт значимость герба, гимна, флага как государственных символов народного единства, проявления патриотических чувств и принадлежности к российскому народу.</w:t>
            </w:r>
          </w:p>
          <w:p w14:paraId="06F5DACE" w14:textId="77777777" w:rsidR="00F43C58" w:rsidRDefault="00F43C58" w:rsidP="00F43C58">
            <w:pPr>
              <w:jc w:val="both"/>
            </w:pPr>
            <w:r>
              <w:t>1.4.</w:t>
            </w:r>
            <w:r>
              <w:rPr>
                <w:bCs/>
              </w:rPr>
              <w:t xml:space="preserve"> </w:t>
            </w:r>
            <w:r>
              <w:t>Проявляет чувство ответственности перед Родиной,</w:t>
            </w:r>
            <w:r>
              <w:rPr>
                <w:bCs/>
              </w:rPr>
              <w:t xml:space="preserve">  готовность к ее защите. </w:t>
            </w:r>
          </w:p>
        </w:tc>
      </w:tr>
      <w:tr w:rsidR="00F43C58" w14:paraId="5057311E" w14:textId="77777777" w:rsidTr="00F43C5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8553" w14:textId="77777777" w:rsidR="00F43C58" w:rsidRPr="00E52F34" w:rsidRDefault="00F43C58" w:rsidP="00F43C58">
            <w:pPr>
              <w:ind w:firstLine="33"/>
              <w:jc w:val="both"/>
              <w:rPr>
                <w:b/>
                <w:bCs/>
              </w:rPr>
            </w:pPr>
            <w:r>
              <w:t xml:space="preserve">ЛР 2 </w:t>
            </w:r>
            <w:r w:rsidRPr="00E52F34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      </w:r>
            <w:r>
              <w:t xml:space="preserve"> </w:t>
            </w:r>
            <w:r w:rsidRPr="00E52F34">
              <w:t xml:space="preserve">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79DF" w14:textId="77777777" w:rsidR="00F43C58" w:rsidRDefault="00F43C58" w:rsidP="00F43C58">
            <w:pPr>
              <w:jc w:val="both"/>
            </w:pPr>
            <w:r>
              <w:t>2.1. Принимает самостоятельные решения, основанные на принципах честности, порядочности, открытости, и несёт за них ответственность.</w:t>
            </w:r>
          </w:p>
          <w:p w14:paraId="57BC4D1B" w14:textId="77777777" w:rsidR="00F43C58" w:rsidRDefault="00F43C58" w:rsidP="00F43C58">
            <w:pPr>
              <w:jc w:val="both"/>
            </w:pPr>
            <w:r>
              <w:t xml:space="preserve"> 2.2. Участвует добровольно в студенческом самоуправлении, в деятельности общественных организаций, в волонтерском движении, в реализации просветительских программ. </w:t>
            </w:r>
          </w:p>
          <w:p w14:paraId="6DE6F0A1" w14:textId="77777777" w:rsidR="00F43C58" w:rsidRDefault="00F43C58" w:rsidP="00F43C58">
            <w:pPr>
              <w:jc w:val="both"/>
            </w:pPr>
            <w:r>
              <w:t>2.3. Проявляет финансовую грамотность и адекватную позицию по отношению к социально-экономической действительности.</w:t>
            </w:r>
          </w:p>
          <w:p w14:paraId="4FAA38F0" w14:textId="77777777" w:rsidR="00F43C58" w:rsidRDefault="00F43C58" w:rsidP="00F43C58">
            <w:pPr>
              <w:jc w:val="both"/>
            </w:pPr>
            <w:r>
              <w:t>2.4. Участвует в мероприятиях гражданско-патриотической направленности</w:t>
            </w:r>
          </w:p>
        </w:tc>
      </w:tr>
      <w:tr w:rsidR="00F43C58" w14:paraId="237E4253" w14:textId="77777777" w:rsidTr="00F43C5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4BDC" w14:textId="77777777" w:rsidR="00F43C58" w:rsidRPr="00E52F34" w:rsidRDefault="00F43C58" w:rsidP="00F43C58">
            <w:pPr>
              <w:ind w:firstLine="33"/>
              <w:jc w:val="both"/>
              <w:rPr>
                <w:b/>
                <w:bCs/>
              </w:rPr>
            </w:pPr>
            <w:r>
              <w:t xml:space="preserve">ЛР 4 </w:t>
            </w:r>
            <w:r w:rsidRPr="00E52F34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3254" w14:textId="77777777" w:rsidR="00F43C58" w:rsidRDefault="00F43C58" w:rsidP="00F43C58">
            <w:pPr>
              <w:jc w:val="both"/>
            </w:pPr>
            <w:r>
              <w:t xml:space="preserve">4.1. Проявляет интерес к получению образования в рамках изучения профессиональных дисциплин. Осознаёт ценность учебной деятельности для будущего  профессионального развития. </w:t>
            </w:r>
          </w:p>
          <w:p w14:paraId="7672A092" w14:textId="77777777" w:rsidR="00F43C58" w:rsidRDefault="00F43C58" w:rsidP="00F43C58">
            <w:pPr>
              <w:jc w:val="both"/>
            </w:pPr>
            <w:r>
              <w:t>4.2. Проявляет интерес к будущей профессиональной деятельности и возможностям карьерного роста</w:t>
            </w:r>
          </w:p>
          <w:p w14:paraId="2686FC00" w14:textId="77777777" w:rsidR="00F43C58" w:rsidRDefault="00F43C58" w:rsidP="00F43C58">
            <w:pPr>
              <w:jc w:val="both"/>
            </w:pPr>
            <w:r>
              <w:t xml:space="preserve"> 4.3. Участвует в исследовательской и проектной деятельности, в конкурсах профессионального мастерства, олимпиадах,  в предметных неделях. </w:t>
            </w:r>
          </w:p>
        </w:tc>
      </w:tr>
      <w:tr w:rsidR="00F43C58" w14:paraId="330B6AAC" w14:textId="77777777" w:rsidTr="00F43C58"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205E" w14:textId="77777777" w:rsidR="00F43C58" w:rsidRPr="00E52F34" w:rsidRDefault="00F43C58" w:rsidP="00F43C58">
            <w:pPr>
              <w:jc w:val="both"/>
              <w:rPr>
                <w:b/>
                <w:bCs/>
              </w:rPr>
            </w:pPr>
            <w:r>
              <w:t xml:space="preserve">ЛР 10 </w:t>
            </w:r>
            <w:r w:rsidRPr="00E52F34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972E" w14:textId="77777777" w:rsidR="00F43C58" w:rsidRDefault="00F43C58" w:rsidP="00F43C58">
            <w:pPr>
              <w:jc w:val="both"/>
            </w:pPr>
            <w:r>
              <w:t xml:space="preserve">10.1. Имеет представление о рациональном использовании природных ресурсов и бережном отношении к окружающей среде 10.2. Участвует в мероприятиях, направленных на охрану окружающей среды </w:t>
            </w:r>
          </w:p>
          <w:p w14:paraId="0FAEA22C" w14:textId="77777777" w:rsidR="00F43C58" w:rsidRDefault="00F43C58" w:rsidP="00F43C58">
            <w:pPr>
              <w:jc w:val="both"/>
            </w:pPr>
            <w:r>
              <w:t xml:space="preserve">10.3. Имеет представление о действиях в опасных и чрезвычайных ситуациях природного, техногенного и социального характера. </w:t>
            </w:r>
          </w:p>
          <w:p w14:paraId="39901906" w14:textId="77777777" w:rsidR="00F43C58" w:rsidRDefault="00F43C58" w:rsidP="00F43C58">
            <w:pPr>
              <w:jc w:val="both"/>
            </w:pPr>
            <w:r>
              <w:t>10.4. Имеет представление о правилах безопасного поведения в сети Интернет.</w:t>
            </w:r>
          </w:p>
          <w:p w14:paraId="681CC701" w14:textId="77777777" w:rsidR="00F43C58" w:rsidRDefault="00F43C58" w:rsidP="00F43C58">
            <w:pPr>
              <w:jc w:val="both"/>
            </w:pPr>
          </w:p>
        </w:tc>
      </w:tr>
    </w:tbl>
    <w:p w14:paraId="0B04F827" w14:textId="77777777" w:rsidR="003F42C5" w:rsidRPr="00867D6C" w:rsidRDefault="003F42C5" w:rsidP="00BC5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3F42C5" w:rsidRPr="00867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4FA7150"/>
    <w:multiLevelType w:val="hybridMultilevel"/>
    <w:tmpl w:val="92F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2822"/>
    <w:multiLevelType w:val="hybridMultilevel"/>
    <w:tmpl w:val="B7A8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41639"/>
    <w:multiLevelType w:val="hybridMultilevel"/>
    <w:tmpl w:val="8474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E4DB6"/>
    <w:multiLevelType w:val="multilevel"/>
    <w:tmpl w:val="7A9E71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9D55594"/>
    <w:multiLevelType w:val="hybridMultilevel"/>
    <w:tmpl w:val="455C58A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CD"/>
    <w:rsid w:val="00115958"/>
    <w:rsid w:val="003F42C5"/>
    <w:rsid w:val="00853270"/>
    <w:rsid w:val="00867D6C"/>
    <w:rsid w:val="00960438"/>
    <w:rsid w:val="00A43577"/>
    <w:rsid w:val="00A83FC4"/>
    <w:rsid w:val="00AF0BCD"/>
    <w:rsid w:val="00B365F3"/>
    <w:rsid w:val="00BC5E21"/>
    <w:rsid w:val="00DD451F"/>
    <w:rsid w:val="00F43C58"/>
    <w:rsid w:val="00F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2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438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60438"/>
  </w:style>
  <w:style w:type="paragraph" w:customStyle="1" w:styleId="a4">
    <w:name w:val="Прижатый влево"/>
    <w:basedOn w:val="a"/>
    <w:next w:val="a"/>
    <w:uiPriority w:val="99"/>
    <w:rsid w:val="00960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1">
    <w:name w:val="b-serp-url__item1"/>
    <w:basedOn w:val="a0"/>
    <w:rsid w:val="00960438"/>
  </w:style>
  <w:style w:type="character" w:styleId="a5">
    <w:name w:val="Strong"/>
    <w:basedOn w:val="a0"/>
    <w:uiPriority w:val="22"/>
    <w:qFormat/>
    <w:rsid w:val="00960438"/>
    <w:rPr>
      <w:b/>
      <w:bCs/>
    </w:rPr>
  </w:style>
  <w:style w:type="character" w:styleId="a6">
    <w:name w:val="Hyperlink"/>
    <w:basedOn w:val="a0"/>
    <w:semiHidden/>
    <w:unhideWhenUsed/>
    <w:rsid w:val="00867D6C"/>
    <w:rPr>
      <w:color w:val="0000FF"/>
      <w:u w:val="single"/>
    </w:rPr>
  </w:style>
  <w:style w:type="paragraph" w:styleId="a7">
    <w:name w:val="No Spacing"/>
    <w:uiPriority w:val="1"/>
    <w:qFormat/>
    <w:rsid w:val="0086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67D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3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BC5E21"/>
  </w:style>
  <w:style w:type="table" w:styleId="ab">
    <w:name w:val="Table Grid"/>
    <w:basedOn w:val="a1"/>
    <w:uiPriority w:val="39"/>
    <w:rsid w:val="00F4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438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4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60438"/>
  </w:style>
  <w:style w:type="paragraph" w:customStyle="1" w:styleId="a4">
    <w:name w:val="Прижатый влево"/>
    <w:basedOn w:val="a"/>
    <w:next w:val="a"/>
    <w:uiPriority w:val="99"/>
    <w:rsid w:val="00960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1">
    <w:name w:val="b-serp-url__item1"/>
    <w:basedOn w:val="a0"/>
    <w:rsid w:val="00960438"/>
  </w:style>
  <w:style w:type="character" w:styleId="a5">
    <w:name w:val="Strong"/>
    <w:basedOn w:val="a0"/>
    <w:uiPriority w:val="22"/>
    <w:qFormat/>
    <w:rsid w:val="00960438"/>
    <w:rPr>
      <w:b/>
      <w:bCs/>
    </w:rPr>
  </w:style>
  <w:style w:type="character" w:styleId="a6">
    <w:name w:val="Hyperlink"/>
    <w:basedOn w:val="a0"/>
    <w:semiHidden/>
    <w:unhideWhenUsed/>
    <w:rsid w:val="00867D6C"/>
    <w:rPr>
      <w:color w:val="0000FF"/>
      <w:u w:val="single"/>
    </w:rPr>
  </w:style>
  <w:style w:type="paragraph" w:styleId="a7">
    <w:name w:val="No Spacing"/>
    <w:uiPriority w:val="1"/>
    <w:qFormat/>
    <w:rsid w:val="0086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67D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3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7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BC5E21"/>
  </w:style>
  <w:style w:type="table" w:styleId="ab">
    <w:name w:val="Table Grid"/>
    <w:basedOn w:val="a1"/>
    <w:uiPriority w:val="39"/>
    <w:rsid w:val="00F4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om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.trimble.c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3851</Words>
  <Characters>21953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Юзликеева</dc:creator>
  <cp:lastModifiedBy>user</cp:lastModifiedBy>
  <cp:revision>2</cp:revision>
  <cp:lastPrinted>2022-07-21T08:06:00Z</cp:lastPrinted>
  <dcterms:created xsi:type="dcterms:W3CDTF">2023-10-04T05:27:00Z</dcterms:created>
  <dcterms:modified xsi:type="dcterms:W3CDTF">2023-10-04T05:27:00Z</dcterms:modified>
</cp:coreProperties>
</file>