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B014EF">
        <w:rPr>
          <w:sz w:val="28"/>
          <w:szCs w:val="28"/>
        </w:rPr>
        <w:t>Министерство образования Омской области</w:t>
      </w:r>
    </w:p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74711D">
        <w:rPr>
          <w:sz w:val="28"/>
          <w:szCs w:val="28"/>
        </w:rPr>
        <w:t>П</w:t>
      </w:r>
      <w:r w:rsidRPr="00B014EF">
        <w:rPr>
          <w:sz w:val="28"/>
          <w:szCs w:val="28"/>
        </w:rPr>
        <w:t xml:space="preserve">ОУ </w:t>
      </w:r>
      <w:r w:rsidR="0074711D" w:rsidRPr="00B014EF">
        <w:rPr>
          <w:sz w:val="28"/>
          <w:szCs w:val="28"/>
        </w:rPr>
        <w:t xml:space="preserve">ОО </w:t>
      </w:r>
      <w:r w:rsidR="0074711D">
        <w:rPr>
          <w:sz w:val="28"/>
          <w:szCs w:val="28"/>
        </w:rPr>
        <w:t>«</w:t>
      </w:r>
      <w:r w:rsidRPr="00B014EF">
        <w:rPr>
          <w:sz w:val="28"/>
          <w:szCs w:val="28"/>
        </w:rPr>
        <w:t>Омский строительный колледж»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Pr="00D9510E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bookmarkStart w:id="0" w:name="_GoBack"/>
      <w:r w:rsidRPr="00D9510E">
        <w:rPr>
          <w:b/>
          <w:bCs/>
          <w:sz w:val="36"/>
          <w:szCs w:val="36"/>
        </w:rPr>
        <w:t>ОГСЭ.</w:t>
      </w:r>
      <w:r w:rsidR="00785E71">
        <w:rPr>
          <w:b/>
          <w:bCs/>
          <w:sz w:val="36"/>
          <w:szCs w:val="36"/>
        </w:rPr>
        <w:t>04</w:t>
      </w:r>
      <w:r w:rsidRPr="00D9510E">
        <w:rPr>
          <w:b/>
          <w:bCs/>
          <w:sz w:val="36"/>
          <w:szCs w:val="36"/>
        </w:rPr>
        <w:t>. Физическая культура</w:t>
      </w:r>
    </w:p>
    <w:p w:rsidR="00963299" w:rsidRPr="00D9510E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963299" w:rsidRPr="00B014EF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014EF">
        <w:rPr>
          <w:sz w:val="28"/>
          <w:szCs w:val="28"/>
        </w:rPr>
        <w:t xml:space="preserve">Специальность </w:t>
      </w:r>
      <w:r w:rsidR="0077726E" w:rsidRPr="0077726E">
        <w:rPr>
          <w:sz w:val="28"/>
          <w:szCs w:val="28"/>
        </w:rPr>
        <w:t>21.02.08</w:t>
      </w:r>
      <w:r w:rsidR="0077726E" w:rsidRPr="0077726E">
        <w:rPr>
          <w:color w:val="FF0000"/>
          <w:sz w:val="28"/>
          <w:szCs w:val="28"/>
        </w:rPr>
        <w:t xml:space="preserve"> </w:t>
      </w:r>
      <w:r w:rsidR="0077726E" w:rsidRPr="00164BAB">
        <w:rPr>
          <w:sz w:val="28"/>
          <w:szCs w:val="28"/>
        </w:rPr>
        <w:t>Прикладная</w:t>
      </w:r>
      <w:r w:rsidRPr="00164BAB">
        <w:rPr>
          <w:sz w:val="28"/>
          <w:szCs w:val="28"/>
        </w:rPr>
        <w:t xml:space="preserve"> геодезия</w:t>
      </w:r>
      <w:r w:rsidRPr="00147D0B">
        <w:rPr>
          <w:color w:val="339966"/>
        </w:rPr>
        <w:t xml:space="preserve"> </w:t>
      </w:r>
      <w:r>
        <w:t xml:space="preserve"> </w:t>
      </w:r>
    </w:p>
    <w:p w:rsidR="00963299" w:rsidRPr="00B014EF" w:rsidRDefault="0074711D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 w:rsidRPr="00B014EF">
        <w:rPr>
          <w:sz w:val="28"/>
          <w:szCs w:val="28"/>
        </w:rPr>
        <w:t>базовая</w:t>
      </w:r>
      <w:r>
        <w:rPr>
          <w:sz w:val="28"/>
          <w:szCs w:val="28"/>
        </w:rPr>
        <w:t xml:space="preserve"> </w:t>
      </w:r>
      <w:r w:rsidRPr="00B014EF">
        <w:rPr>
          <w:sz w:val="28"/>
          <w:szCs w:val="28"/>
        </w:rPr>
        <w:t>подготовка</w:t>
      </w:r>
      <w:r w:rsidR="00963299" w:rsidRPr="00B014EF">
        <w:rPr>
          <w:i/>
          <w:iCs/>
          <w:sz w:val="28"/>
          <w:szCs w:val="28"/>
        </w:rPr>
        <w:t xml:space="preserve"> </w:t>
      </w:r>
    </w:p>
    <w:bookmarkEnd w:id="0"/>
    <w:p w:rsidR="00963299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i/>
          <w:iCs/>
          <w:sz w:val="20"/>
          <w:szCs w:val="20"/>
        </w:rPr>
        <w:t xml:space="preserve"> </w:t>
      </w:r>
    </w:p>
    <w:p w:rsidR="00963299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77489F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30EF1">
        <w:rPr>
          <w:sz w:val="28"/>
          <w:szCs w:val="28"/>
        </w:rPr>
        <w:t>2</w:t>
      </w:r>
      <w:r w:rsidR="00F772CF">
        <w:rPr>
          <w:sz w:val="28"/>
          <w:szCs w:val="28"/>
        </w:rPr>
        <w:t>2</w:t>
      </w:r>
      <w:r w:rsidR="00963299" w:rsidRPr="00B014EF">
        <w:rPr>
          <w:sz w:val="28"/>
          <w:szCs w:val="28"/>
        </w:rPr>
        <w:t xml:space="preserve"> г.   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63299" w:rsidRPr="00B052C9" w:rsidRDefault="00963299" w:rsidP="00D9510E">
      <w:pPr>
        <w:pStyle w:val="23"/>
        <w:widowControl w:val="0"/>
        <w:spacing w:line="240" w:lineRule="auto"/>
        <w:jc w:val="both"/>
      </w:pPr>
      <w:r>
        <w:lastRenderedPageBreak/>
        <w:tab/>
      </w:r>
      <w:proofErr w:type="gramStart"/>
      <w:r>
        <w:t>Рабочая программа учебной дисциплины</w:t>
      </w:r>
      <w:r>
        <w:rPr>
          <w:caps/>
        </w:rPr>
        <w:t xml:space="preserve"> </w:t>
      </w:r>
      <w: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="0077726E" w:rsidRPr="0077726E">
        <w:rPr>
          <w:b/>
          <w:szCs w:val="28"/>
        </w:rPr>
        <w:t>21.02.08</w:t>
      </w:r>
      <w:r w:rsidRPr="00D9510E">
        <w:t xml:space="preserve"> Прикладная геодезия</w:t>
      </w:r>
      <w:r w:rsidRPr="00147D0B">
        <w:rPr>
          <w:color w:val="339966"/>
        </w:rPr>
        <w:t xml:space="preserve"> </w:t>
      </w:r>
      <w:r>
        <w:rPr>
          <w:color w:val="339966"/>
        </w:rPr>
        <w:t xml:space="preserve"> </w:t>
      </w:r>
      <w:r w:rsidRPr="00147D0B">
        <w:rPr>
          <w:color w:val="339966"/>
        </w:rPr>
        <w:t xml:space="preserve"> </w:t>
      </w:r>
      <w:r>
        <w:t>базовой</w:t>
      </w:r>
      <w:r w:rsidRPr="007323F8">
        <w:t xml:space="preserve"> подготовки</w:t>
      </w:r>
      <w:r>
        <w:t xml:space="preserve"> </w:t>
      </w:r>
      <w:r w:rsidRPr="00164BAB">
        <w:t xml:space="preserve">и примерной программы дисциплины </w:t>
      </w:r>
      <w:r>
        <w:t xml:space="preserve">авторов А.В. Жмулин; Н.В. </w:t>
      </w:r>
      <w:r w:rsidR="0074711D">
        <w:t>Масягина, рекомендованной</w:t>
      </w:r>
      <w:r>
        <w:t xml:space="preserve"> Федеральным государственным учреждением «Федеральный институт развития образования» (ФГУ «ФИРО».</w:t>
      </w:r>
      <w:proofErr w:type="gramEnd"/>
      <w:r>
        <w:t xml:space="preserve"> </w:t>
      </w:r>
      <w:proofErr w:type="gramStart"/>
      <w:r>
        <w:t xml:space="preserve">Заключение экспертного совета </w:t>
      </w:r>
      <w:r w:rsidRPr="00D61A4E">
        <w:t>№772 от 13 июля 2010)</w:t>
      </w:r>
      <w:proofErr w:type="gramEnd"/>
    </w:p>
    <w:p w:rsidR="00963299" w:rsidRDefault="00963299" w:rsidP="00D9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vertAlign w:val="superscript"/>
        </w:rPr>
      </w:pPr>
      <w:r>
        <w:t>Организация-разработчик: Б</w:t>
      </w:r>
      <w:r w:rsidR="0074711D">
        <w:t>П</w:t>
      </w:r>
      <w:r>
        <w:t>ОУ ОО «Омский строительный колледж»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63299" w:rsidRPr="001668E5" w:rsidRDefault="00963299" w:rsidP="00D95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Составители:  </w:t>
      </w:r>
    </w:p>
    <w:p w:rsidR="00963299" w:rsidRPr="00B052C9" w:rsidRDefault="00963299" w:rsidP="00D9510E">
      <w:pPr>
        <w:widowControl w:val="0"/>
        <w:tabs>
          <w:tab w:val="left" w:pos="6412"/>
        </w:tabs>
        <w:suppressAutoHyphens/>
      </w:pPr>
      <w:proofErr w:type="gramStart"/>
      <w:r>
        <w:t>Кудреватых</w:t>
      </w:r>
      <w:proofErr w:type="gramEnd"/>
      <w:r>
        <w:t xml:space="preserve"> А.А.</w:t>
      </w:r>
      <w:r w:rsidRPr="00B052C9">
        <w:t>, преподаватель</w:t>
      </w:r>
      <w:r>
        <w:t xml:space="preserve"> </w:t>
      </w:r>
      <w:r w:rsidR="0074711D">
        <w:t>высшей</w:t>
      </w:r>
      <w:r>
        <w:t xml:space="preserve"> квалификационной </w:t>
      </w:r>
      <w:r w:rsidR="0077489F">
        <w:t xml:space="preserve">категории </w:t>
      </w:r>
      <w:r w:rsidR="0077489F" w:rsidRPr="0077489F">
        <w:t>Б</w:t>
      </w:r>
      <w:r w:rsidR="0074711D">
        <w:t>П</w:t>
      </w:r>
      <w:r w:rsidR="0077489F" w:rsidRPr="0077489F">
        <w:t>ОУ</w:t>
      </w:r>
      <w:r w:rsidRPr="0077489F">
        <w:t xml:space="preserve"> </w:t>
      </w:r>
      <w:r w:rsidR="0077489F" w:rsidRPr="0077489F">
        <w:t>ОО</w:t>
      </w:r>
      <w:r w:rsidR="0077489F">
        <w:rPr>
          <w:sz w:val="28"/>
          <w:szCs w:val="28"/>
        </w:rPr>
        <w:t xml:space="preserve"> </w:t>
      </w:r>
      <w:r w:rsidRPr="00B052C9">
        <w:t>«Омский строительный колледж»</w:t>
      </w:r>
    </w:p>
    <w:p w:rsidR="00A143FD" w:rsidRPr="00B052C9" w:rsidRDefault="00A143FD" w:rsidP="00A14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Салов Д.А.</w:t>
      </w:r>
      <w:r w:rsidRPr="00B052C9">
        <w:t xml:space="preserve"> преподаватель </w:t>
      </w:r>
      <w:r>
        <w:t xml:space="preserve">высшей квалификационной категории </w:t>
      </w:r>
      <w:r w:rsidRPr="00B052C9">
        <w:t>Б</w:t>
      </w:r>
      <w:r>
        <w:t>П</w:t>
      </w:r>
      <w:r w:rsidRPr="00B052C9">
        <w:t>ОУ</w:t>
      </w:r>
      <w:r w:rsidRPr="0077489F">
        <w:t xml:space="preserve"> ОО</w:t>
      </w:r>
      <w:r>
        <w:rPr>
          <w:sz w:val="28"/>
          <w:szCs w:val="28"/>
        </w:rPr>
        <w:t xml:space="preserve"> </w:t>
      </w:r>
      <w:r w:rsidRPr="00B052C9">
        <w:t>«Омский строительный колледж»</w:t>
      </w:r>
    </w:p>
    <w:p w:rsidR="003503F0" w:rsidRDefault="003503F0" w:rsidP="00350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  <w:caps/>
          <w:sz w:val="28"/>
          <w:szCs w:val="28"/>
        </w:rPr>
      </w:pPr>
    </w:p>
    <w:p w:rsidR="003503F0" w:rsidRPr="00AC217D" w:rsidRDefault="003503F0" w:rsidP="003503F0">
      <w:pPr>
        <w:widowControl w:val="0"/>
        <w:tabs>
          <w:tab w:val="left" w:pos="0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8052EF" w:rsidRPr="00DF7C63" w:rsidTr="00842C6F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052EF" w:rsidRDefault="008052EF" w:rsidP="008052EF">
            <w:pPr>
              <w:jc w:val="both"/>
            </w:pPr>
            <w:proofErr w:type="gramStart"/>
            <w:r>
              <w:t>Рассмотрен</w:t>
            </w:r>
            <w:proofErr w:type="gramEnd"/>
            <w:r>
              <w:t xml:space="preserve"> на заседании</w:t>
            </w:r>
          </w:p>
          <w:p w:rsidR="008052EF" w:rsidRDefault="008052EF" w:rsidP="008052EF">
            <w:pPr>
              <w:jc w:val="both"/>
            </w:pPr>
            <w:r>
              <w:t>предметной (цикловой) комиссии</w:t>
            </w:r>
          </w:p>
          <w:p w:rsidR="008052EF" w:rsidRDefault="008052EF" w:rsidP="008052EF">
            <w:r>
              <w:t>гуманитарных и общеобразовательных дисциплин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52EF" w:rsidRDefault="008052EF" w:rsidP="008052EF">
            <w:pPr>
              <w:jc w:val="both"/>
            </w:pPr>
            <w:r>
              <w:t>УТВЕРЖДАЮ</w:t>
            </w:r>
          </w:p>
          <w:p w:rsidR="008052EF" w:rsidRDefault="008052EF" w:rsidP="008052EF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</w:p>
          <w:p w:rsidR="008052EF" w:rsidRDefault="008052EF" w:rsidP="008052EF">
            <w:pPr>
              <w:jc w:val="both"/>
            </w:pPr>
            <w:r>
              <w:t>БПОУ ОО «ОСК»</w:t>
            </w:r>
          </w:p>
        </w:tc>
      </w:tr>
      <w:tr w:rsidR="008052EF" w:rsidRPr="00DF7C63" w:rsidTr="00842C6F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8052EF" w:rsidRDefault="008052EF" w:rsidP="008052EF">
            <w:pPr>
              <w:jc w:val="both"/>
            </w:pPr>
            <w:r>
              <w:t xml:space="preserve">Протокол № </w:t>
            </w:r>
            <w:r w:rsidR="00F772CF">
              <w:t xml:space="preserve"> </w:t>
            </w:r>
            <w:r w:rsidR="00962742">
              <w:t xml:space="preserve">  </w:t>
            </w:r>
            <w:r w:rsidR="00F772CF">
              <w:t xml:space="preserve">  от </w:t>
            </w:r>
            <w:r w:rsidR="00962742">
              <w:t>«</w:t>
            </w:r>
            <w:r w:rsidR="00F772CF">
              <w:t xml:space="preserve">     </w:t>
            </w:r>
            <w:r>
              <w:t xml:space="preserve">» </w:t>
            </w:r>
            <w:r w:rsidR="00F772CF">
              <w:t>____________</w:t>
            </w:r>
            <w:r>
              <w:t xml:space="preserve"> 20</w:t>
            </w:r>
            <w:r w:rsidR="00C30EF1">
              <w:t>2</w:t>
            </w:r>
            <w:r w:rsidR="00F772CF">
              <w:t xml:space="preserve">    </w:t>
            </w:r>
            <w:r>
              <w:t xml:space="preserve"> г.</w:t>
            </w:r>
          </w:p>
          <w:p w:rsidR="008052EF" w:rsidRDefault="008052EF" w:rsidP="008052EF">
            <w:pPr>
              <w:jc w:val="both"/>
            </w:pPr>
            <w:r>
              <w:t>Председатель комиссии ____________Пащенко О.П.</w:t>
            </w:r>
          </w:p>
          <w:p w:rsidR="008052EF" w:rsidRDefault="008052EF" w:rsidP="008052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52EF" w:rsidRDefault="008052EF" w:rsidP="008052EF">
            <w:pPr>
              <w:jc w:val="both"/>
            </w:pPr>
            <w:r>
              <w:t>«___» _________ 20</w:t>
            </w:r>
            <w:r w:rsidR="00C30EF1">
              <w:t>2</w:t>
            </w:r>
            <w:r w:rsidR="00F772CF">
              <w:t xml:space="preserve">    </w:t>
            </w:r>
            <w:r>
              <w:t xml:space="preserve"> г.</w:t>
            </w:r>
          </w:p>
          <w:p w:rsidR="008052EF" w:rsidRDefault="008052EF" w:rsidP="00A143FD">
            <w:pPr>
              <w:jc w:val="both"/>
            </w:pPr>
            <w:r>
              <w:t>____________</w:t>
            </w:r>
            <w:r w:rsidR="00A143FD">
              <w:t>Ремденок И.А.</w:t>
            </w:r>
          </w:p>
        </w:tc>
      </w:tr>
    </w:tbl>
    <w:p w:rsidR="00963299" w:rsidRDefault="00963299" w:rsidP="003503F0">
      <w:pPr>
        <w:pStyle w:val="af5"/>
      </w:pPr>
    </w:p>
    <w:p w:rsidR="00963299" w:rsidRPr="00A50810" w:rsidRDefault="00963299" w:rsidP="00715D80">
      <w:pPr>
        <w:pStyle w:val="af5"/>
      </w:pPr>
    </w:p>
    <w:p w:rsidR="00963299" w:rsidRPr="00802876" w:rsidRDefault="00963299" w:rsidP="00715D80">
      <w:pPr>
        <w:pStyle w:val="af5"/>
        <w:jc w:val="center"/>
        <w:rPr>
          <w:b/>
          <w:bC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63299" w:rsidRPr="00987F2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56"/>
          <w:szCs w:val="56"/>
        </w:rPr>
      </w:pPr>
      <w:r>
        <w:rPr>
          <w:b/>
          <w:bCs/>
          <w:caps/>
          <w:sz w:val="28"/>
          <w:szCs w:val="28"/>
        </w:rPr>
        <w:t xml:space="preserve"> </w:t>
      </w:r>
    </w:p>
    <w:p w:rsidR="008224BC" w:rsidRDefault="008224B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963299" w:rsidRPr="00B052C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63299" w:rsidRPr="00D27F33" w:rsidRDefault="00963299" w:rsidP="002F250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27F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СОДЕРЖАНИЕ</w:t>
      </w:r>
    </w:p>
    <w:p w:rsidR="00963299" w:rsidRPr="00D27F3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829"/>
        <w:gridCol w:w="1414"/>
      </w:tblGrid>
      <w:tr w:rsidR="00963299" w:rsidRPr="00D27F33">
        <w:tc>
          <w:tcPr>
            <w:tcW w:w="11988" w:type="dxa"/>
          </w:tcPr>
          <w:p w:rsidR="00963299" w:rsidRPr="00BD5180" w:rsidRDefault="00963299" w:rsidP="00B36612">
            <w:pPr>
              <w:pStyle w:val="1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стр.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ПАСПОРТ ПРОГРАММЫ УЧЕБНОЙ ДИСЦИПЛИНЫ</w:t>
            </w:r>
          </w:p>
          <w:p w:rsidR="00963299" w:rsidRPr="00D27F33" w:rsidRDefault="00963299" w:rsidP="00F70742"/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4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СТРУКТУРА и содержание УЧЕБНОЙ ДИСЦИПЛИНЫ</w:t>
            </w:r>
          </w:p>
          <w:p w:rsidR="00963299" w:rsidRPr="00BD5180" w:rsidRDefault="00963299" w:rsidP="00F70742">
            <w:pPr>
              <w:pStyle w:val="10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0B6DF3" w:rsidP="00B36612">
            <w:pPr>
              <w:tabs>
                <w:tab w:val="left" w:pos="569"/>
                <w:tab w:val="center" w:pos="792"/>
              </w:tabs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63299" w:rsidRPr="00D27F33">
        <w:trPr>
          <w:trHeight w:val="670"/>
        </w:trPr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условия реализации программы учебной дисциплины</w:t>
            </w:r>
          </w:p>
          <w:p w:rsidR="00963299" w:rsidRPr="00BD5180" w:rsidRDefault="00963299" w:rsidP="00F70742">
            <w:pPr>
              <w:pStyle w:val="10"/>
              <w:tabs>
                <w:tab w:val="num" w:pos="0"/>
              </w:tabs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63299" w:rsidRPr="00BD5180" w:rsidRDefault="00963299" w:rsidP="00F70742">
            <w:pPr>
              <w:pStyle w:val="10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0B6DF3">
            <w:pPr>
              <w:tabs>
                <w:tab w:val="left" w:pos="693"/>
                <w:tab w:val="center" w:pos="792"/>
              </w:tabs>
              <w:jc w:val="center"/>
            </w:pPr>
            <w:r w:rsidRPr="00D27F33">
              <w:rPr>
                <w:sz w:val="28"/>
                <w:szCs w:val="28"/>
              </w:rPr>
              <w:t>1</w:t>
            </w:r>
            <w:r w:rsidR="000B6DF3">
              <w:rPr>
                <w:sz w:val="28"/>
                <w:szCs w:val="28"/>
              </w:rPr>
              <w:t>4</w:t>
            </w:r>
          </w:p>
        </w:tc>
      </w:tr>
    </w:tbl>
    <w:p w:rsidR="00963299" w:rsidRPr="00D27F3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963299" w:rsidRDefault="00963299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F70742" w:rsidRDefault="00F70742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F70742" w:rsidRDefault="00F70742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t>паспорт ПРОГРАММЫ УЧЕБНОЙ ДИСЦИПЛИНЫ</w:t>
      </w:r>
    </w:p>
    <w:p w:rsidR="00963299" w:rsidRPr="00413743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bCs/>
          <w:caps/>
          <w:sz w:val="10"/>
          <w:szCs w:val="10"/>
        </w:rPr>
      </w:pPr>
    </w:p>
    <w:p w:rsidR="00963299" w:rsidRPr="0041374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iCs/>
          <w:sz w:val="20"/>
          <w:szCs w:val="20"/>
        </w:rPr>
      </w:pPr>
    </w:p>
    <w:p w:rsidR="00963299" w:rsidRDefault="00963299" w:rsidP="00715D8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Область применения программы</w:t>
      </w:r>
    </w:p>
    <w:p w:rsidR="00963299" w:rsidRPr="00C215CB" w:rsidRDefault="00963299" w:rsidP="00C215CB">
      <w:pPr>
        <w:ind w:firstLine="709"/>
        <w:jc w:val="both"/>
        <w:rPr>
          <w:b/>
          <w:bCs/>
          <w:sz w:val="28"/>
          <w:szCs w:val="28"/>
        </w:rPr>
      </w:pPr>
      <w:r w:rsidRPr="00C215CB">
        <w:rPr>
          <w:sz w:val="28"/>
          <w:szCs w:val="28"/>
        </w:rPr>
        <w:t xml:space="preserve">Программа учебной дисциплины «Физическая культура» предназначена для изучения физической культуры в учреждениях среднего профессионального образования, реализующих образовательную программу базовой подготовки, квалифицированных рабочих и специалистов среднего звена по специальности: </w:t>
      </w:r>
      <w:r w:rsidR="0077726E" w:rsidRPr="00F70742">
        <w:rPr>
          <w:b/>
          <w:sz w:val="28"/>
          <w:szCs w:val="28"/>
        </w:rPr>
        <w:t xml:space="preserve">21.02.08 </w:t>
      </w:r>
      <w:r w:rsidRPr="00F70742">
        <w:rPr>
          <w:b/>
          <w:bCs/>
          <w:sz w:val="28"/>
          <w:szCs w:val="28"/>
        </w:rPr>
        <w:t>«</w:t>
      </w:r>
      <w:r w:rsidRPr="00C215CB">
        <w:rPr>
          <w:b/>
          <w:bCs/>
          <w:sz w:val="28"/>
          <w:szCs w:val="28"/>
        </w:rPr>
        <w:t>Прикладная геодезия» (базов</w:t>
      </w:r>
      <w:r w:rsidR="002D6715">
        <w:rPr>
          <w:b/>
          <w:bCs/>
          <w:sz w:val="28"/>
          <w:szCs w:val="28"/>
        </w:rPr>
        <w:t>ой</w:t>
      </w:r>
      <w:r w:rsidRPr="00C215CB">
        <w:rPr>
          <w:b/>
          <w:bCs/>
          <w:sz w:val="28"/>
          <w:szCs w:val="28"/>
        </w:rPr>
        <w:t xml:space="preserve"> </w:t>
      </w:r>
      <w:r w:rsidR="002D6715">
        <w:rPr>
          <w:b/>
          <w:bCs/>
          <w:sz w:val="28"/>
          <w:szCs w:val="28"/>
        </w:rPr>
        <w:t>подготовки</w:t>
      </w:r>
      <w:r w:rsidRPr="00C215CB">
        <w:rPr>
          <w:b/>
          <w:bCs/>
          <w:sz w:val="28"/>
          <w:szCs w:val="28"/>
        </w:rPr>
        <w:t>).</w:t>
      </w:r>
    </w:p>
    <w:p w:rsidR="00963299" w:rsidRPr="008A0056" w:rsidRDefault="00963299" w:rsidP="008A0056">
      <w:pPr>
        <w:ind w:firstLine="720"/>
        <w:jc w:val="center"/>
        <w:rPr>
          <w:b/>
          <w:bCs/>
          <w:sz w:val="28"/>
          <w:szCs w:val="28"/>
        </w:rPr>
      </w:pPr>
    </w:p>
    <w:p w:rsidR="00963299" w:rsidRPr="008C3344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420CE">
        <w:rPr>
          <w:sz w:val="28"/>
          <w:szCs w:val="28"/>
        </w:rPr>
        <w:t xml:space="preserve"> </w:t>
      </w:r>
      <w:r w:rsidRPr="008C3344">
        <w:rPr>
          <w:sz w:val="28"/>
          <w:szCs w:val="28"/>
        </w:rPr>
        <w:t xml:space="preserve">Дисциплина «Физическая культура» является обязательной частью общего гуманитарного и социально-экономического цикла </w:t>
      </w:r>
      <w:r w:rsidR="006C5FA4">
        <w:rPr>
          <w:sz w:val="28"/>
          <w:szCs w:val="28"/>
        </w:rPr>
        <w:t>ППССЗ</w:t>
      </w:r>
      <w:r w:rsidRPr="008C3344">
        <w:rPr>
          <w:sz w:val="28"/>
          <w:szCs w:val="28"/>
        </w:rPr>
        <w:t xml:space="preserve"> СПО </w:t>
      </w:r>
      <w:r>
        <w:rPr>
          <w:sz w:val="28"/>
          <w:szCs w:val="28"/>
        </w:rPr>
        <w:t>базовой</w:t>
      </w:r>
      <w:r w:rsidRPr="008C3344">
        <w:rPr>
          <w:sz w:val="28"/>
          <w:szCs w:val="28"/>
        </w:rPr>
        <w:t xml:space="preserve"> подготовки.</w:t>
      </w:r>
      <w:r w:rsidRPr="00813A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3AA">
        <w:rPr>
          <w:sz w:val="28"/>
          <w:szCs w:val="28"/>
        </w:rPr>
        <w:t>ОГС</w:t>
      </w:r>
      <w:r>
        <w:rPr>
          <w:sz w:val="28"/>
          <w:szCs w:val="28"/>
        </w:rPr>
        <w:t>Э</w:t>
      </w:r>
      <w:r w:rsidRPr="009363AA">
        <w:rPr>
          <w:sz w:val="28"/>
          <w:szCs w:val="28"/>
        </w:rPr>
        <w:t xml:space="preserve">. </w:t>
      </w:r>
      <w:r w:rsidR="00785E71">
        <w:rPr>
          <w:sz w:val="28"/>
          <w:szCs w:val="28"/>
        </w:rPr>
        <w:t>04</w:t>
      </w:r>
      <w:r>
        <w:rPr>
          <w:sz w:val="28"/>
          <w:szCs w:val="28"/>
        </w:rPr>
        <w:t>)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963299" w:rsidRPr="00C215CB" w:rsidRDefault="00963299" w:rsidP="00C215CB">
      <w:pPr>
        <w:autoSpaceDE w:val="0"/>
        <w:autoSpaceDN w:val="0"/>
        <w:adjustRightInd w:val="0"/>
        <w:rPr>
          <w:sz w:val="28"/>
          <w:szCs w:val="28"/>
        </w:rPr>
      </w:pPr>
      <w:r w:rsidRPr="00C215CB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C215CB">
        <w:rPr>
          <w:sz w:val="28"/>
          <w:szCs w:val="28"/>
        </w:rPr>
        <w:t>обучающийся</w:t>
      </w:r>
      <w:proofErr w:type="gramEnd"/>
      <w:r w:rsidRPr="00C215CB">
        <w:rPr>
          <w:sz w:val="28"/>
          <w:szCs w:val="28"/>
        </w:rPr>
        <w:t xml:space="preserve"> должен</w:t>
      </w:r>
    </w:p>
    <w:p w:rsidR="00963299" w:rsidRPr="00C215CB" w:rsidRDefault="00963299" w:rsidP="00C215CB">
      <w:pPr>
        <w:autoSpaceDE w:val="0"/>
        <w:autoSpaceDN w:val="0"/>
        <w:adjustRightInd w:val="0"/>
        <w:rPr>
          <w:sz w:val="28"/>
          <w:szCs w:val="28"/>
        </w:rPr>
      </w:pPr>
      <w:r w:rsidRPr="00C215CB">
        <w:rPr>
          <w:sz w:val="28"/>
          <w:szCs w:val="28"/>
        </w:rPr>
        <w:t>уметь: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-использовать физкультурно-оздоровительную деятельность для укрепления</w:t>
      </w:r>
      <w:r w:rsidR="006C5FA4">
        <w:rPr>
          <w:sz w:val="28"/>
          <w:szCs w:val="28"/>
        </w:rPr>
        <w:t xml:space="preserve"> </w:t>
      </w:r>
      <w:r w:rsidRPr="00C215CB">
        <w:rPr>
          <w:sz w:val="28"/>
          <w:szCs w:val="28"/>
        </w:rPr>
        <w:t>здоровья, достижения жизненных и профессиональных целей.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C215CB">
        <w:rPr>
          <w:sz w:val="28"/>
          <w:szCs w:val="28"/>
        </w:rPr>
        <w:t>обучающийся</w:t>
      </w:r>
      <w:proofErr w:type="gramEnd"/>
      <w:r w:rsidRPr="00C215CB">
        <w:rPr>
          <w:sz w:val="28"/>
          <w:szCs w:val="28"/>
        </w:rPr>
        <w:t xml:space="preserve"> должен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знать: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- о роли физической культуры в общекультурном, социальном и физическом</w:t>
      </w:r>
      <w:r w:rsidR="006C5FA4">
        <w:rPr>
          <w:sz w:val="28"/>
          <w:szCs w:val="28"/>
        </w:rPr>
        <w:t xml:space="preserve"> </w:t>
      </w:r>
      <w:r w:rsidRPr="00C215CB">
        <w:rPr>
          <w:sz w:val="28"/>
          <w:szCs w:val="28"/>
        </w:rPr>
        <w:t>развитии человека;</w:t>
      </w:r>
    </w:p>
    <w:p w:rsidR="00963299" w:rsidRPr="00C215CB" w:rsidRDefault="00963299" w:rsidP="006C5FA4">
      <w:pPr>
        <w:pStyle w:val="610"/>
        <w:shd w:val="clear" w:color="auto" w:fill="auto"/>
        <w:spacing w:before="0" w:after="0" w:line="322" w:lineRule="exact"/>
        <w:ind w:firstLine="0"/>
        <w:jc w:val="both"/>
        <w:rPr>
          <w:sz w:val="28"/>
          <w:szCs w:val="28"/>
          <w:lang w:val="ru-RU"/>
        </w:rPr>
      </w:pPr>
      <w:r w:rsidRPr="00C215CB">
        <w:rPr>
          <w:sz w:val="28"/>
          <w:szCs w:val="28"/>
          <w:lang w:val="ru-RU"/>
        </w:rPr>
        <w:t>- основы здорового образа жизни.</w:t>
      </w:r>
    </w:p>
    <w:p w:rsidR="00963299" w:rsidRPr="00574780" w:rsidRDefault="00963299" w:rsidP="006C5FA4">
      <w:pPr>
        <w:tabs>
          <w:tab w:val="left" w:pos="567"/>
        </w:tabs>
        <w:suppressAutoHyphens/>
        <w:spacing w:before="20"/>
        <w:ind w:left="567"/>
        <w:jc w:val="both"/>
        <w:rPr>
          <w:sz w:val="28"/>
          <w:szCs w:val="28"/>
        </w:rPr>
      </w:pP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 w:rsidR="006C5FA4"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92DA5">
        <w:rPr>
          <w:color w:val="000000"/>
          <w:sz w:val="28"/>
          <w:szCs w:val="28"/>
        </w:rPr>
        <w:t>максимальной</w:t>
      </w:r>
      <w:r>
        <w:rPr>
          <w:color w:val="000000"/>
          <w:sz w:val="28"/>
          <w:szCs w:val="28"/>
        </w:rPr>
        <w:t xml:space="preserve"> учебной нагрузки обучающихся 344</w:t>
      </w:r>
      <w:r w:rsidRPr="00992DA5">
        <w:rPr>
          <w:color w:val="000000"/>
          <w:sz w:val="28"/>
          <w:szCs w:val="28"/>
        </w:rPr>
        <w:t xml:space="preserve"> часов.</w:t>
      </w:r>
      <w:r>
        <w:rPr>
          <w:color w:val="000000"/>
          <w:sz w:val="28"/>
          <w:szCs w:val="28"/>
        </w:rPr>
        <w:t xml:space="preserve"> </w:t>
      </w:r>
    </w:p>
    <w:p w:rsidR="0077489F" w:rsidRPr="00992DA5" w:rsidRDefault="0077489F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63299" w:rsidRPr="00992DA5" w:rsidRDefault="00963299" w:rsidP="00C21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92DA5">
        <w:rPr>
          <w:color w:val="000000"/>
          <w:sz w:val="28"/>
          <w:szCs w:val="28"/>
        </w:rPr>
        <w:t xml:space="preserve">обязательной аудиторной </w:t>
      </w:r>
      <w:r>
        <w:rPr>
          <w:color w:val="000000"/>
          <w:sz w:val="28"/>
          <w:szCs w:val="28"/>
        </w:rPr>
        <w:t>учебной нагрузки обучающих</w:t>
      </w:r>
      <w:r w:rsidRPr="00992DA5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172</w:t>
      </w:r>
      <w:r w:rsidRPr="00992DA5">
        <w:rPr>
          <w:color w:val="000000"/>
          <w:sz w:val="28"/>
          <w:szCs w:val="28"/>
        </w:rPr>
        <w:t xml:space="preserve"> часов;</w:t>
      </w:r>
    </w:p>
    <w:p w:rsidR="00963299" w:rsidRPr="00992DA5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</w:p>
    <w:p w:rsidR="00963299" w:rsidRPr="00992DA5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самостоятельной работы </w:t>
      </w:r>
      <w:r w:rsidRPr="003320D7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172</w:t>
      </w:r>
      <w:r w:rsidRPr="003320D7">
        <w:rPr>
          <w:sz w:val="28"/>
          <w:szCs w:val="28"/>
        </w:rPr>
        <w:t xml:space="preserve"> часов.</w:t>
      </w:r>
    </w:p>
    <w:p w:rsidR="00963299" w:rsidRDefault="00963299" w:rsidP="00715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63299" w:rsidRPr="00CE0A95" w:rsidRDefault="00963299" w:rsidP="00A5133E">
      <w:pPr>
        <w:pStyle w:val="212"/>
        <w:shd w:val="clear" w:color="auto" w:fill="auto"/>
        <w:spacing w:after="341" w:line="322" w:lineRule="exact"/>
        <w:ind w:left="100" w:right="260" w:firstLine="0"/>
        <w:rPr>
          <w:lang w:val="ru-RU"/>
        </w:rPr>
      </w:pPr>
      <w:r w:rsidRPr="00CE0A95">
        <w:rPr>
          <w:rStyle w:val="220"/>
          <w:lang w:val="ru-RU"/>
        </w:rPr>
        <w:lastRenderedPageBreak/>
        <w:t>2.</w:t>
      </w:r>
      <w:r w:rsidRPr="00CE0A95">
        <w:rPr>
          <w:lang w:val="ru-RU"/>
        </w:rPr>
        <w:t xml:space="preserve"> СТРУКТУРА И СОДЕРЖАНИЕ УЧЕБНОЙ ДИСЦИПЛИНЫ «ФИЗИЧЕСКАЯ КУЛЬТУРА»</w:t>
      </w:r>
    </w:p>
    <w:p w:rsidR="00963299" w:rsidRPr="00A20A8B" w:rsidRDefault="00963299" w:rsidP="0077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963299">
        <w:trPr>
          <w:trHeight w:val="48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left="2680" w:firstLine="0"/>
              <w:jc w:val="left"/>
              <w:rPr>
                <w:sz w:val="28"/>
                <w:szCs w:val="28"/>
              </w:rPr>
            </w:pPr>
            <w:r w:rsidRPr="00BD5180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8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BD5180">
              <w:rPr>
                <w:sz w:val="28"/>
                <w:szCs w:val="28"/>
              </w:rPr>
              <w:t>Объем часов</w:t>
            </w:r>
          </w:p>
        </w:tc>
      </w:tr>
      <w:tr w:rsidR="00963299">
        <w:trPr>
          <w:trHeight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BD518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101"/>
              <w:shd w:val="clear" w:color="auto" w:fill="auto"/>
              <w:spacing w:line="240" w:lineRule="auto"/>
              <w:ind w:left="700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344</w:t>
            </w:r>
          </w:p>
        </w:tc>
      </w:tr>
      <w:tr w:rsidR="00963299">
        <w:trPr>
          <w:trHeight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A5133E">
            <w:pPr>
              <w:pStyle w:val="101"/>
              <w:shd w:val="clear" w:color="auto" w:fill="auto"/>
              <w:spacing w:line="240" w:lineRule="auto"/>
              <w:ind w:left="700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172</w:t>
            </w:r>
          </w:p>
        </w:tc>
      </w:tr>
      <w:tr w:rsidR="00963299">
        <w:trPr>
          <w:trHeight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6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/>
        </w:tc>
      </w:tr>
      <w:tr w:rsidR="00963299">
        <w:trPr>
          <w:trHeight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77489F">
            <w:pPr>
              <w:pStyle w:val="610"/>
              <w:shd w:val="clear" w:color="auto" w:fill="auto"/>
              <w:spacing w:before="0" w:after="0" w:line="240" w:lineRule="auto"/>
              <w:ind w:left="480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  <w:lang w:val="ru-RU"/>
              </w:rPr>
              <w:t xml:space="preserve"> П</w:t>
            </w:r>
            <w:r w:rsidRPr="0077489F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A5133E">
            <w:pPr>
              <w:pStyle w:val="72"/>
              <w:shd w:val="clear" w:color="auto" w:fill="auto"/>
              <w:spacing w:line="240" w:lineRule="auto"/>
              <w:ind w:left="700"/>
              <w:jc w:val="left"/>
              <w:rPr>
                <w:sz w:val="28"/>
                <w:szCs w:val="28"/>
                <w:lang w:val="ru-RU"/>
              </w:rPr>
            </w:pPr>
            <w:r w:rsidRPr="0077489F">
              <w:rPr>
                <w:sz w:val="28"/>
                <w:szCs w:val="28"/>
                <w:lang w:val="ru-RU"/>
              </w:rPr>
              <w:t>172</w:t>
            </w:r>
          </w:p>
        </w:tc>
      </w:tr>
      <w:tr w:rsidR="00963299">
        <w:trPr>
          <w:trHeight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77489F">
              <w:rPr>
                <w:b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101"/>
              <w:shd w:val="clear" w:color="auto" w:fill="auto"/>
              <w:spacing w:line="240" w:lineRule="auto"/>
              <w:ind w:left="700"/>
              <w:rPr>
                <w:b w:val="0"/>
                <w:sz w:val="28"/>
                <w:szCs w:val="28"/>
                <w:lang w:val="ru-RU"/>
              </w:rPr>
            </w:pPr>
            <w:r w:rsidRPr="0077489F">
              <w:rPr>
                <w:b w:val="0"/>
                <w:sz w:val="28"/>
                <w:szCs w:val="28"/>
                <w:lang w:val="ru-RU"/>
              </w:rPr>
              <w:t>172</w:t>
            </w:r>
          </w:p>
        </w:tc>
      </w:tr>
      <w:tr w:rsidR="00963299">
        <w:trPr>
          <w:trHeight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6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/>
        </w:tc>
      </w:tr>
      <w:tr w:rsidR="00963299">
        <w:trPr>
          <w:trHeight w:val="2914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Внеаудиторная самостоятельная работа организуется в форме занятий в секциях по видам спорта:</w:t>
            </w:r>
          </w:p>
          <w:p w:rsidR="00963299" w:rsidRPr="007D2FEB" w:rsidRDefault="00963299" w:rsidP="00B36612">
            <w:r w:rsidRPr="007D2FEB">
              <w:rPr>
                <w:sz w:val="28"/>
                <w:szCs w:val="28"/>
              </w:rPr>
              <w:t>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Волейбол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Баскетбол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Настольный теннис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 xml:space="preserve">Аэробика / Атлетическая гимнастика </w:t>
            </w:r>
          </w:p>
          <w:p w:rsidR="00963299" w:rsidRPr="007D2FEB" w:rsidRDefault="00963299" w:rsidP="00B36612">
            <w:pPr>
              <w:pStyle w:val="ab"/>
            </w:pPr>
            <w:r w:rsidRPr="007D2FEB">
              <w:rPr>
                <w:sz w:val="28"/>
                <w:szCs w:val="28"/>
              </w:rPr>
              <w:t>Выполнение изучаемых двигательных действий, связок, комбинаций, комплексов</w:t>
            </w:r>
            <w:r>
              <w:rPr>
                <w:sz w:val="28"/>
                <w:szCs w:val="28"/>
              </w:rPr>
              <w:t>. Упражнения с гантелями, отягощением собственного веса.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Легкая атлетика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Закрепление и совершенствование техники изучаемых двигательных действий.</w:t>
            </w:r>
          </w:p>
          <w:p w:rsidR="000C16F8" w:rsidRPr="000C16F8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BD5180">
              <w:rPr>
                <w:b/>
                <w:bCs/>
                <w:sz w:val="28"/>
                <w:szCs w:val="28"/>
                <w:lang w:val="ru-RU"/>
              </w:rPr>
              <w:t>Зимний</w:t>
            </w:r>
            <w:proofErr w:type="gramEnd"/>
            <w:r w:rsidRPr="00BD5180">
              <w:rPr>
                <w:b/>
                <w:bCs/>
                <w:sz w:val="28"/>
                <w:szCs w:val="28"/>
                <w:lang w:val="ru-RU"/>
              </w:rPr>
              <w:t xml:space="preserve"> мини-футбол</w:t>
            </w:r>
            <w:r w:rsidRPr="00BD5180">
              <w:rPr>
                <w:sz w:val="28"/>
                <w:szCs w:val="28"/>
                <w:lang w:val="ru-RU"/>
              </w:rPr>
              <w:t xml:space="preserve"> </w:t>
            </w:r>
          </w:p>
          <w:p w:rsidR="000C16F8" w:rsidRDefault="000C16F8" w:rsidP="000C16F8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комплексов.</w:t>
            </w:r>
          </w:p>
          <w:p w:rsidR="000C16F8" w:rsidRPr="00BD5180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ППФП</w:t>
            </w:r>
          </w:p>
          <w:p w:rsidR="000C16F8" w:rsidRDefault="000C16F8" w:rsidP="007002EC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ВПФП</w:t>
            </w:r>
          </w:p>
          <w:p w:rsidR="000C16F8" w:rsidRPr="00BD5180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ОФП</w:t>
            </w:r>
            <w:r w:rsidR="00963299" w:rsidRPr="00BD5180">
              <w:rPr>
                <w:lang w:val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0C16F8" w:rsidP="00B36612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0C16F8" w:rsidP="00B36612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  <w:p w:rsidR="00963299" w:rsidRDefault="00963299" w:rsidP="00B36612">
            <w:pPr>
              <w:jc w:val="center"/>
            </w:pPr>
          </w:p>
          <w:p w:rsidR="005D4C6D" w:rsidRDefault="005D4C6D" w:rsidP="00B36612">
            <w:pPr>
              <w:jc w:val="center"/>
              <w:rPr>
                <w:sz w:val="28"/>
                <w:szCs w:val="28"/>
              </w:rPr>
            </w:pPr>
          </w:p>
          <w:p w:rsidR="005D4C6D" w:rsidRDefault="005D4C6D" w:rsidP="00B36612">
            <w:pPr>
              <w:jc w:val="center"/>
              <w:rPr>
                <w:sz w:val="28"/>
                <w:szCs w:val="28"/>
              </w:rPr>
            </w:pPr>
          </w:p>
          <w:p w:rsidR="00963299" w:rsidRDefault="000C16F8" w:rsidP="00B36612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77489F">
              <w:rPr>
                <w:sz w:val="28"/>
                <w:szCs w:val="28"/>
              </w:rPr>
              <w:t>2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77726E" w:rsidP="00B36612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77726E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26E">
              <w:rPr>
                <w:sz w:val="28"/>
                <w:szCs w:val="28"/>
              </w:rPr>
              <w:t>6</w:t>
            </w: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C16F8" w:rsidRPr="007D2FEB" w:rsidRDefault="0077726E" w:rsidP="00B36612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77489F" w:rsidTr="0077489F">
        <w:trPr>
          <w:trHeight w:val="350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9F" w:rsidRPr="00BD5180" w:rsidRDefault="0077489F" w:rsidP="0077489F">
            <w:pPr>
              <w:pStyle w:val="72"/>
              <w:shd w:val="clear" w:color="auto" w:fill="auto"/>
              <w:spacing w:line="240" w:lineRule="auto"/>
              <w:rPr>
                <w:lang w:val="ru-RU"/>
              </w:rPr>
            </w:pPr>
            <w:r w:rsidRPr="0077489F">
              <w:rPr>
                <w:lang w:val="ru-RU"/>
              </w:rPr>
              <w:t>Итоговая аттестация в форме</w:t>
            </w:r>
            <w:r>
              <w:rPr>
                <w:lang w:val="ru-RU"/>
              </w:rPr>
              <w:t xml:space="preserve">                                    Дифференцированного </w:t>
            </w:r>
            <w:r w:rsidRPr="0077489F">
              <w:rPr>
                <w:lang w:val="ru-RU"/>
              </w:rPr>
              <w:t>зачёта</w:t>
            </w:r>
            <w:r w:rsidRPr="00BD5180">
              <w:rPr>
                <w:lang w:val="ru-RU"/>
              </w:rPr>
              <w:t xml:space="preserve"> </w:t>
            </w:r>
          </w:p>
        </w:tc>
      </w:tr>
    </w:tbl>
    <w:p w:rsidR="00963299" w:rsidRDefault="00963299" w:rsidP="00715D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cs="Times New Roman"/>
          <w:b w:val="0"/>
          <w:bCs w:val="0"/>
          <w:sz w:val="28"/>
          <w:szCs w:val="28"/>
        </w:rPr>
        <w:sectPr w:rsidR="00963299" w:rsidSect="00B36612">
          <w:footerReference w:type="default" r:id="rId8"/>
          <w:pgSz w:w="11906" w:h="16838"/>
          <w:pgMar w:top="851" w:right="851" w:bottom="902" w:left="1134" w:header="709" w:footer="709" w:gutter="0"/>
          <w:cols w:space="708"/>
          <w:titlePg/>
          <w:docGrid w:linePitch="360"/>
        </w:sectPr>
      </w:pPr>
    </w:p>
    <w:p w:rsidR="00963299" w:rsidRDefault="00963299" w:rsidP="00715D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cs="Times New Roman"/>
          <w:color w:val="auto"/>
          <w:sz w:val="28"/>
          <w:szCs w:val="28"/>
        </w:rPr>
      </w:pPr>
      <w:r w:rsidRPr="00E05304">
        <w:rPr>
          <w:color w:val="auto"/>
          <w:sz w:val="28"/>
          <w:szCs w:val="28"/>
        </w:rPr>
        <w:lastRenderedPageBreak/>
        <w:t xml:space="preserve">2.2. </w:t>
      </w:r>
      <w:r w:rsidR="00754776">
        <w:rPr>
          <w:color w:val="auto"/>
          <w:sz w:val="28"/>
          <w:szCs w:val="28"/>
        </w:rPr>
        <w:t>Тематический п</w:t>
      </w:r>
      <w:r w:rsidRPr="00E05304">
        <w:rPr>
          <w:color w:val="auto"/>
          <w:sz w:val="28"/>
          <w:szCs w:val="28"/>
        </w:rPr>
        <w:t>лан и содержание учебной дисциплины</w:t>
      </w:r>
    </w:p>
    <w:p w:rsidR="00963299" w:rsidRPr="00DF7EEB" w:rsidRDefault="00963299" w:rsidP="00715D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05304">
        <w:rPr>
          <w:caps/>
          <w:color w:val="auto"/>
          <w:sz w:val="28"/>
          <w:szCs w:val="28"/>
        </w:rPr>
        <w:t xml:space="preserve"> </w:t>
      </w:r>
      <w:r w:rsidRPr="00E05304">
        <w:rPr>
          <w:caps/>
          <w:color w:val="auto"/>
          <w:sz w:val="28"/>
          <w:szCs w:val="28"/>
          <w:u w:val="single"/>
        </w:rPr>
        <w:t>«</w:t>
      </w:r>
      <w:r w:rsidRPr="00E05304">
        <w:rPr>
          <w:rFonts w:ascii="Times New Roman" w:hAnsi="Times New Roman" w:cs="Times New Roman"/>
          <w:color w:val="auto"/>
          <w:sz w:val="28"/>
          <w:szCs w:val="28"/>
          <w:u w:val="single"/>
        </w:rPr>
        <w:t>Физическая культура»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(базов</w:t>
      </w:r>
      <w:r w:rsidR="002D6715">
        <w:rPr>
          <w:rFonts w:ascii="Times New Roman" w:hAnsi="Times New Roman" w:cs="Times New Roman"/>
          <w:color w:val="auto"/>
          <w:sz w:val="28"/>
          <w:szCs w:val="28"/>
          <w:u w:val="single"/>
        </w:rPr>
        <w:t>ая подготовка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0224"/>
        <w:gridCol w:w="425"/>
        <w:gridCol w:w="425"/>
        <w:gridCol w:w="490"/>
        <w:gridCol w:w="1019"/>
        <w:gridCol w:w="927"/>
      </w:tblGrid>
      <w:tr w:rsidR="008224BC" w:rsidRPr="00E4366D" w:rsidTr="008224BC">
        <w:trPr>
          <w:trHeight w:val="425"/>
        </w:trPr>
        <w:tc>
          <w:tcPr>
            <w:tcW w:w="585" w:type="pct"/>
            <w:vMerge w:val="restar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341" w:type="pct"/>
            <w:vMerge w:val="restar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4366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38" w:type="pct"/>
            <w:gridSpan w:val="3"/>
          </w:tcPr>
          <w:p w:rsidR="008224BC" w:rsidRPr="007F4768" w:rsidRDefault="008224BC" w:rsidP="008224BC">
            <w:r w:rsidRPr="007F4768">
              <w:t>С ОВЗ</w:t>
            </w:r>
          </w:p>
        </w:tc>
        <w:tc>
          <w:tcPr>
            <w:tcW w:w="333" w:type="pct"/>
            <w:vMerge w:val="restar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Объем часов</w:t>
            </w:r>
          </w:p>
        </w:tc>
        <w:tc>
          <w:tcPr>
            <w:tcW w:w="303" w:type="pct"/>
            <w:vMerge w:val="restar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Уровень освоения</w:t>
            </w:r>
          </w:p>
        </w:tc>
      </w:tr>
      <w:tr w:rsidR="008224BC" w:rsidRPr="00E4366D" w:rsidTr="008224BC">
        <w:trPr>
          <w:trHeight w:val="360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341" w:type="pct"/>
            <w:vMerge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8224BC" w:rsidRPr="0043513D" w:rsidRDefault="008224BC" w:rsidP="008224BC">
            <w:pPr>
              <w:ind w:left="-112" w:right="-116"/>
              <w:rPr>
                <w:sz w:val="12"/>
              </w:rPr>
            </w:pPr>
            <w:r w:rsidRPr="0043513D">
              <w:rPr>
                <w:sz w:val="12"/>
              </w:rPr>
              <w:t>слабослышащие</w:t>
            </w:r>
          </w:p>
        </w:tc>
        <w:tc>
          <w:tcPr>
            <w:tcW w:w="139" w:type="pct"/>
          </w:tcPr>
          <w:p w:rsidR="008224BC" w:rsidRPr="0043513D" w:rsidRDefault="008224BC" w:rsidP="008224BC">
            <w:pPr>
              <w:ind w:left="-13" w:right="-116"/>
              <w:rPr>
                <w:sz w:val="12"/>
              </w:rPr>
            </w:pPr>
            <w:r w:rsidRPr="0043513D">
              <w:rPr>
                <w:sz w:val="12"/>
              </w:rPr>
              <w:t>слабовидящие</w:t>
            </w:r>
          </w:p>
        </w:tc>
        <w:tc>
          <w:tcPr>
            <w:tcW w:w="160" w:type="pct"/>
          </w:tcPr>
          <w:p w:rsidR="008224BC" w:rsidRPr="0043513D" w:rsidRDefault="008224BC" w:rsidP="008224BC">
            <w:pPr>
              <w:ind w:left="-110" w:right="-41"/>
              <w:rPr>
                <w:sz w:val="12"/>
              </w:rPr>
            </w:pPr>
            <w:r w:rsidRPr="0043513D">
              <w:rPr>
                <w:sz w:val="12"/>
              </w:rPr>
              <w:t>ПОДА</w:t>
            </w:r>
          </w:p>
        </w:tc>
        <w:tc>
          <w:tcPr>
            <w:tcW w:w="333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03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8224BC" w:rsidRPr="00E4366D" w:rsidTr="008224BC">
        <w:trPr>
          <w:trHeight w:val="20"/>
        </w:trPr>
        <w:tc>
          <w:tcPr>
            <w:tcW w:w="585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1</w:t>
            </w:r>
          </w:p>
        </w:tc>
        <w:tc>
          <w:tcPr>
            <w:tcW w:w="3341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2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33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3</w:t>
            </w:r>
          </w:p>
        </w:tc>
        <w:tc>
          <w:tcPr>
            <w:tcW w:w="303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4</w:t>
            </w:r>
          </w:p>
        </w:tc>
      </w:tr>
      <w:tr w:rsidR="008224BC" w:rsidRPr="00E4366D" w:rsidTr="008224BC">
        <w:trPr>
          <w:trHeight w:val="222"/>
        </w:trPr>
        <w:tc>
          <w:tcPr>
            <w:tcW w:w="585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Раздел 1.</w:t>
            </w:r>
          </w:p>
        </w:tc>
        <w:tc>
          <w:tcPr>
            <w:tcW w:w="3341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 xml:space="preserve"> Содержание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42"/>
        </w:trPr>
        <w:tc>
          <w:tcPr>
            <w:tcW w:w="585" w:type="pct"/>
            <w:vMerge w:val="restart"/>
          </w:tcPr>
          <w:p w:rsidR="008224BC" w:rsidRPr="00E4366D" w:rsidRDefault="008224BC" w:rsidP="008224BC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</w:t>
            </w:r>
            <w:r w:rsidRPr="00E4366D">
              <w:rPr>
                <w:rStyle w:val="112"/>
                <w:b w:val="0"/>
                <w:bCs w:val="0"/>
                <w:sz w:val="24"/>
                <w:szCs w:val="24"/>
              </w:rPr>
              <w:t xml:space="preserve"> 1.1. </w:t>
            </w:r>
            <w:r w:rsidRPr="00E4366D">
              <w:rPr>
                <w:b/>
                <w:bCs/>
              </w:rPr>
              <w:t>Общекультурное и социальное значение</w:t>
            </w:r>
          </w:p>
          <w:p w:rsidR="008224BC" w:rsidRPr="00E4366D" w:rsidRDefault="008224BC" w:rsidP="008224BC">
            <w:r w:rsidRPr="00E4366D">
              <w:rPr>
                <w:b/>
                <w:bCs/>
              </w:rPr>
              <w:t>физической культуры. Здоровый образ жизни.</w:t>
            </w: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both"/>
            </w:pPr>
            <w:r w:rsidRPr="00E4366D">
              <w:rPr>
                <w:b/>
                <w:bCs/>
              </w:rPr>
              <w:t>Физическая культура и спорт как социальные явления, как явления культуры</w:t>
            </w:r>
            <w:r w:rsidRPr="00E4366D">
              <w:t xml:space="preserve">. 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 w:val="restart"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8224BC" w:rsidRPr="00E4366D" w:rsidTr="008224BC">
        <w:trPr>
          <w:trHeight w:val="752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Физическая культура личности человека</w:t>
            </w:r>
            <w:r w:rsidRPr="00E4366D">
              <w:rPr>
                <w:i/>
                <w:iCs/>
              </w:rPr>
              <w:t xml:space="preserve">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</w:t>
            </w:r>
          </w:p>
          <w:p w:rsidR="008224BC" w:rsidRPr="00E4366D" w:rsidRDefault="008224BC" w:rsidP="008224BC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Дисциплина «Физическая культура» в системе среднего профессионального образования.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44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</w:rPr>
              <w:t>Социально-биологические основы физической культуры.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 w:val="restart"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8224BC" w:rsidRPr="00E4366D" w:rsidTr="008224BC">
        <w:trPr>
          <w:trHeight w:val="1182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</w:t>
            </w:r>
            <w:r w:rsidRPr="00E4366D">
              <w:rPr>
                <w:i/>
                <w:iCs/>
              </w:rPr>
              <w:t xml:space="preserve"> Эффекты физических упражнений. Нагрузка и отдых в процессе выполнения упражнений. </w:t>
            </w:r>
          </w:p>
          <w:p w:rsidR="008224BC" w:rsidRPr="00E4366D" w:rsidRDefault="008224BC" w:rsidP="008224BC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Характеристика некоторых состояний организма</w:t>
            </w:r>
            <w:r w:rsidRPr="00E4366D">
              <w:rPr>
                <w:i/>
                <w:iCs/>
              </w:rPr>
              <w:t>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77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</w:rPr>
              <w:t>Основы здорового образа и стиля жизни</w:t>
            </w:r>
            <w:r w:rsidRPr="00E4366D">
              <w:t>.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 w:val="restart"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8224BC" w:rsidRPr="00E4366D" w:rsidTr="008224BC">
        <w:trPr>
          <w:trHeight w:val="2198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Здоровье человека как ценность и как фактор достижения жизненного успеха.</w:t>
            </w:r>
            <w:r w:rsidRPr="00E4366D">
              <w:rPr>
                <w:i/>
                <w:iCs/>
              </w:rPr>
              <w:t xml:space="preserve">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</w:t>
            </w:r>
          </w:p>
          <w:p w:rsidR="008224BC" w:rsidRPr="00E4366D" w:rsidRDefault="008224BC" w:rsidP="008224BC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Двигательная активность человека, её влияние на основные органы и системы организма.</w:t>
            </w:r>
            <w:r w:rsidRPr="00E4366D">
              <w:rPr>
                <w:i/>
                <w:iCs/>
              </w:rPr>
              <w:t xml:space="preserve">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</w:t>
            </w:r>
            <w:r w:rsidRPr="00E4366D">
              <w:rPr>
                <w:i/>
                <w:iCs/>
              </w:rPr>
              <w:lastRenderedPageBreak/>
              <w:t>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34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r w:rsidRPr="00E4366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4366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 w:val="restart"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77"/>
        </w:trPr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41" w:type="pct"/>
            <w:tcBorders>
              <w:bottom w:val="single" w:sz="4" w:space="0" w:color="auto"/>
            </w:tcBorders>
          </w:tcPr>
          <w:p w:rsidR="008224BC" w:rsidRPr="00E4366D" w:rsidRDefault="008224BC" w:rsidP="008224BC">
            <w:r w:rsidRPr="00E4366D">
              <w:t>Выполнение комплексов утренней гигиенической гимнастики.</w:t>
            </w: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4366D">
              <w:t>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24BC" w:rsidRPr="00E4366D" w:rsidRDefault="008224BC" w:rsidP="008224BC"/>
        </w:tc>
      </w:tr>
      <w:tr w:rsidR="008224BC" w:rsidRPr="00E4366D" w:rsidTr="008224BC">
        <w:trPr>
          <w:trHeight w:val="2124"/>
        </w:trPr>
        <w:tc>
          <w:tcPr>
            <w:tcW w:w="585" w:type="pct"/>
          </w:tcPr>
          <w:p w:rsidR="008224BC" w:rsidRPr="00E4366D" w:rsidRDefault="008224BC" w:rsidP="008224BC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Раздел 2.</w:t>
            </w:r>
          </w:p>
          <w:p w:rsidR="008224BC" w:rsidRPr="00E4366D" w:rsidRDefault="008224BC" w:rsidP="008224BC">
            <w:r w:rsidRPr="00E4366D">
              <w:rPr>
                <w:b/>
                <w:bCs/>
              </w:rPr>
              <w:t xml:space="preserve"> Учебн</w:t>
            </w:r>
            <w:proofErr w:type="gramStart"/>
            <w:r w:rsidRPr="00E4366D">
              <w:rPr>
                <w:b/>
                <w:bCs/>
              </w:rPr>
              <w:t>о-</w:t>
            </w:r>
            <w:proofErr w:type="gramEnd"/>
            <w:r w:rsidRPr="00E4366D">
              <w:rPr>
                <w:b/>
                <w:bCs/>
              </w:rPr>
              <w:t xml:space="preserve"> практические основы формирования физической культуры личности</w:t>
            </w:r>
          </w:p>
        </w:tc>
        <w:tc>
          <w:tcPr>
            <w:tcW w:w="3341" w:type="pct"/>
          </w:tcPr>
          <w:p w:rsidR="008224BC" w:rsidRPr="00E4366D" w:rsidRDefault="008224BC" w:rsidP="008224BC"/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344</w:t>
            </w:r>
          </w:p>
        </w:tc>
        <w:tc>
          <w:tcPr>
            <w:tcW w:w="303" w:type="pct"/>
            <w:shd w:val="clear" w:color="auto" w:fill="FFFFFF"/>
          </w:tcPr>
          <w:p w:rsidR="008224BC" w:rsidRPr="00E4366D" w:rsidRDefault="008224BC" w:rsidP="008224BC">
            <w:pPr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49"/>
        </w:trPr>
        <w:tc>
          <w:tcPr>
            <w:tcW w:w="585" w:type="pct"/>
            <w:vMerge w:val="restart"/>
          </w:tcPr>
          <w:p w:rsidR="008224BC" w:rsidRPr="00E4366D" w:rsidRDefault="008224BC" w:rsidP="008224BC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2.1.</w:t>
            </w:r>
          </w:p>
          <w:p w:rsidR="008224BC" w:rsidRPr="00E4366D" w:rsidRDefault="008224BC" w:rsidP="008224BC">
            <w:r w:rsidRPr="00E4366D">
              <w:rPr>
                <w:b/>
                <w:bCs/>
              </w:rPr>
              <w:t>Лёгкая атлетика.</w:t>
            </w: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</w:rPr>
            </w:pPr>
            <w:r w:rsidRPr="00E4366D">
              <w:rPr>
                <w:b/>
                <w:bCs/>
              </w:rPr>
              <w:t>Лёгкая атлетика.</w:t>
            </w:r>
          </w:p>
        </w:tc>
        <w:tc>
          <w:tcPr>
            <w:tcW w:w="139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224BC" w:rsidRPr="00E4366D" w:rsidRDefault="008224BC" w:rsidP="008224BC">
            <w:pPr>
              <w:rPr>
                <w:i/>
                <w:iCs/>
              </w:rPr>
            </w:pPr>
          </w:p>
          <w:p w:rsidR="008224BC" w:rsidRPr="00E4366D" w:rsidRDefault="008224BC" w:rsidP="008224BC">
            <w:pPr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8224BC" w:rsidRPr="00E4366D" w:rsidTr="008224BC">
        <w:trPr>
          <w:trHeight w:val="149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</w:rPr>
            </w:pPr>
            <w:r w:rsidRPr="00E4366D">
              <w:rPr>
                <w:b/>
              </w:rPr>
              <w:t>Содержание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8224BC" w:rsidRPr="00E4366D" w:rsidRDefault="008224BC" w:rsidP="008224BC">
            <w:pPr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99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r w:rsidRPr="00E4366D">
              <w:t>Техника бега на короткие, средние и длинные дистанции, бега по прямой и виражу, на стадионе и пересечённой местности, Эстафетный бег. Прыжки в длину. Прыжки в длину с разбега. Кроссовая подготовка.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8224BC" w:rsidRPr="00E4366D" w:rsidRDefault="008224BC" w:rsidP="008224BC">
            <w:pPr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94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9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224BC" w:rsidRPr="00E4366D" w:rsidRDefault="008224BC" w:rsidP="008224BC">
            <w:pPr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69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r w:rsidRPr="00251B90">
              <w:t xml:space="preserve">Закрепление техники бега на короткие дистанции Закрепление техники низкого старта.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 w:rsidRPr="002E06B7">
              <w:t>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5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r w:rsidRPr="00251B90">
              <w:t xml:space="preserve">Закрепление техники бега на средние и длинные дистанции. Закрепление техники низкого старта.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 w:rsidRPr="002E06B7">
              <w:t>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5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r w:rsidRPr="00251B90">
              <w:t xml:space="preserve">Закрепление техники бега на средние и длинные дистанции. Закрепление техники низкого старта.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01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r w:rsidRPr="00251B90">
              <w:t xml:space="preserve">Закрепление техники прыжка в длину с места, с разбега.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 w:rsidRPr="002E06B7">
              <w:t>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60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r w:rsidRPr="00251B90">
              <w:t>Закрепление техники бега на короткие дистанции. Стартовый разгон.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 w:rsidRPr="002E06B7">
              <w:t>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51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 w:rsidRPr="002E06B7">
              <w:t>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12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 w:rsidRPr="002E06B7">
              <w:t>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2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r w:rsidRPr="00251B90">
              <w:t xml:space="preserve">Закрепление техники эстафетного бега. Закрепление техники передачи эстафетной палочки.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70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r w:rsidRPr="00251B90">
              <w:t xml:space="preserve">Закрепление техники эстафетного бега.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о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 w:rsidRPr="002E06B7">
              <w:t>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7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pStyle w:val="af5"/>
              <w:spacing w:after="0" w:line="197" w:lineRule="exact"/>
              <w:ind w:left="119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4366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 w:val="restart"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56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341" w:type="pct"/>
          </w:tcPr>
          <w:p w:rsidR="008224BC" w:rsidRPr="00E4366D" w:rsidRDefault="008224BC" w:rsidP="008224BC">
            <w:r w:rsidRPr="00E4366D">
              <w:t>Закрепление и совершенствование техники изучаемых двигательных действий в процессе самостоятельных занятий.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00"/>
        </w:trPr>
        <w:tc>
          <w:tcPr>
            <w:tcW w:w="585" w:type="pct"/>
            <w:vMerge w:val="restart"/>
          </w:tcPr>
          <w:p w:rsidR="008224BC" w:rsidRPr="00E4366D" w:rsidRDefault="008224BC" w:rsidP="008224BC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2.2 Спортивные игры.</w:t>
            </w: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</w:pPr>
            <w:r w:rsidRPr="00E4366D">
              <w:rPr>
                <w:b/>
                <w:bCs/>
              </w:rPr>
              <w:t xml:space="preserve">Баскетбол 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8224BC" w:rsidRPr="00E4366D" w:rsidTr="008224BC">
        <w:trPr>
          <w:trHeight w:val="117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00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both"/>
              <w:rPr>
                <w:b/>
                <w:bCs/>
              </w:rPr>
            </w:pPr>
            <w:r w:rsidRPr="00E4366D"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E4366D">
              <w:softHyphen/>
              <w:t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12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6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jc w:val="both"/>
            </w:pPr>
            <w:r w:rsidRPr="00251B90">
              <w:t>Закрепление техники перемещения по площадке.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50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rPr>
                <w:b/>
                <w:bCs/>
              </w:rPr>
            </w:pPr>
            <w:r w:rsidRPr="00251B90">
              <w:t>Закрепление техники ведения мяча.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88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jc w:val="both"/>
            </w:pPr>
            <w:r w:rsidRPr="00251B90">
              <w:t xml:space="preserve">Закрепление техники ведению мяча, 2 шага атака кольца.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0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jc w:val="both"/>
            </w:pPr>
            <w:r w:rsidRPr="00251B90">
              <w:t xml:space="preserve">Закрепление техники броска мяча по кольцу с места, в движении.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</w:pPr>
            <w:r>
              <w:t>ис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9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jc w:val="both"/>
            </w:pPr>
            <w:r w:rsidRPr="00251B90">
              <w:t xml:space="preserve">Закрепление техники броска мяча по кольцу с места, в движении.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20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8224BC" w:rsidRPr="00251B90" w:rsidRDefault="008224BC" w:rsidP="008224BC">
            <w:pPr>
              <w:jc w:val="both"/>
            </w:pPr>
            <w:r w:rsidRPr="00251B90">
              <w:t>Совершенствование передачи мяча, двумя руками в движении в парах.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0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8224BC" w:rsidRPr="00251B90" w:rsidRDefault="008224BC" w:rsidP="008224BC">
            <w:pPr>
              <w:jc w:val="both"/>
            </w:pPr>
            <w:r w:rsidRPr="00251B90">
              <w:t>Совершенствование обводки соперника.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10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8224BC" w:rsidRPr="00251B90" w:rsidRDefault="008224BC" w:rsidP="008224BC">
            <w:pPr>
              <w:jc w:val="both"/>
            </w:pPr>
            <w:r w:rsidRPr="00251B90">
              <w:t>Совершенствование тактики игры в нападении, защите. Индивидуальны действия. Двусторонняя игра.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>
              <w:t>сс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9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8224BC" w:rsidRPr="00251B90" w:rsidRDefault="008224BC" w:rsidP="008224BC">
            <w:pPr>
              <w:jc w:val="both"/>
            </w:pPr>
            <w:r w:rsidRPr="00251B90">
              <w:t>Совершенствование штрафных бросков.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</w:pPr>
            <w:r>
              <w:t>ис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69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8224BC" w:rsidRPr="00251B90" w:rsidRDefault="008224BC" w:rsidP="008224BC">
            <w:pPr>
              <w:jc w:val="both"/>
            </w:pPr>
            <w:r w:rsidRPr="00251B90">
              <w:t>Совершенствование тактики игры в нападении, защите. Групповые действия. Двусторонняя игра.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>
              <w:t>сс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10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4366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20</w:t>
            </w: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10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17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Волейбол 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03" w:type="pct"/>
            <w:vMerge w:val="restart"/>
            <w:shd w:val="clear" w:color="auto" w:fill="FFFFFF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8224BC" w:rsidRPr="00E4366D" w:rsidTr="008224BC">
        <w:trPr>
          <w:trHeight w:val="100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13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both"/>
              <w:rPr>
                <w:b/>
                <w:bCs/>
              </w:rPr>
            </w:pPr>
            <w:r w:rsidRPr="00E4366D"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vMerge/>
            <w:tcBorders>
              <w:top w:val="nil"/>
            </w:tcBorders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52"/>
        </w:trPr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tcBorders>
              <w:bottom w:val="single" w:sz="4" w:space="0" w:color="auto"/>
            </w:tcBorders>
          </w:tcPr>
          <w:p w:rsidR="008224BC" w:rsidRPr="00E4366D" w:rsidRDefault="008224BC" w:rsidP="008224BC">
            <w:pPr>
              <w:spacing w:line="24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03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/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5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jc w:val="both"/>
            </w:pPr>
            <w:r w:rsidRPr="00251B90">
              <w:t>Закрепление техники стойки волейболиста. Перемещения по площадке.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jc w:val="center"/>
            </w:pPr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04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jc w:val="both"/>
            </w:pPr>
            <w:r w:rsidRPr="00251B90">
              <w:t xml:space="preserve">Обучение технике подачи мяча.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jc w:val="center"/>
            </w:pPr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13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jc w:val="both"/>
            </w:pPr>
            <w:r w:rsidRPr="00251B90">
              <w:t xml:space="preserve">Обучение технике приёма мяча Учебная игра.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jc w:val="center"/>
            </w:pPr>
            <w:r>
              <w:t>сс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35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jc w:val="both"/>
            </w:pPr>
            <w:r w:rsidRPr="00251B90">
              <w:t xml:space="preserve">Обучение технике приёма мяча Учебная игра.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  <w:jc w:val="center"/>
            </w:pPr>
            <w:r>
              <w:t>ис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jc w:val="center"/>
            </w:pPr>
            <w:r>
              <w:t>сс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20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jc w:val="both"/>
            </w:pPr>
            <w:r w:rsidRPr="00251B90">
              <w:t>Обучение технике передачи мяча. Учебная игра.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jc w:val="center"/>
            </w:pPr>
            <w:r w:rsidRPr="002E06B7"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95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251B90" w:rsidRDefault="008224BC" w:rsidP="008224BC">
            <w:pPr>
              <w:jc w:val="both"/>
            </w:pPr>
            <w:r w:rsidRPr="00251B90">
              <w:t>Совершенствование техники передачи мяча двумя руками снизу. Учебная игра.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  <w:jc w:val="center"/>
            </w:pPr>
            <w:r>
              <w:t>н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jc w:val="center"/>
            </w:pPr>
            <w:r>
              <w:t>сс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10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251B90" w:rsidRDefault="008224BC" w:rsidP="008224BC">
            <w:pPr>
              <w:jc w:val="both"/>
            </w:pPr>
            <w:r w:rsidRPr="00251B90">
              <w:t>Совершенствование техники передачи мяча двумя руками сверху. Учебная игра.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  <w:jc w:val="center"/>
            </w:pPr>
            <w:r>
              <w:t>н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jc w:val="center"/>
            </w:pPr>
            <w:r>
              <w:t>сс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10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251B90" w:rsidRDefault="008224BC" w:rsidP="008224BC">
            <w:pPr>
              <w:jc w:val="both"/>
            </w:pPr>
            <w:r w:rsidRPr="00251B90">
              <w:t>Совершенствование техники нападающих ударов. Учебная игра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jc w:val="center"/>
            </w:pPr>
            <w:r>
              <w:t>сс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44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251B90" w:rsidRDefault="008224BC" w:rsidP="008224BC">
            <w:pPr>
              <w:jc w:val="both"/>
            </w:pPr>
            <w:r w:rsidRPr="00251B90">
              <w:t>Совершенствование техники блокирования. Учебная игра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jc w:val="center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  <w:jc w:val="center"/>
            </w:pPr>
            <w:r>
              <w:t>ис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jc w:val="center"/>
            </w:pPr>
            <w:r>
              <w:t>сс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32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E4366D" w:rsidRDefault="008224BC" w:rsidP="008224BC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4366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 w:val="restart"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32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E4366D" w:rsidRDefault="008224BC" w:rsidP="008224BC">
            <w:pPr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17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</w:pPr>
            <w:r w:rsidRPr="00E4366D">
              <w:rPr>
                <w:b/>
                <w:bCs/>
              </w:rPr>
              <w:t>Настольный теннис.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  <w:r w:rsidRPr="00E4366D">
              <w:rPr>
                <w:b/>
                <w:bCs/>
                <w:iCs/>
              </w:rPr>
              <w:t>24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E4366D">
              <w:t>2</w:t>
            </w:r>
          </w:p>
        </w:tc>
      </w:tr>
      <w:tr w:rsidR="008224BC" w:rsidRPr="00E4366D" w:rsidTr="008224BC">
        <w:trPr>
          <w:trHeight w:val="105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80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E4366D" w:rsidRDefault="008224BC" w:rsidP="008224BC">
            <w:pPr>
              <w:jc w:val="both"/>
            </w:pPr>
            <w:r w:rsidRPr="00E4366D"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35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275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251B90" w:rsidRDefault="008224BC" w:rsidP="008224BC">
            <w:pPr>
              <w:jc w:val="both"/>
              <w:rPr>
                <w:b/>
                <w:bCs/>
              </w:rPr>
            </w:pPr>
            <w:r w:rsidRPr="00251B90">
              <w:t>Закрепление техники стойки игрока.  Закрепление техники хвата ракетки.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05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251B90" w:rsidRDefault="008224BC" w:rsidP="008224BC">
            <w:pPr>
              <w:jc w:val="both"/>
              <w:rPr>
                <w:b/>
                <w:bCs/>
              </w:rPr>
            </w:pPr>
            <w:r w:rsidRPr="00251B90">
              <w:t>Закрепление техники передвижения.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  <w:jc w:val="center"/>
            </w:pPr>
            <w:r>
              <w:t>и</w:t>
            </w: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>
              <w:t>сс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10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251B90" w:rsidRDefault="008224BC" w:rsidP="008224BC">
            <w:pPr>
              <w:jc w:val="both"/>
              <w:rPr>
                <w:b/>
                <w:bCs/>
              </w:rPr>
            </w:pPr>
            <w:r w:rsidRPr="00251B90">
              <w:t>Закрепление техники игры. Двусторонняя игра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>
              <w:t>сс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95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251B90" w:rsidRDefault="008224BC" w:rsidP="008224BC">
            <w:pPr>
              <w:jc w:val="both"/>
              <w:rPr>
                <w:b/>
                <w:bCs/>
              </w:rPr>
            </w:pPr>
            <w:r w:rsidRPr="00251B90">
              <w:t>Закрепление техники игры. Двусторонняя игра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>
              <w:t>сс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10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251B90" w:rsidRDefault="008224BC" w:rsidP="008224BC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игры, стили игры. Двусторонняя игра.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  <w:jc w:val="center"/>
            </w:pPr>
            <w:r>
              <w:t>и</w:t>
            </w: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10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251B90" w:rsidRDefault="008224BC" w:rsidP="008224BC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одиночной и парной игры. Двусторонняя игра.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10"/>
              <w:jc w:val="center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r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10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4366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65"/>
        </w:trPr>
        <w:tc>
          <w:tcPr>
            <w:tcW w:w="585" w:type="pct"/>
            <w:vMerge/>
          </w:tcPr>
          <w:p w:rsidR="008224BC" w:rsidRPr="00E4366D" w:rsidRDefault="008224BC" w:rsidP="008224BC"/>
        </w:tc>
        <w:tc>
          <w:tcPr>
            <w:tcW w:w="3341" w:type="pct"/>
          </w:tcPr>
          <w:p w:rsidR="008224BC" w:rsidRPr="00E4366D" w:rsidRDefault="008224BC" w:rsidP="008224BC">
            <w:pPr>
              <w:rPr>
                <w:b/>
                <w:bCs/>
              </w:rPr>
            </w:pPr>
            <w:r w:rsidRPr="00E4366D">
              <w:t xml:space="preserve">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251"/>
        </w:trPr>
        <w:tc>
          <w:tcPr>
            <w:tcW w:w="585" w:type="pct"/>
            <w:vMerge w:val="restart"/>
          </w:tcPr>
          <w:p w:rsidR="008224BC" w:rsidRPr="00E4366D" w:rsidRDefault="008224BC" w:rsidP="008224BC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2.3</w:t>
            </w:r>
          </w:p>
          <w:p w:rsidR="008224BC" w:rsidRPr="00E4366D" w:rsidRDefault="008224BC" w:rsidP="008224BC">
            <w:proofErr w:type="gramStart"/>
            <w:r w:rsidRPr="00E4366D">
              <w:rPr>
                <w:b/>
                <w:bCs/>
              </w:rPr>
              <w:t>Зимний</w:t>
            </w:r>
            <w:proofErr w:type="gramEnd"/>
            <w:r w:rsidRPr="00E4366D">
              <w:rPr>
                <w:b/>
                <w:bCs/>
              </w:rPr>
              <w:t xml:space="preserve"> мини-футбол</w:t>
            </w: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</w:pPr>
            <w:proofErr w:type="gramStart"/>
            <w:r w:rsidRPr="00E4366D">
              <w:rPr>
                <w:b/>
                <w:bCs/>
              </w:rPr>
              <w:t>Зимний</w:t>
            </w:r>
            <w:proofErr w:type="gramEnd"/>
            <w:r w:rsidRPr="00E4366D">
              <w:rPr>
                <w:b/>
                <w:bCs/>
              </w:rPr>
              <w:t xml:space="preserve"> мини-футбол</w:t>
            </w:r>
          </w:p>
        </w:tc>
        <w:tc>
          <w:tcPr>
            <w:tcW w:w="139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</w:p>
        </w:tc>
        <w:tc>
          <w:tcPr>
            <w:tcW w:w="139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</w:p>
        </w:tc>
        <w:tc>
          <w:tcPr>
            <w:tcW w:w="160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t>2</w:t>
            </w:r>
          </w:p>
        </w:tc>
      </w:tr>
      <w:tr w:rsidR="008224BC" w:rsidRPr="00E4366D" w:rsidTr="008224BC">
        <w:trPr>
          <w:trHeight w:val="251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00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r w:rsidRPr="00E4366D">
              <w:t xml:space="preserve"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</w:t>
            </w:r>
            <w:r w:rsidRPr="00E4366D">
              <w:lastRenderedPageBreak/>
              <w:t>командные действия). Техника и тактика игры вратаря. Взаимодействие игроков. Учебная игра.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77"/>
        </w:trPr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  <w:tcBorders>
              <w:bottom w:val="single" w:sz="4" w:space="0" w:color="auto"/>
            </w:tcBorders>
          </w:tcPr>
          <w:p w:rsidR="008224BC" w:rsidRPr="00E4366D" w:rsidRDefault="008224BC" w:rsidP="008224BC">
            <w:pPr>
              <w:jc w:val="center"/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303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58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jc w:val="both"/>
              <w:rPr>
                <w:b/>
                <w:bCs/>
              </w:rPr>
            </w:pPr>
            <w:r w:rsidRPr="00251B90">
              <w:t>Закрепление техники перемещения по полю.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58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ведения мяча.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>
              <w:t>и</w:t>
            </w: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>
              <w:t>сс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58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rPr>
                <w:b/>
                <w:bCs/>
              </w:rPr>
            </w:pPr>
            <w:r w:rsidRPr="00251B90">
              <w:t xml:space="preserve">Закрепление техники передачи мяча на месте.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58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rPr>
                <w:b/>
              </w:rPr>
            </w:pPr>
            <w:r w:rsidRPr="00251B90">
              <w:t xml:space="preserve">Закрепление техники передачи мяча на месте.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>
              <w:t>сс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2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удара по мячу ногой, головой.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04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удара по мячу ногой, головой.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>
              <w:t>и</w:t>
            </w: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>
              <w:t>сс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13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pPr>
              <w:jc w:val="both"/>
              <w:rPr>
                <w:b/>
                <w:bCs/>
              </w:rPr>
            </w:pPr>
            <w:r w:rsidRPr="00251B90">
              <w:t xml:space="preserve">Соверш. передачи мяча в парах, тройках в движении. 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58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  <w:vAlign w:val="center"/>
          </w:tcPr>
          <w:p w:rsidR="008224BC" w:rsidRPr="00251B90" w:rsidRDefault="008224BC" w:rsidP="008224BC">
            <w:r w:rsidRPr="00251B90">
              <w:t>Совершенствование техники игры вратаря (ловля, выбросы)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60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251B90" w:rsidRDefault="008224BC" w:rsidP="008224BC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игры в защите (индивидуальные).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ind w:left="-13" w:right="-116"/>
            </w:pPr>
            <w:r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58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4366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66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rPr>
                <w:b/>
                <w:bCs/>
              </w:rPr>
            </w:pPr>
            <w:r w:rsidRPr="00E4366D">
              <w:t xml:space="preserve">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8224BC" w:rsidRPr="00E4366D" w:rsidTr="008224BC">
        <w:trPr>
          <w:trHeight w:val="117"/>
        </w:trPr>
        <w:tc>
          <w:tcPr>
            <w:tcW w:w="585" w:type="pct"/>
            <w:vMerge w:val="restart"/>
          </w:tcPr>
          <w:p w:rsidR="008224BC" w:rsidRPr="00E4366D" w:rsidRDefault="008224BC" w:rsidP="008224BC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Тема 2.4 </w:t>
            </w:r>
          </w:p>
          <w:p w:rsidR="008224BC" w:rsidRPr="00E4366D" w:rsidRDefault="008224BC" w:rsidP="008224BC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Атлетическая гимнастика</w:t>
            </w: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</w:pPr>
            <w:r w:rsidRPr="00E4366D">
              <w:rPr>
                <w:b/>
                <w:bCs/>
              </w:rPr>
              <w:t>Атлетическая гимнастика</w:t>
            </w:r>
          </w:p>
        </w:tc>
        <w:tc>
          <w:tcPr>
            <w:tcW w:w="139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Pr="00E4366D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03" w:type="pct"/>
            <w:vMerge w:val="restart"/>
            <w:shd w:val="clear" w:color="auto" w:fill="FFFFFF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8224BC" w:rsidRPr="00E4366D" w:rsidTr="008224BC">
        <w:trPr>
          <w:trHeight w:val="117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96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both"/>
            </w:pPr>
            <w:r w:rsidRPr="00E4366D">
              <w:t>Особенности составления комплексов атлетической гимнастики в зависимости от решаемых задач.</w:t>
            </w:r>
          </w:p>
          <w:p w:rsidR="008224BC" w:rsidRPr="00E4366D" w:rsidRDefault="008224BC" w:rsidP="008224BC">
            <w:pPr>
              <w:jc w:val="both"/>
            </w:pPr>
            <w:r w:rsidRPr="00E4366D"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8224BC" w:rsidRPr="00E4366D" w:rsidRDefault="008224BC" w:rsidP="008224BC">
            <w:pPr>
              <w:jc w:val="both"/>
              <w:rPr>
                <w:b/>
                <w:bCs/>
              </w:rPr>
            </w:pPr>
            <w:r w:rsidRPr="00E4366D">
              <w:t>Упражнения на блочных тренажёрах для развития основных мышечных группы. Упражнения со свободными весами: гантелями, штангами, бодибарами. Упражнения с собственным весом. Техника выполнения упражнений. 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17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0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251B90" w:rsidRDefault="008224BC" w:rsidP="008224BC">
            <w:r w:rsidRPr="00251B90">
              <w:t>Обучить комплексу упражнений с гантелями.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right="-16"/>
            </w:pPr>
            <w:r>
              <w:t>+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ind w:right="-16"/>
            </w:pPr>
            <w:r>
              <w:t>+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0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251B90" w:rsidRDefault="008224BC" w:rsidP="008224BC">
            <w:r w:rsidRPr="00251B90">
              <w:t>Обучить комплексу упражнений на тренажерах.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</w:tcPr>
          <w:p w:rsidR="008224BC" w:rsidRDefault="008224BC" w:rsidP="008224BC">
            <w:pPr>
              <w:ind w:right="-16"/>
            </w:pPr>
            <w:r w:rsidRPr="004B53C3">
              <w:t>кг</w:t>
            </w:r>
          </w:p>
        </w:tc>
        <w:tc>
          <w:tcPr>
            <w:tcW w:w="160" w:type="pct"/>
          </w:tcPr>
          <w:p w:rsidR="008224BC" w:rsidRDefault="008224BC" w:rsidP="008224BC">
            <w:pPr>
              <w:ind w:right="-16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0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251B90" w:rsidRDefault="008224BC" w:rsidP="008224BC">
            <w:r w:rsidRPr="00251B90">
              <w:t>Обучить комплексу упражнений с отягощением собственного веса.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</w:tcPr>
          <w:p w:rsidR="008224BC" w:rsidRDefault="008224BC" w:rsidP="008224BC">
            <w:pPr>
              <w:ind w:right="-16"/>
            </w:pPr>
            <w:proofErr w:type="gramStart"/>
            <w:r w:rsidRPr="004B53C3">
              <w:t>кг</w:t>
            </w:r>
            <w:proofErr w:type="gramEnd"/>
          </w:p>
        </w:tc>
        <w:tc>
          <w:tcPr>
            <w:tcW w:w="160" w:type="pct"/>
          </w:tcPr>
          <w:p w:rsidR="008224BC" w:rsidRDefault="008224BC" w:rsidP="008224BC">
            <w:pPr>
              <w:ind w:right="-16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0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251B90" w:rsidRDefault="008224BC" w:rsidP="008224BC">
            <w:r w:rsidRPr="00251B90">
              <w:t>Комплексы упражнений на тренажерах.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</w:tcPr>
          <w:p w:rsidR="008224BC" w:rsidRDefault="008224BC" w:rsidP="008224BC">
            <w:pPr>
              <w:ind w:right="-16"/>
            </w:pPr>
            <w:r w:rsidRPr="004B53C3">
              <w:t>кг</w:t>
            </w:r>
          </w:p>
        </w:tc>
        <w:tc>
          <w:tcPr>
            <w:tcW w:w="160" w:type="pct"/>
          </w:tcPr>
          <w:p w:rsidR="008224BC" w:rsidRDefault="008224BC" w:rsidP="008224BC">
            <w:pPr>
              <w:ind w:right="-16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0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251B90" w:rsidRDefault="008224BC" w:rsidP="008224BC">
            <w:r w:rsidRPr="00251B90">
              <w:t>Совершенствование упражнений с гантелями на верхний плечевой пояс.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</w:tcPr>
          <w:p w:rsidR="008224BC" w:rsidRDefault="008224BC" w:rsidP="008224BC">
            <w:pPr>
              <w:ind w:right="-16"/>
            </w:pPr>
            <w:r>
              <w:t>+</w:t>
            </w:r>
          </w:p>
        </w:tc>
        <w:tc>
          <w:tcPr>
            <w:tcW w:w="160" w:type="pct"/>
          </w:tcPr>
          <w:p w:rsidR="008224BC" w:rsidRDefault="008224BC" w:rsidP="008224BC">
            <w:pPr>
              <w:ind w:right="-16"/>
            </w:pPr>
            <w:r>
              <w:t>+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0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251B90" w:rsidRDefault="008224BC" w:rsidP="008224BC">
            <w:r w:rsidRPr="00251B90">
              <w:t>Совершенствование упражнений на тренажерах. Брюшной пресс. 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right="-16"/>
            </w:pPr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ind w:right="-16"/>
            </w:pPr>
            <w:r>
              <w:t>н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04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251B90" w:rsidRDefault="008224BC" w:rsidP="008224BC">
            <w:r w:rsidRPr="00251B90">
              <w:t>Совершенствование упражнений с отягощением собственного веса. Подтягивание, отжимание. Выполнение контрольного норматива.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Pr>
              <w:ind w:right="-16"/>
            </w:pPr>
            <w:r>
              <w:t>+</w:t>
            </w:r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Pr>
              <w:ind w:right="-16"/>
            </w:pPr>
            <w:r>
              <w:t>+</w:t>
            </w: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95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4366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vMerge w:val="restart"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40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pStyle w:val="ab"/>
              <w:ind w:hanging="827"/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87"/>
        </w:trPr>
        <w:tc>
          <w:tcPr>
            <w:tcW w:w="585" w:type="pct"/>
            <w:vMerge w:val="restart"/>
          </w:tcPr>
          <w:p w:rsidR="008224BC" w:rsidRPr="00E4366D" w:rsidRDefault="008224BC" w:rsidP="008224BC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2.5 ОФП</w:t>
            </w:r>
          </w:p>
        </w:tc>
        <w:tc>
          <w:tcPr>
            <w:tcW w:w="3341" w:type="pct"/>
          </w:tcPr>
          <w:p w:rsidR="008224BC" w:rsidRPr="00E4366D" w:rsidRDefault="008224BC" w:rsidP="008224BC">
            <w:pPr>
              <w:pStyle w:val="ab"/>
              <w:ind w:hanging="720"/>
            </w:pPr>
            <w:r w:rsidRPr="00E4366D">
              <w:t>Содержание учебного материала</w:t>
            </w:r>
          </w:p>
        </w:tc>
        <w:tc>
          <w:tcPr>
            <w:tcW w:w="139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92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pStyle w:val="ab"/>
              <w:tabs>
                <w:tab w:val="left" w:pos="3360"/>
              </w:tabs>
              <w:ind w:left="0"/>
            </w:pPr>
            <w:r w:rsidRPr="00E4366D">
              <w:t xml:space="preserve">Теоретические сведения.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</w:t>
            </w:r>
          </w:p>
          <w:p w:rsidR="008224BC" w:rsidRPr="00E4366D" w:rsidRDefault="008224BC" w:rsidP="008224BC">
            <w:pPr>
              <w:pStyle w:val="ab"/>
              <w:tabs>
                <w:tab w:val="left" w:pos="3360"/>
              </w:tabs>
              <w:ind w:left="0"/>
            </w:pPr>
            <w:r w:rsidRPr="00E4366D">
              <w:t xml:space="preserve"> Двигательные действия. Построения, перестроения, различные виды ходьбы, комплексы обще развивающих упражнений, в том числе, в парах, с предметами. </w:t>
            </w:r>
          </w:p>
          <w:p w:rsidR="008224BC" w:rsidRPr="00E4366D" w:rsidRDefault="008224BC" w:rsidP="008224BC">
            <w:pPr>
              <w:pStyle w:val="ab"/>
              <w:tabs>
                <w:tab w:val="left" w:pos="3360"/>
              </w:tabs>
              <w:ind w:hanging="720"/>
            </w:pPr>
            <w:r w:rsidRPr="00E4366D">
              <w:t>Подвижные игры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104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pStyle w:val="ab"/>
              <w:ind w:hanging="720"/>
              <w:jc w:val="center"/>
            </w:pPr>
            <w:r w:rsidRPr="00E4366D">
              <w:t>Практические занятия.</w:t>
            </w:r>
          </w:p>
        </w:tc>
        <w:tc>
          <w:tcPr>
            <w:tcW w:w="139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4D3F33">
        <w:trPr>
          <w:trHeight w:val="113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3503F0" w:rsidRPr="00E4366D" w:rsidRDefault="003503F0" w:rsidP="003503F0">
            <w:pPr>
              <w:pStyle w:val="ab"/>
              <w:ind w:hanging="720"/>
            </w:pPr>
            <w:r w:rsidRPr="00E4366D">
              <w:t>Выполнение построений, перестроений, различных видов ходьбы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</w:tcPr>
          <w:p w:rsidR="003503F0" w:rsidRPr="0077726E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</w:t>
            </w:r>
          </w:p>
        </w:tc>
        <w:tc>
          <w:tcPr>
            <w:tcW w:w="160" w:type="pct"/>
          </w:tcPr>
          <w:p w:rsidR="003503F0" w:rsidRPr="0077726E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77726E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77726E">
              <w:rPr>
                <w:bCs/>
                <w:i/>
                <w:iCs/>
              </w:rPr>
              <w:t>4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4D3F33">
        <w:trPr>
          <w:trHeight w:val="150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3503F0" w:rsidRPr="00E4366D" w:rsidRDefault="003503F0" w:rsidP="003503F0">
            <w:pPr>
              <w:pStyle w:val="ab"/>
              <w:ind w:left="0"/>
            </w:pPr>
            <w:r w:rsidRPr="00E4366D">
              <w:t>Выполнение комплексов обще развивающих упражнений, в том числе, в парах, с предметами.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16"/>
            </w:pPr>
            <w:r w:rsidRPr="002E06B7">
              <w:t>+</w:t>
            </w:r>
          </w:p>
        </w:tc>
        <w:tc>
          <w:tcPr>
            <w:tcW w:w="139" w:type="pct"/>
          </w:tcPr>
          <w:p w:rsidR="003503F0" w:rsidRDefault="003503F0" w:rsidP="003503F0">
            <w:pPr>
              <w:ind w:right="-16"/>
            </w:pPr>
            <w:r w:rsidRPr="004B53C3">
              <w:t>кг</w:t>
            </w:r>
          </w:p>
        </w:tc>
        <w:tc>
          <w:tcPr>
            <w:tcW w:w="160" w:type="pct"/>
          </w:tcPr>
          <w:p w:rsidR="003503F0" w:rsidRDefault="003503F0" w:rsidP="003503F0">
            <w:pPr>
              <w:ind w:right="-16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77726E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77726E">
              <w:rPr>
                <w:bCs/>
                <w:i/>
                <w:iCs/>
              </w:rPr>
              <w:t>6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9687B">
        <w:trPr>
          <w:trHeight w:val="125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rPr>
                <w:b/>
                <w:bCs/>
              </w:rPr>
            </w:pPr>
          </w:p>
        </w:tc>
        <w:tc>
          <w:tcPr>
            <w:tcW w:w="3341" w:type="pct"/>
          </w:tcPr>
          <w:p w:rsidR="003503F0" w:rsidRPr="00E4366D" w:rsidRDefault="003503F0" w:rsidP="003503F0">
            <w:pPr>
              <w:pStyle w:val="ab"/>
              <w:ind w:hanging="720"/>
            </w:pPr>
            <w:r w:rsidRPr="00E4366D">
              <w:t xml:space="preserve">Самостоятельная работа </w:t>
            </w:r>
            <w:proofErr w:type="gramStart"/>
            <w:r w:rsidRPr="00E4366D">
              <w:t>обучающихся</w:t>
            </w:r>
            <w:proofErr w:type="gramEnd"/>
            <w:r w:rsidRPr="00E4366D">
              <w:t xml:space="preserve">. </w:t>
            </w:r>
          </w:p>
          <w:p w:rsidR="003503F0" w:rsidRPr="00E4366D" w:rsidRDefault="003503F0" w:rsidP="003503F0">
            <w:pPr>
              <w:pStyle w:val="ab"/>
              <w:ind w:hanging="720"/>
            </w:pPr>
            <w:r w:rsidRPr="00E4366D">
              <w:t>Выполнение различных комплексов физических упражнений в процессе самостоятельных занятий.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roofErr w:type="gramStart"/>
            <w:r w:rsidRPr="002E06B7">
              <w:t>р</w:t>
            </w:r>
            <w:proofErr w:type="gramEnd"/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roofErr w:type="gramStart"/>
            <w:r w:rsidRPr="002E06B7">
              <w:t>р</w:t>
            </w:r>
            <w:proofErr w:type="gramEnd"/>
          </w:p>
        </w:tc>
        <w:tc>
          <w:tcPr>
            <w:tcW w:w="160" w:type="pct"/>
            <w:vAlign w:val="center"/>
          </w:tcPr>
          <w:p w:rsidR="003503F0" w:rsidRPr="002E06B7" w:rsidRDefault="003503F0" w:rsidP="003503F0">
            <w:proofErr w:type="gramStart"/>
            <w:r w:rsidRPr="002E06B7">
              <w:t>р</w:t>
            </w:r>
            <w:proofErr w:type="gramEnd"/>
          </w:p>
        </w:tc>
        <w:tc>
          <w:tcPr>
            <w:tcW w:w="333" w:type="pct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0"/>
        </w:trPr>
        <w:tc>
          <w:tcPr>
            <w:tcW w:w="585" w:type="pct"/>
          </w:tcPr>
          <w:p w:rsidR="008224BC" w:rsidRPr="00E4366D" w:rsidRDefault="008224BC" w:rsidP="008224BC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Раздел 3. Профессиональн</w:t>
            </w:r>
            <w:proofErr w:type="gramStart"/>
            <w:r w:rsidRPr="00E4366D">
              <w:rPr>
                <w:b/>
                <w:bCs/>
              </w:rPr>
              <w:t>о-</w:t>
            </w:r>
            <w:proofErr w:type="gramEnd"/>
            <w:r w:rsidRPr="00E4366D">
              <w:rPr>
                <w:b/>
                <w:bCs/>
              </w:rPr>
              <w:t xml:space="preserve"> прикладная физическая подготовка (ППФП) </w:t>
            </w:r>
          </w:p>
        </w:tc>
        <w:tc>
          <w:tcPr>
            <w:tcW w:w="3341" w:type="pct"/>
          </w:tcPr>
          <w:p w:rsidR="008224BC" w:rsidRPr="00E4366D" w:rsidRDefault="008224BC" w:rsidP="008224BC"/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" w:type="pct"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0"/>
        </w:trPr>
        <w:tc>
          <w:tcPr>
            <w:tcW w:w="585" w:type="pct"/>
            <w:vMerge w:val="restart"/>
          </w:tcPr>
          <w:p w:rsidR="008224BC" w:rsidRPr="00E4366D" w:rsidRDefault="008224BC" w:rsidP="008224BC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3.1. ** Сущность и содержание ППФП в достижении высоких профессиональных результатов</w:t>
            </w: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  <w:p w:rsidR="008224BC" w:rsidRPr="00E4366D" w:rsidRDefault="008224BC" w:rsidP="008224BC">
            <w:pPr>
              <w:jc w:val="both"/>
            </w:pPr>
            <w:r w:rsidRPr="00E4366D"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 и задачи ППФП с учётом специфики будущей профессиональной деятельности. Профессиональные риски, обусловленные спецификой труда. Анализ профессиограмма.</w:t>
            </w:r>
          </w:p>
          <w:p w:rsidR="008224BC" w:rsidRPr="00E4366D" w:rsidRDefault="008224BC" w:rsidP="008224BC">
            <w:pPr>
              <w:jc w:val="both"/>
            </w:pPr>
            <w:r w:rsidRPr="00E4366D">
              <w:t>Средства, методы и методика формирования профессионально значимых двигательных умений и навыков.</w:t>
            </w:r>
          </w:p>
          <w:p w:rsidR="008224BC" w:rsidRPr="00E4366D" w:rsidRDefault="008224BC" w:rsidP="008224BC">
            <w:pPr>
              <w:jc w:val="both"/>
            </w:pPr>
            <w:r w:rsidRPr="00E4366D">
              <w:lastRenderedPageBreak/>
              <w:t>Средства, методы и методика формирования профессионально значимых физических и психических свойств и качеств.</w:t>
            </w:r>
          </w:p>
          <w:p w:rsidR="008224BC" w:rsidRPr="00E4366D" w:rsidRDefault="008224BC" w:rsidP="008224BC">
            <w:pPr>
              <w:jc w:val="both"/>
            </w:pPr>
            <w:r w:rsidRPr="00E4366D">
              <w:t>Средства, методы и методика формирования устойчивости к профессиональным заболеваниям.</w:t>
            </w:r>
          </w:p>
          <w:p w:rsidR="008224BC" w:rsidRPr="00E4366D" w:rsidRDefault="008224BC" w:rsidP="008224BC">
            <w:pPr>
              <w:jc w:val="both"/>
            </w:pPr>
            <w:r w:rsidRPr="00E4366D"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139" w:type="pct"/>
          </w:tcPr>
          <w:p w:rsidR="008224BC" w:rsidRPr="0077726E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139" w:type="pct"/>
          </w:tcPr>
          <w:p w:rsidR="008224BC" w:rsidRPr="0077726E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160" w:type="pct"/>
          </w:tcPr>
          <w:p w:rsidR="008224BC" w:rsidRPr="0077726E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77726E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72</w:t>
            </w:r>
          </w:p>
        </w:tc>
        <w:tc>
          <w:tcPr>
            <w:tcW w:w="303" w:type="pct"/>
            <w:vMerge w:val="restart"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t>2</w:t>
            </w:r>
          </w:p>
        </w:tc>
      </w:tr>
      <w:tr w:rsidR="008224BC" w:rsidRPr="00E4366D" w:rsidTr="008224BC">
        <w:trPr>
          <w:trHeight w:val="6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both"/>
            </w:pPr>
            <w:r w:rsidRPr="00E4366D">
              <w:rPr>
                <w:b/>
                <w:bCs/>
              </w:rPr>
              <w:t>Практические занятия</w:t>
            </w:r>
            <w:r w:rsidRPr="00E4366D">
              <w:t>.</w:t>
            </w:r>
          </w:p>
        </w:tc>
        <w:tc>
          <w:tcPr>
            <w:tcW w:w="139" w:type="pct"/>
          </w:tcPr>
          <w:p w:rsidR="008224BC" w:rsidRPr="0077726E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139" w:type="pct"/>
          </w:tcPr>
          <w:p w:rsidR="008224BC" w:rsidRPr="0077726E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160" w:type="pct"/>
          </w:tcPr>
          <w:p w:rsidR="008224BC" w:rsidRPr="0077726E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333" w:type="pct"/>
            <w:vAlign w:val="center"/>
          </w:tcPr>
          <w:p w:rsidR="008224BC" w:rsidRPr="0077726E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36</w:t>
            </w:r>
          </w:p>
        </w:tc>
        <w:tc>
          <w:tcPr>
            <w:tcW w:w="303" w:type="pct"/>
            <w:vMerge/>
            <w:shd w:val="clear" w:color="auto" w:fill="FFFFFF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51BD0">
        <w:trPr>
          <w:trHeight w:val="176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51BD0">
        <w:trPr>
          <w:trHeight w:val="95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51BD0">
        <w:trPr>
          <w:trHeight w:val="212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51BD0">
        <w:trPr>
          <w:trHeight w:val="92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51BD0">
        <w:trPr>
          <w:trHeight w:val="125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51BD0">
        <w:trPr>
          <w:trHeight w:val="112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51BD0">
        <w:trPr>
          <w:trHeight w:val="112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51BD0">
        <w:trPr>
          <w:trHeight w:val="105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51BD0">
        <w:trPr>
          <w:trHeight w:val="113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51BD0">
        <w:trPr>
          <w:trHeight w:val="113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51BD0">
        <w:trPr>
          <w:trHeight w:val="80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51BD0">
        <w:trPr>
          <w:trHeight w:val="80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51BD0">
        <w:trPr>
          <w:trHeight w:val="80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51BD0">
        <w:trPr>
          <w:trHeight w:val="80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51BD0">
        <w:trPr>
          <w:trHeight w:val="80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851BD0">
        <w:trPr>
          <w:trHeight w:val="60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pPr>
              <w:ind w:right="-31"/>
            </w:pPr>
            <w:r w:rsidRPr="002E06B7">
              <w:t>+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160" w:type="pct"/>
            <w:vAlign w:val="center"/>
          </w:tcPr>
          <w:p w:rsidR="003503F0" w:rsidRDefault="003503F0" w:rsidP="003503F0">
            <w:pPr>
              <w:ind w:right="-31"/>
            </w:pPr>
            <w:r w:rsidRPr="004B53C3">
              <w:t>кг</w:t>
            </w:r>
          </w:p>
        </w:tc>
        <w:tc>
          <w:tcPr>
            <w:tcW w:w="333" w:type="pct"/>
            <w:vAlign w:val="center"/>
          </w:tcPr>
          <w:p w:rsidR="003503F0" w:rsidRPr="00251B90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51B90">
              <w:rPr>
                <w:i/>
                <w:iCs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0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both"/>
            </w:pPr>
            <w:r w:rsidRPr="00E4366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4366D">
              <w:rPr>
                <w:b/>
                <w:bCs/>
              </w:rPr>
              <w:t>обучающихся</w:t>
            </w:r>
            <w:proofErr w:type="gramEnd"/>
            <w:r w:rsidRPr="00E4366D">
              <w:t>.</w:t>
            </w:r>
          </w:p>
          <w:p w:rsidR="008224BC" w:rsidRPr="00E4366D" w:rsidRDefault="008224BC" w:rsidP="008224BC">
            <w:pPr>
              <w:jc w:val="both"/>
            </w:pPr>
            <w:r w:rsidRPr="00E4366D">
              <w:t>1. 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333" w:type="pct"/>
            <w:vAlign w:val="center"/>
          </w:tcPr>
          <w:p w:rsidR="008224BC" w:rsidRPr="0077726E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36</w:t>
            </w:r>
          </w:p>
        </w:tc>
        <w:tc>
          <w:tcPr>
            <w:tcW w:w="303" w:type="pct"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0"/>
        </w:trPr>
        <w:tc>
          <w:tcPr>
            <w:tcW w:w="585" w:type="pct"/>
            <w:vMerge w:val="restar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4366D">
              <w:rPr>
                <w:b/>
              </w:rPr>
              <w:t>Тема 3.2. Военно – прикладная физическая подготовка</w:t>
            </w: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</w:rPr>
            </w:pPr>
            <w:r w:rsidRPr="00E4366D">
              <w:rPr>
                <w:b/>
              </w:rPr>
              <w:t xml:space="preserve">Содержание учебного материала </w:t>
            </w:r>
          </w:p>
          <w:p w:rsidR="008224BC" w:rsidRPr="00E4366D" w:rsidRDefault="008224BC" w:rsidP="008224BC">
            <w:pPr>
              <w:jc w:val="both"/>
            </w:pPr>
            <w:r w:rsidRPr="00E4366D">
              <w:t xml:space="preserve"> </w:t>
            </w:r>
            <w:r w:rsidRPr="00E4366D">
              <w:rPr>
                <w:b/>
              </w:rPr>
              <w:t>Строевая подготовка.</w:t>
            </w:r>
            <w:r w:rsidRPr="00E4366D">
              <w:t xml:space="preserve"> Строевые приёмы, навыки чёткого и слаженного выполнения совместных действий в строю. </w:t>
            </w:r>
          </w:p>
          <w:p w:rsidR="008224BC" w:rsidRPr="00E4366D" w:rsidRDefault="008224BC" w:rsidP="008224BC">
            <w:pPr>
              <w:jc w:val="both"/>
              <w:rPr>
                <w:b/>
              </w:rPr>
            </w:pPr>
            <w:r w:rsidRPr="00E4366D">
              <w:rPr>
                <w:b/>
              </w:rPr>
              <w:t>Физическая подготовка.</w:t>
            </w:r>
            <w:r w:rsidRPr="00E4366D">
              <w:t xml:space="preserve"> Преодоление полосы препятствий. Безопорные и опорные прыжки, перелезание, прыжки в глубину, соскакивания и выскакивания, передвижение по узкой опоре.</w:t>
            </w:r>
          </w:p>
        </w:tc>
        <w:tc>
          <w:tcPr>
            <w:tcW w:w="139" w:type="pct"/>
          </w:tcPr>
          <w:p w:rsidR="008224BC" w:rsidRPr="0077726E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8224BC" w:rsidRPr="0077726E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60" w:type="pct"/>
          </w:tcPr>
          <w:p w:rsidR="008224BC" w:rsidRPr="0077726E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8224BC" w:rsidRPr="0077726E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726E">
              <w:rPr>
                <w:b/>
                <w:bCs/>
              </w:rPr>
              <w:t>32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8224BC" w:rsidRPr="00E4366D" w:rsidTr="008224BC">
        <w:trPr>
          <w:trHeight w:val="20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</w:rPr>
            </w:pPr>
            <w:r w:rsidRPr="00E4366D">
              <w:t>Практические занятия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4366D">
              <w:rPr>
                <w:b/>
                <w:bCs/>
                <w:i/>
              </w:rPr>
              <w:t>16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21165C">
        <w:trPr>
          <w:trHeight w:val="20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Закрепление основных приёмов строевой подготовки.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r w:rsidRPr="006C4ECE">
              <w:t>+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3503F0" w:rsidRPr="002E06B7" w:rsidRDefault="003503F0" w:rsidP="003503F0">
            <w:r>
              <w:t>н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21165C">
        <w:trPr>
          <w:trHeight w:val="20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Закрепление преодоления полосы препятствий.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r w:rsidRPr="006C4ECE">
              <w:t>+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3503F0" w:rsidRPr="002E06B7" w:rsidRDefault="003503F0" w:rsidP="003503F0">
            <w:r>
              <w:t>н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21165C">
        <w:trPr>
          <w:trHeight w:val="20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Закрепление основных приёмов строевой подготовки.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r w:rsidRPr="006C4ECE">
              <w:t>+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3503F0" w:rsidRPr="002E06B7" w:rsidRDefault="003503F0" w:rsidP="003503F0">
            <w:r>
              <w:t>н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21165C">
        <w:trPr>
          <w:trHeight w:val="20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Закрепление преодоления полосы препятствий.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r w:rsidRPr="006C4ECE">
              <w:t>+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3503F0" w:rsidRPr="002E06B7" w:rsidRDefault="003503F0" w:rsidP="003503F0">
            <w:r>
              <w:t>н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21165C">
        <w:trPr>
          <w:trHeight w:val="20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Совершенствование основных приёмов строевой подготовки.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r w:rsidRPr="006C4ECE">
              <w:t>+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3503F0" w:rsidRPr="002E06B7" w:rsidRDefault="003503F0" w:rsidP="003503F0">
            <w:r>
              <w:t>н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21165C">
        <w:trPr>
          <w:trHeight w:val="20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3503F0" w:rsidRPr="00E4366D" w:rsidRDefault="003503F0" w:rsidP="003503F0">
            <w:r w:rsidRPr="00E4366D">
              <w:t>Совершенствование  преодоления полосы препятствий.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r w:rsidRPr="006C4ECE">
              <w:t>+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3503F0" w:rsidRPr="002E06B7" w:rsidRDefault="003503F0" w:rsidP="003503F0">
            <w:r>
              <w:t>н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21165C">
        <w:trPr>
          <w:trHeight w:val="20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tcBorders>
              <w:bottom w:val="single" w:sz="4" w:space="0" w:color="auto"/>
            </w:tcBorders>
          </w:tcPr>
          <w:p w:rsidR="003503F0" w:rsidRPr="00E4366D" w:rsidRDefault="003503F0" w:rsidP="003503F0">
            <w:r w:rsidRPr="00E4366D">
              <w:t>Совершенствование основных приёмов строевой подготовки.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r w:rsidRPr="006C4ECE">
              <w:t>+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3503F0" w:rsidRPr="002E06B7" w:rsidRDefault="003503F0" w:rsidP="003503F0">
            <w:r>
              <w:t>н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3503F0" w:rsidRPr="00E4366D" w:rsidTr="0021165C">
        <w:trPr>
          <w:trHeight w:val="20"/>
        </w:trPr>
        <w:tc>
          <w:tcPr>
            <w:tcW w:w="585" w:type="pct"/>
            <w:vMerge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  <w:tcBorders>
              <w:bottom w:val="single" w:sz="4" w:space="0" w:color="auto"/>
            </w:tcBorders>
          </w:tcPr>
          <w:p w:rsidR="003503F0" w:rsidRPr="00E4366D" w:rsidRDefault="003503F0" w:rsidP="003503F0">
            <w:r w:rsidRPr="00E4366D">
              <w:t>Совершенствование преодоления полосы препятствий.</w:t>
            </w:r>
          </w:p>
        </w:tc>
        <w:tc>
          <w:tcPr>
            <w:tcW w:w="139" w:type="pct"/>
            <w:vAlign w:val="center"/>
          </w:tcPr>
          <w:p w:rsidR="003503F0" w:rsidRDefault="003503F0" w:rsidP="003503F0">
            <w:r w:rsidRPr="006C4ECE">
              <w:t>+</w:t>
            </w:r>
          </w:p>
        </w:tc>
        <w:tc>
          <w:tcPr>
            <w:tcW w:w="139" w:type="pct"/>
            <w:vAlign w:val="center"/>
          </w:tcPr>
          <w:p w:rsidR="003503F0" w:rsidRPr="002E06B7" w:rsidRDefault="003503F0" w:rsidP="003503F0">
            <w:r w:rsidRPr="002E06B7">
              <w:t>с</w:t>
            </w:r>
          </w:p>
        </w:tc>
        <w:tc>
          <w:tcPr>
            <w:tcW w:w="160" w:type="pct"/>
            <w:vAlign w:val="center"/>
          </w:tcPr>
          <w:p w:rsidR="003503F0" w:rsidRPr="002E06B7" w:rsidRDefault="003503F0" w:rsidP="003503F0">
            <w:r>
              <w:t>н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03" w:type="pct"/>
            <w:vMerge/>
            <w:shd w:val="clear" w:color="auto" w:fill="auto"/>
          </w:tcPr>
          <w:p w:rsidR="003503F0" w:rsidRPr="00E4366D" w:rsidRDefault="003503F0" w:rsidP="0035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0"/>
        </w:trPr>
        <w:tc>
          <w:tcPr>
            <w:tcW w:w="585" w:type="pct"/>
            <w:vMerge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center"/>
              <w:rPr>
                <w:b/>
              </w:rPr>
            </w:pPr>
            <w:r w:rsidRPr="00E4366D">
              <w:rPr>
                <w:b/>
              </w:rPr>
              <w:t xml:space="preserve">Самостоятельная работа </w:t>
            </w:r>
            <w:proofErr w:type="gramStart"/>
            <w:r w:rsidRPr="00E4366D">
              <w:rPr>
                <w:b/>
              </w:rPr>
              <w:t>обучающихся</w:t>
            </w:r>
            <w:proofErr w:type="gramEnd"/>
            <w:r w:rsidRPr="00E4366D">
              <w:rPr>
                <w:b/>
              </w:rPr>
              <w:t>.</w:t>
            </w:r>
          </w:p>
          <w:p w:rsidR="008224BC" w:rsidRPr="00E4366D" w:rsidRDefault="008224BC" w:rsidP="008224BC">
            <w:r w:rsidRPr="00E4366D">
              <w:t>Развитие физических каче</w:t>
            </w:r>
            <w:proofErr w:type="gramStart"/>
            <w:r w:rsidRPr="00E4366D">
              <w:t>ств в пр</w:t>
            </w:r>
            <w:proofErr w:type="gramEnd"/>
            <w:r w:rsidRPr="00E4366D">
              <w:t>оцессе индивидуальных занятий физическими упражнениями.</w:t>
            </w:r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139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160" w:type="pct"/>
            <w:vAlign w:val="center"/>
          </w:tcPr>
          <w:p w:rsidR="008224BC" w:rsidRPr="002E06B7" w:rsidRDefault="008224BC" w:rsidP="008224BC">
            <w:proofErr w:type="gramStart"/>
            <w:r w:rsidRPr="002E06B7">
              <w:t>р</w:t>
            </w:r>
            <w:proofErr w:type="gramEnd"/>
          </w:p>
        </w:tc>
        <w:tc>
          <w:tcPr>
            <w:tcW w:w="333" w:type="pct"/>
            <w:shd w:val="clear" w:color="auto" w:fill="auto"/>
            <w:vAlign w:val="center"/>
          </w:tcPr>
          <w:p w:rsidR="008224BC" w:rsidRPr="0077726E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77726E">
              <w:rPr>
                <w:b/>
                <w:bCs/>
                <w:i/>
              </w:rPr>
              <w:t>16</w:t>
            </w:r>
          </w:p>
        </w:tc>
        <w:tc>
          <w:tcPr>
            <w:tcW w:w="303" w:type="pct"/>
            <w:vMerge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224BC" w:rsidRPr="00E4366D" w:rsidTr="008224BC">
        <w:trPr>
          <w:trHeight w:val="20"/>
        </w:trPr>
        <w:tc>
          <w:tcPr>
            <w:tcW w:w="585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341" w:type="pct"/>
          </w:tcPr>
          <w:p w:rsidR="008224BC" w:rsidRPr="00E4366D" w:rsidRDefault="008224BC" w:rsidP="008224BC">
            <w:pPr>
              <w:jc w:val="both"/>
              <w:rPr>
                <w:b/>
              </w:rPr>
            </w:pPr>
            <w:r w:rsidRPr="00E4366D">
              <w:rPr>
                <w:b/>
              </w:rPr>
              <w:t>ИТОГО</w:t>
            </w: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9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60" w:type="pct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344</w:t>
            </w:r>
          </w:p>
        </w:tc>
        <w:tc>
          <w:tcPr>
            <w:tcW w:w="303" w:type="pct"/>
            <w:shd w:val="clear" w:color="auto" w:fill="auto"/>
          </w:tcPr>
          <w:p w:rsidR="008224BC" w:rsidRPr="00E4366D" w:rsidRDefault="008224BC" w:rsidP="00822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3503F0" w:rsidRPr="005A25C4" w:rsidRDefault="003503F0" w:rsidP="003503F0">
      <w:pPr>
        <w:numPr>
          <w:ilvl w:val="0"/>
          <w:numId w:val="3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eastAsia="Calibri"/>
          <w:sz w:val="18"/>
          <w:szCs w:val="28"/>
          <w:lang w:eastAsia="en-US"/>
        </w:rPr>
      </w:pPr>
      <w:proofErr w:type="gramStart"/>
      <w:r w:rsidRPr="005A25C4">
        <w:rPr>
          <w:rFonts w:eastAsia="Calibri"/>
          <w:sz w:val="18"/>
          <w:szCs w:val="28"/>
          <w:lang w:eastAsia="en-US"/>
        </w:rPr>
        <w:t>Р</w:t>
      </w:r>
      <w:proofErr w:type="gramEnd"/>
      <w:r w:rsidRPr="005A25C4">
        <w:rPr>
          <w:rFonts w:eastAsia="Calibri"/>
          <w:sz w:val="18"/>
          <w:szCs w:val="28"/>
          <w:lang w:eastAsia="en-US"/>
        </w:rPr>
        <w:t xml:space="preserve"> реферирование </w:t>
      </w:r>
    </w:p>
    <w:p w:rsidR="003503F0" w:rsidRPr="005A25C4" w:rsidRDefault="003503F0" w:rsidP="003503F0">
      <w:pPr>
        <w:numPr>
          <w:ilvl w:val="0"/>
          <w:numId w:val="3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eastAsia="Calibri"/>
          <w:sz w:val="18"/>
          <w:szCs w:val="28"/>
          <w:lang w:eastAsia="en-US"/>
        </w:rPr>
      </w:pPr>
      <w:r w:rsidRPr="005A25C4">
        <w:rPr>
          <w:rFonts w:eastAsia="Calibri"/>
          <w:sz w:val="18"/>
          <w:szCs w:val="28"/>
          <w:lang w:eastAsia="en-US"/>
        </w:rPr>
        <w:t xml:space="preserve">С сообщение на тему </w:t>
      </w:r>
    </w:p>
    <w:p w:rsidR="003503F0" w:rsidRPr="005A25C4" w:rsidRDefault="003503F0" w:rsidP="003503F0">
      <w:pPr>
        <w:numPr>
          <w:ilvl w:val="0"/>
          <w:numId w:val="3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eastAsia="Calibri"/>
          <w:sz w:val="18"/>
          <w:szCs w:val="28"/>
          <w:lang w:eastAsia="en-US"/>
        </w:rPr>
      </w:pPr>
      <w:r w:rsidRPr="005A25C4">
        <w:rPr>
          <w:rFonts w:eastAsia="Calibri"/>
          <w:sz w:val="18"/>
          <w:szCs w:val="28"/>
          <w:lang w:eastAsia="en-US"/>
        </w:rPr>
        <w:t xml:space="preserve">СС судейство по видам спорта (волейбол, баскетбол, футбол, легкая атлетика) </w:t>
      </w:r>
    </w:p>
    <w:p w:rsidR="003503F0" w:rsidRPr="005A25C4" w:rsidRDefault="003503F0" w:rsidP="003503F0">
      <w:pPr>
        <w:numPr>
          <w:ilvl w:val="0"/>
          <w:numId w:val="3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eastAsia="Calibri"/>
          <w:sz w:val="18"/>
          <w:szCs w:val="28"/>
          <w:lang w:eastAsia="en-US"/>
        </w:rPr>
      </w:pPr>
      <w:proofErr w:type="gramStart"/>
      <w:r w:rsidRPr="005A25C4">
        <w:rPr>
          <w:rFonts w:eastAsia="Calibri"/>
          <w:sz w:val="18"/>
          <w:szCs w:val="28"/>
          <w:lang w:eastAsia="en-US"/>
        </w:rPr>
        <w:t>КГ</w:t>
      </w:r>
      <w:proofErr w:type="gramEnd"/>
      <w:r w:rsidRPr="005A25C4">
        <w:rPr>
          <w:rFonts w:eastAsia="Calibri"/>
          <w:sz w:val="18"/>
          <w:szCs w:val="28"/>
          <w:lang w:eastAsia="en-US"/>
        </w:rPr>
        <w:t xml:space="preserve"> составление и выполнение комплекса оздоровительных гимнастик (утренней гигиенической, дыхательной, глазодвигательной, мануальной, пальчиковой, коррегирующей, ритмической, психогимнастики) </w:t>
      </w:r>
    </w:p>
    <w:p w:rsidR="003503F0" w:rsidRPr="005A25C4" w:rsidRDefault="003503F0" w:rsidP="003503F0">
      <w:pPr>
        <w:numPr>
          <w:ilvl w:val="0"/>
          <w:numId w:val="3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eastAsia="Calibri"/>
          <w:sz w:val="18"/>
          <w:szCs w:val="28"/>
          <w:lang w:eastAsia="en-US"/>
        </w:rPr>
      </w:pPr>
      <w:r w:rsidRPr="005A25C4">
        <w:rPr>
          <w:rFonts w:eastAsia="Calibri"/>
          <w:sz w:val="18"/>
          <w:szCs w:val="28"/>
          <w:lang w:eastAsia="en-US"/>
        </w:rPr>
        <w:t xml:space="preserve">ИС занятия по настольным, интеллектуальным видам спорта </w:t>
      </w:r>
    </w:p>
    <w:p w:rsidR="003503F0" w:rsidRDefault="003503F0" w:rsidP="003503F0">
      <w:pPr>
        <w:numPr>
          <w:ilvl w:val="0"/>
          <w:numId w:val="3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eastAsia="Calibri"/>
          <w:sz w:val="18"/>
          <w:szCs w:val="28"/>
          <w:lang w:eastAsia="en-US"/>
        </w:rPr>
      </w:pPr>
      <w:r w:rsidRPr="005A25C4">
        <w:rPr>
          <w:rFonts w:eastAsia="Calibri"/>
          <w:sz w:val="18"/>
          <w:szCs w:val="28"/>
          <w:lang w:eastAsia="en-US"/>
        </w:rPr>
        <w:t>Н наблюдение занятия по физической культуре (с ведением протокола наблюдения)</w:t>
      </w:r>
    </w:p>
    <w:p w:rsidR="00963299" w:rsidRDefault="003503F0" w:rsidP="00350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right"/>
        <w:rPr>
          <w:b/>
          <w:bCs/>
          <w:sz w:val="20"/>
          <w:szCs w:val="20"/>
        </w:rPr>
        <w:sectPr w:rsidR="00963299" w:rsidSect="00C215CB">
          <w:pgSz w:w="16838" w:h="11906" w:orient="landscape"/>
          <w:pgMar w:top="719" w:right="851" w:bottom="851" w:left="902" w:header="709" w:footer="709" w:gutter="0"/>
          <w:cols w:space="708"/>
          <w:titlePg/>
          <w:docGrid w:linePitch="360"/>
        </w:sectPr>
      </w:pPr>
      <w:proofErr w:type="gramStart"/>
      <w:r w:rsidRPr="005A25C4">
        <w:rPr>
          <w:rFonts w:eastAsia="Calibri"/>
          <w:sz w:val="18"/>
          <w:szCs w:val="28"/>
          <w:lang w:eastAsia="en-US"/>
        </w:rPr>
        <w:t>О</w:t>
      </w:r>
      <w:proofErr w:type="gramEnd"/>
      <w:r w:rsidRPr="005A25C4">
        <w:rPr>
          <w:rFonts w:eastAsia="Calibri"/>
          <w:sz w:val="18"/>
          <w:szCs w:val="28"/>
          <w:lang w:eastAsia="en-US"/>
        </w:rPr>
        <w:t xml:space="preserve"> Оздоровительная ходьба</w:t>
      </w:r>
      <w:r w:rsidR="00963299">
        <w:rPr>
          <w:b/>
          <w:bCs/>
          <w:sz w:val="20"/>
          <w:szCs w:val="20"/>
        </w:rPr>
        <w:br w:type="textWrapping" w:clear="all"/>
      </w:r>
    </w:p>
    <w:p w:rsidR="00963299" w:rsidRDefault="00963299" w:rsidP="0036674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FA3B75">
        <w:rPr>
          <w:b w:val="0"/>
          <w:bCs w:val="0"/>
          <w:caps/>
          <w:color w:val="auto"/>
          <w:sz w:val="28"/>
          <w:szCs w:val="28"/>
        </w:rPr>
        <w:lastRenderedPageBreak/>
        <w:t>3</w:t>
      </w:r>
      <w:r w:rsidRPr="000752E9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. условия реализации программы дисциплины</w:t>
      </w:r>
    </w:p>
    <w:p w:rsidR="00963299" w:rsidRPr="000752E9" w:rsidRDefault="00963299" w:rsidP="00715D80">
      <w:pPr>
        <w:spacing w:line="360" w:lineRule="auto"/>
        <w:jc w:val="both"/>
      </w:pP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0752E9">
        <w:rPr>
          <w:b/>
          <w:bCs/>
          <w:sz w:val="28"/>
          <w:szCs w:val="28"/>
        </w:rPr>
        <w:t>3.1. Требования к минимальному материально-техническому</w:t>
      </w:r>
      <w:r w:rsidRPr="00A20A8B">
        <w:rPr>
          <w:b/>
          <w:bCs/>
          <w:sz w:val="28"/>
          <w:szCs w:val="28"/>
        </w:rPr>
        <w:t xml:space="preserve"> обеспечению</w:t>
      </w:r>
    </w:p>
    <w:p w:rsidR="00963299" w:rsidRPr="00884CDE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  <w:color w:val="FF0000"/>
          <w:sz w:val="20"/>
          <w:szCs w:val="20"/>
        </w:rPr>
      </w:pPr>
      <w:r w:rsidRPr="00A20A8B">
        <w:rPr>
          <w:sz w:val="28"/>
          <w:szCs w:val="28"/>
        </w:rPr>
        <w:t xml:space="preserve">Реализация программы дисциплины требует </w:t>
      </w:r>
      <w:r w:rsidRPr="00DD1FCA">
        <w:rPr>
          <w:sz w:val="28"/>
          <w:szCs w:val="28"/>
        </w:rPr>
        <w:t>наличия спортивного комплекса</w:t>
      </w:r>
    </w:p>
    <w:p w:rsidR="00963299" w:rsidRPr="000752E9" w:rsidRDefault="00963299" w:rsidP="00715D80">
      <w:pPr>
        <w:pStyle w:val="610"/>
        <w:shd w:val="clear" w:color="auto" w:fill="auto"/>
        <w:spacing w:before="0" w:after="0" w:line="360" w:lineRule="auto"/>
        <w:ind w:left="20" w:right="20" w:firstLine="74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963299" w:rsidRPr="000752E9" w:rsidRDefault="00963299" w:rsidP="00EF46C0">
      <w:pPr>
        <w:pStyle w:val="610"/>
        <w:shd w:val="clear" w:color="auto" w:fill="auto"/>
        <w:spacing w:before="0" w:after="0" w:line="360" w:lineRule="auto"/>
        <w:ind w:left="20" w:right="20" w:firstLine="740"/>
        <w:jc w:val="both"/>
        <w:rPr>
          <w:sz w:val="28"/>
          <w:szCs w:val="28"/>
          <w:lang w:val="ru-RU"/>
        </w:rPr>
      </w:pPr>
      <w:proofErr w:type="gramStart"/>
      <w:r w:rsidRPr="000752E9">
        <w:rPr>
          <w:rStyle w:val="63"/>
          <w:sz w:val="28"/>
          <w:szCs w:val="28"/>
          <w:lang w:val="ru-RU"/>
        </w:rPr>
        <w:t xml:space="preserve">Спортивное оборудование: </w:t>
      </w:r>
      <w:r w:rsidRPr="000752E9">
        <w:rPr>
          <w:sz w:val="28"/>
          <w:szCs w:val="28"/>
          <w:lang w:val="ru-RU"/>
        </w:rPr>
        <w:t>баскетбольные, футбольные, волейбольные мячи; щиты, ворота, корзины, сетки, стойки, антенны;</w:t>
      </w:r>
      <w:r>
        <w:rPr>
          <w:sz w:val="28"/>
          <w:szCs w:val="28"/>
          <w:lang w:val="ru-RU"/>
        </w:rPr>
        <w:t xml:space="preserve"> </w:t>
      </w:r>
      <w:r w:rsidRPr="000752E9">
        <w:rPr>
          <w:sz w:val="28"/>
          <w:szCs w:val="28"/>
          <w:lang w:val="ru-RU"/>
        </w:rPr>
        <w:t>оборудование для силовых</w:t>
      </w:r>
      <w:r>
        <w:rPr>
          <w:sz w:val="28"/>
          <w:szCs w:val="28"/>
          <w:lang w:val="ru-RU"/>
        </w:rPr>
        <w:t xml:space="preserve"> упражнений (</w:t>
      </w:r>
      <w:r w:rsidRPr="000752E9">
        <w:rPr>
          <w:sz w:val="28"/>
          <w:szCs w:val="28"/>
          <w:lang w:val="ru-RU"/>
        </w:rPr>
        <w:t xml:space="preserve">гантели, утяжелители, резина, штанги с </w:t>
      </w:r>
      <w:r>
        <w:rPr>
          <w:sz w:val="28"/>
          <w:szCs w:val="28"/>
          <w:lang w:val="ru-RU"/>
        </w:rPr>
        <w:t>комплектом различных отягощений</w:t>
      </w:r>
      <w:r w:rsidRPr="000752E9">
        <w:rPr>
          <w:sz w:val="28"/>
          <w:szCs w:val="28"/>
          <w:lang w:val="ru-RU"/>
        </w:rPr>
        <w:t>); скакалки, гимнастические коврики, футболы).</w:t>
      </w:r>
      <w:proofErr w:type="gramEnd"/>
    </w:p>
    <w:p w:rsidR="00963299" w:rsidRPr="000752E9" w:rsidRDefault="00963299" w:rsidP="00715D80">
      <w:pPr>
        <w:pStyle w:val="610"/>
        <w:shd w:val="clear" w:color="auto" w:fill="auto"/>
        <w:spacing w:before="0" w:after="0" w:line="360" w:lineRule="auto"/>
        <w:ind w:left="20" w:right="20" w:firstLine="6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0752E9">
        <w:rPr>
          <w:sz w:val="28"/>
          <w:szCs w:val="28"/>
          <w:lang w:val="ru-RU"/>
        </w:rPr>
        <w:t xml:space="preserve">имнастическая перекладина, шведская стенка, секундомеры, мячи для тенниса, дорожка резиновая разметочная </w:t>
      </w:r>
      <w:r w:rsidR="00507762" w:rsidRPr="000752E9">
        <w:rPr>
          <w:sz w:val="28"/>
          <w:szCs w:val="28"/>
          <w:lang w:val="ru-RU"/>
        </w:rPr>
        <w:t>для прыжка</w:t>
      </w:r>
      <w:r w:rsidRPr="000752E9">
        <w:rPr>
          <w:sz w:val="28"/>
          <w:szCs w:val="28"/>
          <w:lang w:val="ru-RU"/>
        </w:rPr>
        <w:t>; оборудование, необходимое для реализации части по профессиональн</w:t>
      </w:r>
      <w:proofErr w:type="gramStart"/>
      <w:r w:rsidRPr="000752E9">
        <w:rPr>
          <w:sz w:val="28"/>
          <w:szCs w:val="28"/>
          <w:lang w:val="ru-RU"/>
        </w:rPr>
        <w:t>о-</w:t>
      </w:r>
      <w:proofErr w:type="gramEnd"/>
      <w:r w:rsidRPr="000752E9">
        <w:rPr>
          <w:sz w:val="28"/>
          <w:szCs w:val="28"/>
          <w:lang w:val="ru-RU"/>
        </w:rPr>
        <w:t xml:space="preserve"> прикладной физической подготовке.</w:t>
      </w:r>
    </w:p>
    <w:p w:rsidR="00963299" w:rsidRPr="000752E9" w:rsidRDefault="00963299" w:rsidP="00715D80">
      <w:pPr>
        <w:pStyle w:val="213"/>
        <w:keepNext/>
        <w:keepLines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bookmarkStart w:id="1" w:name="bookmark7"/>
      <w:r w:rsidRPr="000752E9">
        <w:rPr>
          <w:sz w:val="28"/>
          <w:szCs w:val="28"/>
        </w:rPr>
        <w:t>Технические средства обучения:</w:t>
      </w:r>
      <w:bookmarkEnd w:id="1"/>
    </w:p>
    <w:p w:rsidR="00963299" w:rsidRPr="000752E9" w:rsidRDefault="00963299" w:rsidP="00715D80">
      <w:pPr>
        <w:pStyle w:val="610"/>
        <w:numPr>
          <w:ilvl w:val="0"/>
          <w:numId w:val="23"/>
        </w:numPr>
        <w:shd w:val="clear" w:color="auto" w:fill="auto"/>
        <w:tabs>
          <w:tab w:val="left" w:pos="433"/>
        </w:tabs>
        <w:spacing w:before="0" w:after="0" w:line="360" w:lineRule="auto"/>
        <w:ind w:left="20" w:right="20" w:firstLine="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963299" w:rsidRDefault="00963299" w:rsidP="00715D80">
      <w:pPr>
        <w:pStyle w:val="610"/>
        <w:numPr>
          <w:ilvl w:val="0"/>
          <w:numId w:val="23"/>
        </w:numPr>
        <w:shd w:val="clear" w:color="auto" w:fill="auto"/>
        <w:tabs>
          <w:tab w:val="left" w:pos="375"/>
        </w:tabs>
        <w:spacing w:before="0" w:after="304" w:line="360" w:lineRule="auto"/>
        <w:ind w:left="20" w:right="20" w:firstLine="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электронные носители с записями комплексов упражнений для демонстрации на экране.</w:t>
      </w:r>
    </w:p>
    <w:p w:rsidR="00963299" w:rsidRPr="00FA3B75" w:rsidRDefault="00963299" w:rsidP="00715D80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3503F0" w:rsidRPr="003503F0" w:rsidRDefault="003503F0" w:rsidP="003503F0">
      <w:pPr>
        <w:rPr>
          <w:b/>
          <w:bCs/>
          <w:sz w:val="28"/>
          <w:szCs w:val="28"/>
        </w:rPr>
      </w:pPr>
      <w:r w:rsidRPr="003503F0">
        <w:rPr>
          <w:b/>
          <w:bCs/>
          <w:sz w:val="28"/>
          <w:szCs w:val="28"/>
        </w:rPr>
        <w:lastRenderedPageBreak/>
        <w:t xml:space="preserve">3.2. Информационное обеспечение обучения 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3503F0">
        <w:rPr>
          <w:rFonts w:eastAsia="Calibri"/>
          <w:sz w:val="28"/>
          <w:szCs w:val="28"/>
        </w:rPr>
        <w:t>рекомендуемых</w:t>
      </w:r>
      <w:proofErr w:type="gramEnd"/>
      <w:r w:rsidRPr="003503F0">
        <w:rPr>
          <w:rFonts w:eastAsia="Calibri"/>
          <w:sz w:val="28"/>
          <w:szCs w:val="28"/>
        </w:rPr>
        <w:t xml:space="preserve"> для использования в образовательном процессе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аудиторий к нуждам лиц с ОВЗ. 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>- в печатной и электронной форме (для лиц с нарушениями опорн</w:t>
      </w:r>
      <w:proofErr w:type="gramStart"/>
      <w:r w:rsidRPr="003503F0">
        <w:rPr>
          <w:rFonts w:eastAsia="Calibri"/>
          <w:sz w:val="28"/>
          <w:szCs w:val="28"/>
        </w:rPr>
        <w:t>о-</w:t>
      </w:r>
      <w:proofErr w:type="gramEnd"/>
      <w:r w:rsidRPr="003503F0">
        <w:rPr>
          <w:rFonts w:eastAsia="Calibri"/>
          <w:sz w:val="28"/>
          <w:szCs w:val="28"/>
        </w:rPr>
        <w:t xml:space="preserve"> двигательного аппарата);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>- методом чтения ассистентом задания вслух (для лиц с нарушениями зрения);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>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</w:t>
      </w:r>
      <w:proofErr w:type="gramStart"/>
      <w:r w:rsidRPr="003503F0">
        <w:rPr>
          <w:rFonts w:eastAsia="Calibri"/>
          <w:sz w:val="28"/>
          <w:szCs w:val="28"/>
        </w:rPr>
        <w:t>о-</w:t>
      </w:r>
      <w:proofErr w:type="gramEnd"/>
      <w:r w:rsidRPr="003503F0">
        <w:rPr>
          <w:rFonts w:eastAsia="Calibri"/>
          <w:sz w:val="28"/>
          <w:szCs w:val="28"/>
        </w:rPr>
        <w:t xml:space="preserve"> двигательного аппарата);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>- устно (для лиц с нарушениями зрения, опорн</w:t>
      </w:r>
      <w:proofErr w:type="gramStart"/>
      <w:r w:rsidRPr="003503F0">
        <w:rPr>
          <w:rFonts w:eastAsia="Calibri"/>
          <w:sz w:val="28"/>
          <w:szCs w:val="28"/>
        </w:rPr>
        <w:t>о-</w:t>
      </w:r>
      <w:proofErr w:type="gramEnd"/>
      <w:r w:rsidRPr="003503F0">
        <w:rPr>
          <w:rFonts w:eastAsia="Calibri"/>
          <w:sz w:val="28"/>
          <w:szCs w:val="28"/>
        </w:rPr>
        <w:t xml:space="preserve"> двигательного аппарата)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proofErr w:type="gramStart"/>
      <w:r w:rsidRPr="003503F0">
        <w:rPr>
          <w:rFonts w:eastAsia="Calibri"/>
          <w:sz w:val="28"/>
          <w:szCs w:val="28"/>
        </w:rPr>
        <w:t xml:space="preserve">Практические занятия, по физической культуре обозначенные в тематическом плане, которые не могут быть освоены обучающимися с ОВЗ и (или) с инвалидностью, проводятся с учетом особенностей их психофизического развития, индивидуальных возможностей и состояния здоровья. </w:t>
      </w:r>
      <w:proofErr w:type="gramEnd"/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>Выделено три вида нозологий: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lastRenderedPageBreak/>
        <w:t>а) слабослыщащие, позднооглохщие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>б) слабовидящие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>в) с поражениями ОДА.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 xml:space="preserve">В зависимости от нозологии обучающегося и степени ограниченности возможностей в соответствии с рекомендациями службы </w:t>
      </w:r>
      <w:proofErr w:type="gramStart"/>
      <w:r w:rsidRPr="003503F0">
        <w:rPr>
          <w:rFonts w:eastAsia="Calibri"/>
          <w:sz w:val="28"/>
          <w:szCs w:val="28"/>
        </w:rPr>
        <w:t>медико-социальной</w:t>
      </w:r>
      <w:proofErr w:type="gramEnd"/>
      <w:r w:rsidRPr="003503F0">
        <w:rPr>
          <w:rFonts w:eastAsia="Calibri"/>
          <w:sz w:val="28"/>
          <w:szCs w:val="28"/>
        </w:rPr>
        <w:t xml:space="preserve"> экспертизы или психолого-медико-педагогической комиссии, занятия для студентов с ОВЗ могут быть организованы в следующих видах деятельности: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proofErr w:type="gramStart"/>
      <w:r w:rsidRPr="003503F0">
        <w:rPr>
          <w:rFonts w:eastAsia="Calibri"/>
          <w:sz w:val="28"/>
          <w:szCs w:val="28"/>
        </w:rPr>
        <w:t>Р-</w:t>
      </w:r>
      <w:proofErr w:type="gramEnd"/>
      <w:r w:rsidRPr="003503F0">
        <w:rPr>
          <w:rFonts w:eastAsia="Calibri"/>
          <w:sz w:val="28"/>
          <w:szCs w:val="28"/>
        </w:rPr>
        <w:t xml:space="preserve"> реферирование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proofErr w:type="gramStart"/>
      <w:r w:rsidRPr="003503F0">
        <w:rPr>
          <w:rFonts w:eastAsia="Calibri"/>
          <w:sz w:val="28"/>
          <w:szCs w:val="28"/>
        </w:rPr>
        <w:t>С-</w:t>
      </w:r>
      <w:proofErr w:type="gramEnd"/>
      <w:r w:rsidRPr="003503F0">
        <w:rPr>
          <w:rFonts w:eastAsia="Calibri"/>
          <w:sz w:val="28"/>
          <w:szCs w:val="28"/>
        </w:rPr>
        <w:t xml:space="preserve"> сообщение на тему 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 xml:space="preserve">СС судейство по видам спорта (волейбол, баскетбол, футбол, легкая атлетика) 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>К</w:t>
      </w:r>
      <w:proofErr w:type="gramStart"/>
      <w:r w:rsidRPr="003503F0">
        <w:rPr>
          <w:rFonts w:eastAsia="Calibri"/>
          <w:sz w:val="28"/>
          <w:szCs w:val="28"/>
        </w:rPr>
        <w:t>Г-</w:t>
      </w:r>
      <w:proofErr w:type="gramEnd"/>
      <w:r w:rsidRPr="003503F0">
        <w:rPr>
          <w:rFonts w:eastAsia="Calibri"/>
          <w:sz w:val="28"/>
          <w:szCs w:val="28"/>
        </w:rPr>
        <w:t xml:space="preserve"> составление и выполнение комплекса оздоровительных гимнастик (утренней гигиенической, дыхательной, глазодвигательной, мануальной, пальчиковой, коррегирующей, ритмической, психогимнастики) 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>И</w:t>
      </w:r>
      <w:proofErr w:type="gramStart"/>
      <w:r w:rsidRPr="003503F0">
        <w:rPr>
          <w:rFonts w:eastAsia="Calibri"/>
          <w:sz w:val="28"/>
          <w:szCs w:val="28"/>
        </w:rPr>
        <w:t>С-</w:t>
      </w:r>
      <w:proofErr w:type="gramEnd"/>
      <w:r w:rsidRPr="003503F0">
        <w:rPr>
          <w:rFonts w:eastAsia="Calibri"/>
          <w:sz w:val="28"/>
          <w:szCs w:val="28"/>
        </w:rPr>
        <w:t xml:space="preserve"> занятия по настольным, интеллектуальным видам спорта </w:t>
      </w:r>
    </w:p>
    <w:p w:rsidR="003503F0" w:rsidRPr="003503F0" w:rsidRDefault="003503F0" w:rsidP="003503F0">
      <w:pPr>
        <w:shd w:val="clear" w:color="auto" w:fill="FFFFFF"/>
        <w:tabs>
          <w:tab w:val="left" w:pos="375"/>
        </w:tabs>
        <w:ind w:left="20" w:right="20" w:hanging="480"/>
        <w:jc w:val="both"/>
        <w:rPr>
          <w:rFonts w:eastAsia="Calibri"/>
          <w:sz w:val="28"/>
          <w:szCs w:val="28"/>
        </w:rPr>
      </w:pPr>
      <w:r w:rsidRPr="003503F0">
        <w:rPr>
          <w:rFonts w:eastAsia="Calibri"/>
          <w:sz w:val="28"/>
          <w:szCs w:val="28"/>
        </w:rPr>
        <w:t xml:space="preserve">Н - наблюдение занятия по физической культуре (с ведением протокола наблюдения) </w:t>
      </w:r>
    </w:p>
    <w:p w:rsidR="003503F0" w:rsidRPr="003503F0" w:rsidRDefault="003503F0" w:rsidP="003503F0">
      <w:pPr>
        <w:rPr>
          <w:b/>
          <w:bCs/>
          <w:sz w:val="28"/>
          <w:szCs w:val="28"/>
        </w:rPr>
      </w:pPr>
      <w:r w:rsidRPr="003503F0">
        <w:rPr>
          <w:sz w:val="28"/>
          <w:szCs w:val="28"/>
        </w:rPr>
        <w:t>О - Оздоровительная ходьба</w:t>
      </w:r>
    </w:p>
    <w:p w:rsidR="00832B32" w:rsidRPr="00DD1FCA" w:rsidRDefault="003503F0" w:rsidP="003503F0">
      <w:pPr>
        <w:widowControl w:val="0"/>
        <w:shd w:val="clear" w:color="auto" w:fill="FFFFFF"/>
        <w:autoSpaceDE w:val="0"/>
        <w:autoSpaceDN w:val="0"/>
        <w:adjustRightInd w:val="0"/>
        <w:ind w:left="426" w:right="427"/>
        <w:rPr>
          <w:sz w:val="28"/>
          <w:szCs w:val="28"/>
          <w:u w:val="single"/>
        </w:rPr>
      </w:pPr>
      <w:r w:rsidRPr="003503F0">
        <w:rPr>
          <w:b/>
          <w:spacing w:val="-3"/>
          <w:sz w:val="28"/>
          <w:szCs w:val="28"/>
        </w:rPr>
        <w:br w:type="page"/>
      </w:r>
    </w:p>
    <w:p w:rsidR="000233AF" w:rsidRDefault="000233AF" w:rsidP="000233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литературы.</w:t>
      </w:r>
    </w:p>
    <w:p w:rsidR="000233AF" w:rsidRDefault="000233AF" w:rsidP="000233AF">
      <w:pPr>
        <w:spacing w:after="200" w:line="276" w:lineRule="auto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Основная: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Физическая культура</w:t>
      </w:r>
      <w:proofErr w:type="gramStart"/>
      <w:r>
        <w:rPr>
          <w:color w:val="000000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Cs w:val="28"/>
          <w:shd w:val="clear" w:color="auto" w:fill="FFFFFF"/>
        </w:rPr>
        <w:t xml:space="preserve"> учебник и практикум для СПО / А. Б. Муллер [и др.]. — М.</w:t>
      </w:r>
      <w:proofErr w:type="gramStart"/>
      <w:r>
        <w:rPr>
          <w:color w:val="000000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Cs w:val="28"/>
          <w:shd w:val="clear" w:color="auto" w:fill="FFFFFF"/>
        </w:rPr>
        <w:t xml:space="preserve"> Издательство Юрайт, 2018. — 424 с. — (Серия : </w:t>
      </w:r>
      <w:proofErr w:type="gramStart"/>
      <w:r>
        <w:rPr>
          <w:color w:val="000000"/>
          <w:szCs w:val="28"/>
          <w:shd w:val="clear" w:color="auto" w:fill="FFFFFF"/>
        </w:rPr>
        <w:t xml:space="preserve">Профессиональное образование). </w:t>
      </w:r>
      <w:proofErr w:type="gramEnd"/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Гришина Ю.И. Физическая культура студента: учеб</w:t>
      </w:r>
      <w:proofErr w:type="gramStart"/>
      <w:r>
        <w:rPr>
          <w:color w:val="000000"/>
          <w:szCs w:val="28"/>
          <w:shd w:val="clear" w:color="auto" w:fill="FFFFFF"/>
        </w:rPr>
        <w:t>.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Cs w:val="28"/>
          <w:shd w:val="clear" w:color="auto" w:fill="FFFFFF"/>
        </w:rPr>
        <w:t>п</w:t>
      </w:r>
      <w:proofErr w:type="gramEnd"/>
      <w:r>
        <w:rPr>
          <w:color w:val="000000"/>
          <w:szCs w:val="28"/>
          <w:shd w:val="clear" w:color="auto" w:fill="FFFFFF"/>
        </w:rPr>
        <w:t>особие / Ю.И Гришина. - Ростов н/Д</w:t>
      </w:r>
      <w:proofErr w:type="gramStart"/>
      <w:r>
        <w:rPr>
          <w:color w:val="000000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Cs w:val="28"/>
          <w:shd w:val="clear" w:color="auto" w:fill="FFFFFF"/>
        </w:rPr>
        <w:t xml:space="preserve"> Феникс, 2019. - 283 с. ил. – (Высшее образование).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Строевая подготовка: учебник / И.М. Андриенко, А.А. Котов, А.В. Моисеев, Е.В. Смирнов, И.В. Шпильной. — Москва: КНОРУС, 201</w:t>
      </w:r>
      <w:r w:rsidR="00895379">
        <w:rPr>
          <w:color w:val="000000"/>
          <w:szCs w:val="28"/>
          <w:shd w:val="clear" w:color="auto" w:fill="FFFFFF"/>
        </w:rPr>
        <w:t>9</w:t>
      </w:r>
      <w:r>
        <w:rPr>
          <w:color w:val="000000"/>
          <w:szCs w:val="28"/>
          <w:shd w:val="clear" w:color="auto" w:fill="FFFFFF"/>
        </w:rPr>
        <w:t>. — 170 с. — (Военная подготовка).</w:t>
      </w:r>
    </w:p>
    <w:p w:rsidR="000233AF" w:rsidRDefault="000233AF" w:rsidP="000233AF">
      <w:pPr>
        <w:shd w:val="clear" w:color="auto" w:fill="FFFFFF"/>
        <w:tabs>
          <w:tab w:val="left" w:pos="142"/>
        </w:tabs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Дополнительная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Примерная программа учебной дисциплины. Физическая культура для образовательных учреждений, реализующих образовательные программы СПО. 2010 г</w:t>
      </w:r>
    </w:p>
    <w:p w:rsidR="00B9089D" w:rsidRDefault="00B9089D" w:rsidP="00B9089D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Бароненко В. А. Здоровье и физическая культура студента: учебное пособие для среднего профессионального образования: рекомендовано Мин. образования/ В. А. Бароненко, Л. А. Рапопорт. - 2-е изд., перераб. - М.: Альфа-М; М.: Инфра-М, 2015. - 336 с.: ил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Гуревич, И.А. Физическая культура и здоровье. 300 соревновательно - игровых заданий: учебно-метод. пособие / И.А. Гуревич. </w:t>
      </w:r>
      <w:proofErr w:type="gramStart"/>
      <w:r>
        <w:rPr>
          <w:color w:val="000000"/>
          <w:szCs w:val="28"/>
          <w:shd w:val="clear" w:color="auto" w:fill="FFFFFF"/>
        </w:rPr>
        <w:t>-Р</w:t>
      </w:r>
      <w:proofErr w:type="gramEnd"/>
      <w:r>
        <w:rPr>
          <w:color w:val="000000"/>
          <w:szCs w:val="28"/>
          <w:shd w:val="clear" w:color="auto" w:fill="FFFFFF"/>
        </w:rPr>
        <w:t>ек. РИПО.</w:t>
      </w:r>
      <w:proofErr w:type="gramStart"/>
      <w:r>
        <w:rPr>
          <w:color w:val="000000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Cs w:val="28"/>
          <w:shd w:val="clear" w:color="auto" w:fill="FFFFFF"/>
        </w:rPr>
        <w:t xml:space="preserve"> - Минск : Высшая школа, 2012. - 349 с.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Электронный учебник. Худец Р., Настольный теннис. Техника с Владимиром Самсоновым /пер. с англ. Белозеров О.,- М.: ВистаСпорт, 2005. - 272 с: ил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Тяжелая атлетик</w:t>
      </w:r>
      <w:proofErr w:type="gramStart"/>
      <w:r>
        <w:rPr>
          <w:color w:val="000000"/>
          <w:szCs w:val="28"/>
          <w:shd w:val="clear" w:color="auto" w:fill="FFFFFF"/>
        </w:rPr>
        <w:t>а(</w:t>
      </w:r>
      <w:proofErr w:type="gramEnd"/>
      <w:r>
        <w:rPr>
          <w:color w:val="000000"/>
          <w:szCs w:val="28"/>
          <w:shd w:val="clear" w:color="auto" w:fill="FFFFFF"/>
        </w:rPr>
        <w:t>текст): учебник для вузов. / Л.С. Дворкин; 1-я и 2-я главы – Л.С. Дворкин, А.П. Слободян. – М.: Советский спорт, 2005. – 600 с.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Легкая атлетика: Учеб. Пособие для студ. высш. пед. учеб</w:t>
      </w:r>
      <w:proofErr w:type="gramStart"/>
      <w:r>
        <w:rPr>
          <w:color w:val="000000"/>
          <w:szCs w:val="28"/>
          <w:shd w:val="clear" w:color="auto" w:fill="FFFFFF"/>
        </w:rPr>
        <w:t>.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Cs w:val="28"/>
          <w:shd w:val="clear" w:color="auto" w:fill="FFFFFF"/>
        </w:rPr>
        <w:t>з</w:t>
      </w:r>
      <w:proofErr w:type="gramEnd"/>
      <w:r>
        <w:rPr>
          <w:color w:val="000000"/>
          <w:szCs w:val="28"/>
          <w:shd w:val="clear" w:color="auto" w:fill="FFFFFF"/>
        </w:rPr>
        <w:t>аведений / А.И. Жилкин, В.С. Кузьмин, Е.В. Сидорчук. – 2-е изд., стер. – М.: Издательский центр «Академия», 2005. – 464 с.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В.И. Ильинич «Физическая культура студента и жизнь» 2008 г. Физическая культура и спорт: методология, теория, практика: учебное пособие для студ. высш. учеб. Заведений / И.С. Барчуков, А.А. Нестеров; </w:t>
      </w:r>
      <w:proofErr w:type="gramStart"/>
      <w:r>
        <w:rPr>
          <w:color w:val="000000"/>
          <w:szCs w:val="28"/>
          <w:shd w:val="clear" w:color="auto" w:fill="FFFFFF"/>
        </w:rPr>
        <w:t>под</w:t>
      </w:r>
      <w:proofErr w:type="gramEnd"/>
      <w:r>
        <w:rPr>
          <w:color w:val="000000"/>
          <w:szCs w:val="28"/>
          <w:shd w:val="clear" w:color="auto" w:fill="FFFFFF"/>
        </w:rPr>
        <w:t xml:space="preserve"> общ. Ред. Н.Н. Маликова. – 2-е изд., стер. – М.: Издательский центр «Академия», 2008. – 258 с.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Методические рекомендации по выполнению внеаудиторной самостоятельной работы по дисциплине «Физическая культура» для студентов всех специальностей. /Гладун В.Ф., </w:t>
      </w:r>
      <w:proofErr w:type="gramStart"/>
      <w:r>
        <w:rPr>
          <w:color w:val="000000"/>
          <w:szCs w:val="28"/>
          <w:shd w:val="clear" w:color="auto" w:fill="FFFFFF"/>
        </w:rPr>
        <w:t>Кудреватых</w:t>
      </w:r>
      <w:proofErr w:type="gramEnd"/>
      <w:r>
        <w:rPr>
          <w:color w:val="000000"/>
          <w:szCs w:val="28"/>
          <w:shd w:val="clear" w:color="auto" w:fill="FFFFFF"/>
        </w:rPr>
        <w:t xml:space="preserve"> А.А. - Омск: БОУ ОО СПО «Омский строительный колледж», 2014. - 42 с.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Указ президента РФ о Всероссийском физкультурно-спортивном комплексе «Готов к труду и обороне» 24 марта 2014 года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Спортивные игры. </w:t>
      </w:r>
      <w:proofErr w:type="gramStart"/>
      <w:r>
        <w:rPr>
          <w:color w:val="000000"/>
          <w:szCs w:val="28"/>
          <w:shd w:val="clear" w:color="auto" w:fill="FFFFFF"/>
        </w:rPr>
        <w:t>Техника, тактика, методика обучения: учебник для студ. вузов, обуч. по спец. "Физическая культура": доп. УМО по образованию / Ю. Д. Железняк [и др.]; под ред. Ю. Д. Железняка, Ю. М. Портнова. - 7-е изд., стер.</w:t>
      </w:r>
      <w:proofErr w:type="gramEnd"/>
      <w:r>
        <w:rPr>
          <w:color w:val="000000"/>
          <w:szCs w:val="28"/>
          <w:shd w:val="clear" w:color="auto" w:fill="FFFFFF"/>
        </w:rPr>
        <w:t xml:space="preserve"> - М.:Издательский центр "Академия", 2012. - 519 с. - (Высшее профессиональное образование). - Библиогр.: с. 512</w:t>
      </w:r>
    </w:p>
    <w:p w:rsidR="00895379" w:rsidRDefault="00895379" w:rsidP="00895379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Фредерик Делавье. Анатомия силовых упражнений для мужчин и женщин. Издательство: Рипол Классик 2016 г. -192 с.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-142"/>
        </w:tabs>
        <w:ind w:left="0" w:hanging="426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Федеральный закон от 5 октября 2015 г. N 274-ФЗ 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hanging="426"/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>Постановление</w:t>
      </w:r>
      <w:r>
        <w:rPr>
          <w:szCs w:val="28"/>
          <w:shd w:val="clear" w:color="auto" w:fill="FFFFFF"/>
        </w:rPr>
        <w:t xml:space="preserve"> Правительства </w:t>
      </w:r>
      <w:r>
        <w:rPr>
          <w:bCs/>
          <w:szCs w:val="28"/>
          <w:shd w:val="clear" w:color="auto" w:fill="FFFFFF"/>
        </w:rPr>
        <w:t>Российской</w:t>
      </w:r>
      <w:r>
        <w:rPr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Федерации</w:t>
      </w:r>
      <w:r>
        <w:rPr>
          <w:szCs w:val="28"/>
          <w:shd w:val="clear" w:color="auto" w:fill="FFFFFF"/>
        </w:rPr>
        <w:t xml:space="preserve"> от 11 июня </w:t>
      </w:r>
      <w:r>
        <w:rPr>
          <w:bCs/>
          <w:szCs w:val="28"/>
          <w:shd w:val="clear" w:color="auto" w:fill="FFFFFF"/>
        </w:rPr>
        <w:t>2014</w:t>
      </w:r>
      <w:r>
        <w:rPr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г</w:t>
      </w:r>
      <w:r>
        <w:rPr>
          <w:szCs w:val="28"/>
          <w:shd w:val="clear" w:color="auto" w:fill="FFFFFF"/>
        </w:rPr>
        <w:t>. № 540 "Об утверждении Положения о Всероссийском физкультурно-</w:t>
      </w:r>
      <w:r>
        <w:rPr>
          <w:bCs/>
          <w:szCs w:val="28"/>
          <w:shd w:val="clear" w:color="auto" w:fill="FFFFFF"/>
        </w:rPr>
        <w:t>спортивном</w:t>
      </w:r>
      <w:r>
        <w:rPr>
          <w:szCs w:val="28"/>
          <w:shd w:val="clear" w:color="auto" w:fill="FFFFFF"/>
        </w:rPr>
        <w:t xml:space="preserve"> комплексе "Готов к труду и обороне" (</w:t>
      </w:r>
      <w:r>
        <w:rPr>
          <w:bCs/>
          <w:szCs w:val="28"/>
          <w:shd w:val="clear" w:color="auto" w:fill="FFFFFF"/>
        </w:rPr>
        <w:t>ГТО</w:t>
      </w:r>
      <w:r>
        <w:rPr>
          <w:szCs w:val="28"/>
          <w:shd w:val="clear" w:color="auto" w:fill="FFFFFF"/>
        </w:rPr>
        <w:t>)".</w:t>
      </w:r>
    </w:p>
    <w:p w:rsidR="000233AF" w:rsidRDefault="000233AF" w:rsidP="000233AF">
      <w:pPr>
        <w:shd w:val="clear" w:color="auto" w:fill="FFFFFF"/>
        <w:tabs>
          <w:tab w:val="left" w:pos="142"/>
        </w:tabs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Интернет источники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http://ru.wikipedia.org/wiki/Физическая_культура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http://lib.sportedu.ru/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www.minstm.gov.ru(Официальный сайт Министерства спорта Российской Федерации).</w:t>
      </w:r>
    </w:p>
    <w:p w:rsidR="000233AF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www.edu.ru(Федеральный портал «Российское образование»).</w:t>
      </w:r>
    </w:p>
    <w:p w:rsidR="00251B90" w:rsidRPr="00251B90" w:rsidRDefault="000233AF" w:rsidP="000233A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www.olympic.ru(Официальный сайт Олимпийского комитета России).</w:t>
      </w:r>
    </w:p>
    <w:p w:rsidR="00251B90" w:rsidRDefault="00251B90">
      <w:pPr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br w:type="page"/>
      </w:r>
    </w:p>
    <w:p w:rsidR="00B9089D" w:rsidRDefault="00B9089D" w:rsidP="00B9089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3.3. Особенности организации </w:t>
      </w:r>
      <w:proofErr w:type="gramStart"/>
      <w:r>
        <w:rPr>
          <w:b/>
          <w:sz w:val="28"/>
          <w:szCs w:val="28"/>
        </w:rPr>
        <w:t>обучения по дисциплине</w:t>
      </w:r>
      <w:proofErr w:type="gramEnd"/>
      <w:r>
        <w:rPr>
          <w:b/>
          <w:sz w:val="28"/>
          <w:szCs w:val="28"/>
        </w:rPr>
        <w:t xml:space="preserve"> для инвалидов и лиц с ограниченными возможностями здоровья</w:t>
      </w:r>
    </w:p>
    <w:p w:rsidR="00B9089D" w:rsidRDefault="00B9089D" w:rsidP="00B9089D">
      <w:pPr>
        <w:ind w:firstLine="709"/>
        <w:jc w:val="both"/>
        <w:rPr>
          <w:rFonts w:eastAsia="Calibri"/>
          <w:bCs/>
          <w:color w:val="222222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П</w:t>
      </w:r>
      <w:r>
        <w:rPr>
          <w:rFonts w:eastAsia="Calibri"/>
          <w:bCs/>
          <w:color w:val="222222"/>
          <w:sz w:val="28"/>
          <w:szCs w:val="28"/>
          <w:lang w:eastAsia="en-US"/>
        </w:rPr>
        <w:t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 в курсе</w:t>
      </w:r>
      <w:proofErr w:type="gramEnd"/>
      <w:r>
        <w:rPr>
          <w:rFonts w:eastAsia="Calibri"/>
          <w:bCs/>
          <w:color w:val="222222"/>
          <w:sz w:val="28"/>
          <w:szCs w:val="28"/>
          <w:lang w:eastAsia="en-US"/>
        </w:rPr>
        <w:t xml:space="preserve"> дисциплины (профессионального модуля) предполагается использовать социальн</w:t>
      </w:r>
      <w:proofErr w:type="gramStart"/>
      <w:r>
        <w:rPr>
          <w:rFonts w:eastAsia="Calibri"/>
          <w:bCs/>
          <w:color w:val="222222"/>
          <w:sz w:val="28"/>
          <w:szCs w:val="28"/>
          <w:lang w:eastAsia="en-US"/>
        </w:rPr>
        <w:t>о-</w:t>
      </w:r>
      <w:proofErr w:type="gramEnd"/>
      <w:r>
        <w:rPr>
          <w:rFonts w:eastAsia="Calibri"/>
          <w:bCs/>
          <w:color w:val="222222"/>
          <w:sz w:val="28"/>
          <w:szCs w:val="28"/>
          <w:lang w:eastAsia="en-US"/>
        </w:rPr>
        <w:t xml:space="preserve">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</w:r>
      <w:proofErr w:type="gramStart"/>
      <w:r>
        <w:rPr>
          <w:rFonts w:eastAsia="Calibri"/>
          <w:bCs/>
          <w:color w:val="222222"/>
          <w:sz w:val="28"/>
          <w:szCs w:val="28"/>
          <w:lang w:eastAsia="en-US"/>
        </w:rPr>
        <w:t>визуальной</w:t>
      </w:r>
      <w:proofErr w:type="gramEnd"/>
      <w:r>
        <w:rPr>
          <w:rFonts w:eastAsia="Calibri"/>
          <w:bCs/>
          <w:color w:val="222222"/>
          <w:sz w:val="28"/>
          <w:szCs w:val="28"/>
          <w:lang w:eastAsia="en-US"/>
        </w:rPr>
        <w:t xml:space="preserve">, с использованием специальных технических и информационных систем,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том числе с использованием дистанционных технологий и электронного обучения.</w:t>
      </w:r>
    </w:p>
    <w:p w:rsidR="00B9089D" w:rsidRDefault="00B9089D" w:rsidP="00B9089D">
      <w:pPr>
        <w:ind w:firstLine="709"/>
        <w:jc w:val="both"/>
        <w:rPr>
          <w:rFonts w:eastAsia="Calibri"/>
          <w:bCs/>
          <w:color w:val="222222"/>
          <w:sz w:val="28"/>
          <w:szCs w:val="28"/>
          <w:lang w:eastAsia="en-US"/>
        </w:rPr>
      </w:pPr>
      <w:r>
        <w:rPr>
          <w:rFonts w:eastAsia="Calibri"/>
          <w:bCs/>
          <w:color w:val="222222"/>
          <w:sz w:val="28"/>
          <w:szCs w:val="28"/>
          <w:lang w:eastAsia="en-US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аудиторий к нуждам лиц с ОВЗ. </w:t>
      </w:r>
    </w:p>
    <w:p w:rsidR="00B9089D" w:rsidRDefault="00B9089D" w:rsidP="00B908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B9089D" w:rsidRDefault="00B9089D" w:rsidP="00B9089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B9089D" w:rsidRDefault="00B9089D" w:rsidP="00B9089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 печатной и электронной форме (для лиц с нарушениями опорн</w:t>
      </w:r>
      <w:proofErr w:type="gramStart"/>
      <w:r>
        <w:rPr>
          <w:rFonts w:eastAsia="Calibri"/>
          <w:bCs/>
          <w:sz w:val="28"/>
          <w:szCs w:val="28"/>
          <w:lang w:eastAsia="en-US"/>
        </w:rPr>
        <w:t>о-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двигательного аппарата);</w:t>
      </w:r>
    </w:p>
    <w:p w:rsidR="00B9089D" w:rsidRDefault="00B9089D" w:rsidP="00B9089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B9089D" w:rsidRDefault="00B9089D" w:rsidP="00B9089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методом чтения ассистентом задания вслух (для лиц с нарушениями зрения);</w:t>
      </w:r>
    </w:p>
    <w:p w:rsidR="00B9089D" w:rsidRDefault="00B9089D" w:rsidP="00B9089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B9089D" w:rsidRDefault="00B9089D" w:rsidP="00B9089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Для таких студентов предусматривается доступная форма предоставления ответов на задания, а именно:</w:t>
      </w:r>
    </w:p>
    <w:p w:rsidR="00B9089D" w:rsidRDefault="00B9089D" w:rsidP="00B9089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письменно на бумаге или набором ответов на компьютере (для лиц с нарушениями слуха, речи);</w:t>
      </w:r>
    </w:p>
    <w:p w:rsidR="00B9089D" w:rsidRDefault="00B9089D" w:rsidP="00B9089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выбором ответа из возможных вариантов с использованием услуг ассистента (для лиц с нарушениями опорн</w:t>
      </w:r>
      <w:proofErr w:type="gramStart"/>
      <w:r>
        <w:rPr>
          <w:rFonts w:eastAsia="Calibri"/>
          <w:bCs/>
          <w:sz w:val="28"/>
          <w:szCs w:val="28"/>
          <w:lang w:eastAsia="en-US"/>
        </w:rPr>
        <w:t>о-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двигательного аппарата);</w:t>
      </w:r>
    </w:p>
    <w:p w:rsidR="00B9089D" w:rsidRDefault="00B9089D" w:rsidP="00B908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- устно (для лиц с нарушениями зрения, опорн</w:t>
      </w:r>
      <w:proofErr w:type="gramStart"/>
      <w:r>
        <w:rPr>
          <w:rFonts w:eastAsia="Calibri"/>
          <w:bCs/>
          <w:sz w:val="28"/>
          <w:szCs w:val="28"/>
          <w:lang w:eastAsia="en-US"/>
        </w:rPr>
        <w:t>о-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двигательного аппарата)</w:t>
      </w:r>
    </w:p>
    <w:p w:rsidR="00B9089D" w:rsidRDefault="00B9089D" w:rsidP="00B908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Практические занятия, по физической культуре обозначенные в тематическом плане, которые не могут быть освоены обучающимися с ОВЗ и (или) с инвалидностью, проводятся с учетом особенностей их психофизического развития, индивидуальных возможностей и состояния здоровья. </w:t>
      </w:r>
      <w:proofErr w:type="gramEnd"/>
    </w:p>
    <w:p w:rsidR="00B9089D" w:rsidRDefault="00B9089D" w:rsidP="00B9089D">
      <w:pPr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Выделено три вида нозологий:</w:t>
      </w:r>
    </w:p>
    <w:p w:rsidR="00B9089D" w:rsidRDefault="00B9089D" w:rsidP="00B9089D">
      <w:pPr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слабослыщащие, позднооглохщие</w:t>
      </w:r>
    </w:p>
    <w:p w:rsidR="00B9089D" w:rsidRDefault="00B9089D" w:rsidP="00B9089D">
      <w:pPr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слабовидящие</w:t>
      </w:r>
    </w:p>
    <w:p w:rsidR="00B9089D" w:rsidRDefault="00B9089D" w:rsidP="00B9089D">
      <w:pPr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с поражениями ОДА.</w:t>
      </w:r>
    </w:p>
    <w:p w:rsidR="00B9089D" w:rsidRDefault="00B9089D" w:rsidP="00B9089D">
      <w:pPr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зависимости от нозологии обучающегося и степени ограниченности возможностей в соответствии с рекомендациями службы </w:t>
      </w:r>
      <w:proofErr w:type="gramStart"/>
      <w:r>
        <w:rPr>
          <w:rFonts w:eastAsia="Calibri"/>
          <w:sz w:val="28"/>
          <w:szCs w:val="28"/>
          <w:lang w:eastAsia="en-US"/>
        </w:rPr>
        <w:t>медико-социальной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экспертизы или психолого-медико-педагогической комиссии, </w:t>
      </w:r>
      <w:r>
        <w:rPr>
          <w:rFonts w:eastAsia="Calibri"/>
          <w:sz w:val="28"/>
          <w:szCs w:val="28"/>
          <w:u w:val="single"/>
          <w:lang w:eastAsia="en-US"/>
        </w:rPr>
        <w:t>занятия для студентов с ОВЗ могут быть организованы в следующих видах деятельности</w:t>
      </w:r>
      <w:r>
        <w:rPr>
          <w:rFonts w:eastAsia="Calibri"/>
          <w:sz w:val="28"/>
          <w:szCs w:val="28"/>
          <w:lang w:eastAsia="en-US"/>
        </w:rPr>
        <w:t>:</w:t>
      </w:r>
    </w:p>
    <w:p w:rsidR="00B9089D" w:rsidRDefault="00B9089D" w:rsidP="00B9089D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реферирование</w:t>
      </w:r>
    </w:p>
    <w:p w:rsidR="00B9089D" w:rsidRDefault="00B9089D" w:rsidP="00B9089D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сообщение на тему </w:t>
      </w:r>
    </w:p>
    <w:p w:rsidR="00B9089D" w:rsidRDefault="00B9089D" w:rsidP="00B9089D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СС</w:t>
      </w:r>
      <w:r>
        <w:rPr>
          <w:rFonts w:eastAsia="Calibri"/>
          <w:sz w:val="28"/>
          <w:szCs w:val="28"/>
          <w:lang w:eastAsia="en-US"/>
        </w:rPr>
        <w:t xml:space="preserve"> судейство по видам спорта (волейбол, баскетбол, футбол, легкая атлетика) </w:t>
      </w:r>
    </w:p>
    <w:p w:rsidR="00B9089D" w:rsidRDefault="00B9089D" w:rsidP="00B9089D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</w:t>
      </w:r>
      <w:proofErr w:type="gramStart"/>
      <w:r>
        <w:rPr>
          <w:rFonts w:eastAsia="Calibri"/>
          <w:b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составление и выполнение комплекса оздоровительных гимнастик (утренней гигиенической, дыхательной, глазодвигательной, мануальной, пальчиковой, коррегирующей, ритмической, психогимнастики) </w:t>
      </w:r>
    </w:p>
    <w:p w:rsidR="00B9089D" w:rsidRDefault="00B9089D" w:rsidP="00B9089D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</w:t>
      </w:r>
      <w:proofErr w:type="gramStart"/>
      <w:r>
        <w:rPr>
          <w:rFonts w:eastAsia="Calibri"/>
          <w:b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занятия по настольным, интеллектуальным видам спорта </w:t>
      </w:r>
    </w:p>
    <w:p w:rsidR="00B9089D" w:rsidRDefault="00B9089D" w:rsidP="00B9089D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 </w:t>
      </w:r>
      <w:proofErr w:type="gramStart"/>
      <w:r>
        <w:rPr>
          <w:rFonts w:eastAsia="Calibri"/>
          <w:sz w:val="28"/>
          <w:szCs w:val="28"/>
          <w:lang w:eastAsia="en-US"/>
        </w:rPr>
        <w:t>-н</w:t>
      </w:r>
      <w:proofErr w:type="gramEnd"/>
      <w:r>
        <w:rPr>
          <w:rFonts w:eastAsia="Calibri"/>
          <w:sz w:val="28"/>
          <w:szCs w:val="28"/>
          <w:lang w:eastAsia="en-US"/>
        </w:rPr>
        <w:t>аблюдение занятия по физической культуре (с ведением протокола наблюдения)</w:t>
      </w:r>
    </w:p>
    <w:p w:rsidR="00B9089D" w:rsidRDefault="00B9089D" w:rsidP="00B9089D">
      <w:pPr>
        <w:numPr>
          <w:ilvl w:val="0"/>
          <w:numId w:val="40"/>
        </w:numPr>
        <w:ind w:left="284"/>
        <w:rPr>
          <w:i/>
          <w:iCs/>
          <w:cap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/>
        </w:rPr>
        <w:t>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Оздоровительная ходьба</w:t>
      </w:r>
      <w:r>
        <w:rPr>
          <w:i/>
          <w:iCs/>
          <w:caps/>
          <w:sz w:val="28"/>
          <w:szCs w:val="28"/>
        </w:rPr>
        <w:br w:type="page"/>
      </w:r>
    </w:p>
    <w:p w:rsidR="00B9089D" w:rsidRDefault="00B9089D">
      <w:pPr>
        <w:rPr>
          <w:i/>
          <w:iCs/>
          <w:caps/>
          <w:sz w:val="28"/>
          <w:szCs w:val="28"/>
        </w:rPr>
      </w:pPr>
    </w:p>
    <w:p w:rsidR="00963299" w:rsidRPr="0013180E" w:rsidRDefault="00963299" w:rsidP="00251B90">
      <w:pPr>
        <w:pStyle w:val="2"/>
        <w:spacing w:before="0"/>
        <w:ind w:left="284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3180E">
        <w:rPr>
          <w:rFonts w:ascii="Times New Roman" w:hAnsi="Times New Roman" w:cs="Times New Roman"/>
          <w:b w:val="0"/>
          <w:bCs w:val="0"/>
          <w:i/>
          <w:iCs/>
          <w:caps/>
          <w:color w:val="auto"/>
          <w:sz w:val="28"/>
          <w:szCs w:val="28"/>
        </w:rPr>
        <w:t>4. Контроль и оценка результатов освоения Дисциплины</w:t>
      </w:r>
      <w:r w:rsidRPr="0013180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63299" w:rsidRDefault="00963299" w:rsidP="00715D80">
      <w:pPr>
        <w:ind w:firstLine="708"/>
        <w:jc w:val="both"/>
        <w:rPr>
          <w:b/>
          <w:bCs/>
          <w:sz w:val="28"/>
          <w:szCs w:val="28"/>
        </w:rPr>
      </w:pPr>
      <w:r w:rsidRPr="00B052C9">
        <w:rPr>
          <w:b/>
          <w:bCs/>
          <w:sz w:val="28"/>
          <w:szCs w:val="28"/>
        </w:rPr>
        <w:t>Аттестация студента</w:t>
      </w:r>
      <w:r>
        <w:rPr>
          <w:sz w:val="28"/>
          <w:szCs w:val="28"/>
        </w:rPr>
        <w:t xml:space="preserve"> проводится в форме устного опроса и сдачи контрольных нормативов в течение семестра. За семестр при выполнении всех условий студент получает «</w:t>
      </w:r>
      <w:r w:rsidRPr="00B0219A">
        <w:rPr>
          <w:b/>
          <w:bCs/>
          <w:sz w:val="28"/>
          <w:szCs w:val="28"/>
        </w:rPr>
        <w:t>зачтено</w:t>
      </w:r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итоговая аттестация студента происходит в виде дифференцированного зачета.</w:t>
      </w:r>
    </w:p>
    <w:p w:rsidR="00963299" w:rsidRDefault="00963299" w:rsidP="00715D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6325"/>
      </w:tblGrid>
      <w:tr w:rsidR="000B6DF3" w:rsidRPr="001F0889" w:rsidTr="0074711D">
        <w:trPr>
          <w:jc w:val="center"/>
        </w:trPr>
        <w:tc>
          <w:tcPr>
            <w:tcW w:w="3828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6373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>Формы и методы контроля и оценки результатов обучения</w:t>
            </w:r>
            <w:r w:rsidR="00EE712C" w:rsidRPr="00EE712C">
              <w:rPr>
                <w:sz w:val="28"/>
                <w:szCs w:val="28"/>
              </w:rPr>
              <w:t xml:space="preserve"> с использованием ДОТ.</w:t>
            </w:r>
          </w:p>
        </w:tc>
      </w:tr>
      <w:tr w:rsidR="000B6DF3" w:rsidRPr="001F0889" w:rsidTr="0074711D">
        <w:trPr>
          <w:jc w:val="center"/>
        </w:trPr>
        <w:tc>
          <w:tcPr>
            <w:tcW w:w="3828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В результате освоения учебной дисциплины обучающийся должен знать: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о роли физической культуры в общекультурном, социальном и физическом развитии человека;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- основы здорового образа жизни.</w:t>
            </w:r>
          </w:p>
        </w:tc>
        <w:tc>
          <w:tcPr>
            <w:tcW w:w="6373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Формы контроля обучения: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ведение календаря самонаблюдения.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Оценка подготовленных студентом фрагментов заняти</w:t>
            </w:r>
            <w:proofErr w:type="gramStart"/>
            <w:r w:rsidRPr="001F0889">
              <w:rPr>
                <w:sz w:val="28"/>
                <w:szCs w:val="28"/>
              </w:rPr>
              <w:t>й(</w:t>
            </w:r>
            <w:proofErr w:type="gramEnd"/>
            <w:r w:rsidRPr="001F0889">
              <w:rPr>
                <w:sz w:val="28"/>
                <w:szCs w:val="28"/>
              </w:rPr>
              <w:t>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0B6DF3" w:rsidRPr="001F0889" w:rsidTr="0074711D">
        <w:trPr>
          <w:jc w:val="center"/>
        </w:trPr>
        <w:tc>
          <w:tcPr>
            <w:tcW w:w="3828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Должен уметь: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- выполнять задания, связанные с самостоятельной разработкой, подготовкой, проведением студентом занятий или фрагментов занятий по изучаемым видам спорта.</w:t>
            </w:r>
          </w:p>
        </w:tc>
        <w:tc>
          <w:tcPr>
            <w:tcW w:w="6373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Методы оценки результатов: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традиционная система отметок в баллах за каждую выполненную работу, на основе которых выставляется итоговая отметка;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тестирование в контрольных точках.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b/>
                <w:sz w:val="28"/>
                <w:szCs w:val="28"/>
              </w:rPr>
              <w:t xml:space="preserve">Лёгкая атлетика.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1.Оценка техники выполнения двигательных действий (проводится в ходе занятий):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бега на короткие, средние, длинные дистанции;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прыжков в длину;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Кроссовая подготовка.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sz w:val="28"/>
                <w:szCs w:val="28"/>
              </w:rPr>
              <w:t xml:space="preserve">Оценка техники пробегания дистанции до 5 км без учёта времени. 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b/>
                <w:sz w:val="28"/>
                <w:szCs w:val="28"/>
              </w:rPr>
              <w:t xml:space="preserve">Спортивные игры.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Оценка техники базовых элементов техники спортивных игр (броски в кольцо, удары по воротам, подачи, передачи, жонглирование) Оценка технико-тактических действий студентов в ходе проведения контрольных соревнований по спортивным играм.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выполнения студентом функций судьи.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самостоятельного проведения студентом </w:t>
            </w:r>
            <w:r w:rsidRPr="001F0889">
              <w:rPr>
                <w:sz w:val="28"/>
                <w:szCs w:val="28"/>
              </w:rPr>
              <w:lastRenderedPageBreak/>
              <w:t xml:space="preserve">фрагмента занятия с решением задачи по развитию физического качества средствами спортивных игр. </w:t>
            </w:r>
          </w:p>
          <w:p w:rsidR="000B6DF3" w:rsidRPr="001F0889" w:rsidRDefault="000B6DF3" w:rsidP="0074711D">
            <w:r w:rsidRPr="001F0889">
              <w:rPr>
                <w:b/>
                <w:sz w:val="28"/>
                <w:szCs w:val="28"/>
              </w:rPr>
              <w:t>Атлетическая гимнастика</w:t>
            </w:r>
            <w:r w:rsidRPr="001F0889">
              <w:rPr>
                <w:sz w:val="28"/>
                <w:szCs w:val="28"/>
              </w:rPr>
              <w:t>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техники выполнения упражнений на тренажёрах, комплексов с отягощениями, с само отягощениями.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Самостоятельное проведение фрагмента занятия или занятия.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Тестирование в контрольных точках: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На вход</w:t>
            </w:r>
            <w:proofErr w:type="gramStart"/>
            <w:r w:rsidRPr="001F0889">
              <w:rPr>
                <w:sz w:val="28"/>
                <w:szCs w:val="28"/>
              </w:rPr>
              <w:t>е–</w:t>
            </w:r>
            <w:proofErr w:type="gramEnd"/>
            <w:r w:rsidRPr="001F0889">
              <w:rPr>
                <w:sz w:val="28"/>
                <w:szCs w:val="28"/>
              </w:rPr>
              <w:t xml:space="preserve"> начало учебного года, семестра;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На выход</w:t>
            </w:r>
            <w:proofErr w:type="gramStart"/>
            <w:r w:rsidRPr="001F0889">
              <w:rPr>
                <w:sz w:val="28"/>
                <w:szCs w:val="28"/>
              </w:rPr>
              <w:t>е–</w:t>
            </w:r>
            <w:proofErr w:type="gramEnd"/>
            <w:r w:rsidRPr="001F0889">
              <w:rPr>
                <w:sz w:val="28"/>
                <w:szCs w:val="28"/>
              </w:rPr>
              <w:t xml:space="preserve"> в конце учебного года, семестра, изучения темы программы. </w:t>
            </w:r>
          </w:p>
        </w:tc>
      </w:tr>
    </w:tbl>
    <w:tbl>
      <w:tblPr>
        <w:tblpPr w:leftFromText="180" w:rightFromText="180" w:vertAnchor="page" w:horzAnchor="margin" w:tblpXSpec="center" w:tblpY="5878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850"/>
        <w:gridCol w:w="851"/>
        <w:gridCol w:w="850"/>
        <w:gridCol w:w="851"/>
        <w:gridCol w:w="850"/>
        <w:gridCol w:w="851"/>
      </w:tblGrid>
      <w:tr w:rsidR="000B6DF3" w:rsidRPr="00207844" w:rsidTr="000B6DF3">
        <w:trPr>
          <w:trHeight w:val="112"/>
        </w:trPr>
        <w:tc>
          <w:tcPr>
            <w:tcW w:w="5388" w:type="dxa"/>
            <w:vMerge w:val="restart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lastRenderedPageBreak/>
              <w:t>Виды упражнений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юноши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девушки</w:t>
            </w:r>
          </w:p>
        </w:tc>
      </w:tr>
      <w:tr w:rsidR="000B6DF3" w:rsidRPr="00207844" w:rsidTr="000B6DF3">
        <w:trPr>
          <w:trHeight w:val="150"/>
        </w:trPr>
        <w:tc>
          <w:tcPr>
            <w:tcW w:w="5388" w:type="dxa"/>
            <w:vMerge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100 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19,0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1000 (500) м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3,40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3,50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4,00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2,30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3000 (2000) м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15,0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11,0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13,0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 места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150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</w:t>
            </w:r>
            <w:r>
              <w:t xml:space="preserve"> с разбега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в упоре лежа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Подтягивание на перекладине (девушки с опорой ног)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Пресс перекладина (девушки ноги согнув)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на брусьях (девушки отжимание от скамейки спиной к ней)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Поднимание туловища из положения лежа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</w:t>
            </w:r>
          </w:p>
        </w:tc>
      </w:tr>
    </w:tbl>
    <w:p w:rsidR="00963299" w:rsidRDefault="00963299" w:rsidP="00715D80"/>
    <w:p w:rsidR="00963299" w:rsidRDefault="00963299" w:rsidP="000B6DF3">
      <w:pPr>
        <w:ind w:left="-284"/>
        <w:jc w:val="center"/>
        <w:rPr>
          <w:sz w:val="28"/>
          <w:szCs w:val="28"/>
        </w:rPr>
      </w:pPr>
      <w:r w:rsidRPr="00836041">
        <w:rPr>
          <w:sz w:val="28"/>
          <w:szCs w:val="28"/>
        </w:rPr>
        <w:t>Контрольные тесты для оценки физической подготовки студентов 2 курса</w:t>
      </w:r>
    </w:p>
    <w:tbl>
      <w:tblPr>
        <w:tblpPr w:leftFromText="180" w:rightFromText="180" w:vertAnchor="page" w:horzAnchor="margin" w:tblpXSpec="center" w:tblpY="1083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945"/>
        <w:gridCol w:w="756"/>
        <w:gridCol w:w="851"/>
        <w:gridCol w:w="850"/>
        <w:gridCol w:w="851"/>
        <w:gridCol w:w="850"/>
      </w:tblGrid>
      <w:tr w:rsidR="000B6DF3" w:rsidRPr="00E86CD2" w:rsidTr="000B6DF3">
        <w:trPr>
          <w:trHeight w:val="112"/>
        </w:trPr>
        <w:tc>
          <w:tcPr>
            <w:tcW w:w="5353" w:type="dxa"/>
            <w:vMerge w:val="restart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Виды упражнений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юноши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девушки</w:t>
            </w:r>
          </w:p>
        </w:tc>
      </w:tr>
      <w:tr w:rsidR="000B6DF3" w:rsidRPr="00E86CD2" w:rsidTr="000B6DF3">
        <w:trPr>
          <w:trHeight w:val="132"/>
        </w:trPr>
        <w:tc>
          <w:tcPr>
            <w:tcW w:w="5353" w:type="dxa"/>
            <w:vMerge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100 м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18,0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1000 (500) м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3,30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3,40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3,50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2,00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2,20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3000 (2000) м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12,30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14,30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10,30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11,30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12,30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 места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230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160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</w:t>
            </w:r>
            <w:r>
              <w:t xml:space="preserve"> разбега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в упоре лежа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35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Подтягивание на перекладине (дев</w:t>
            </w:r>
            <w:proofErr w:type="gramStart"/>
            <w:r>
              <w:t>.</w:t>
            </w:r>
            <w:proofErr w:type="gramEnd"/>
            <w:r w:rsidRPr="00207844">
              <w:t xml:space="preserve"> </w:t>
            </w:r>
            <w:proofErr w:type="gramStart"/>
            <w:r w:rsidRPr="00207844">
              <w:t>с</w:t>
            </w:r>
            <w:proofErr w:type="gramEnd"/>
            <w:r w:rsidRPr="00207844">
              <w:t xml:space="preserve"> опорой ног)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Пресс перекладина (девушки ноги согнув)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на брусьях (девушки отжимание от скамейки спиной к ней)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Поднимание туловища из положения лежа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35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</w:tr>
    </w:tbl>
    <w:p w:rsidR="000B6DF3" w:rsidRDefault="000B6DF3">
      <w:pPr>
        <w:rPr>
          <w:sz w:val="28"/>
          <w:szCs w:val="28"/>
        </w:rPr>
      </w:pPr>
    </w:p>
    <w:p w:rsidR="000B6DF3" w:rsidRDefault="000B6DF3" w:rsidP="000B6DF3">
      <w:pPr>
        <w:ind w:hanging="284"/>
        <w:jc w:val="center"/>
        <w:rPr>
          <w:sz w:val="28"/>
          <w:szCs w:val="28"/>
        </w:rPr>
      </w:pPr>
    </w:p>
    <w:p w:rsidR="00963299" w:rsidRDefault="00963299" w:rsidP="000B6DF3">
      <w:pPr>
        <w:ind w:hanging="284"/>
        <w:jc w:val="center"/>
      </w:pPr>
      <w:r w:rsidRPr="004F0B4A">
        <w:rPr>
          <w:sz w:val="28"/>
          <w:szCs w:val="28"/>
        </w:rPr>
        <w:t>Контрольные тесты для оценки ф</w:t>
      </w:r>
      <w:r>
        <w:rPr>
          <w:sz w:val="28"/>
          <w:szCs w:val="28"/>
        </w:rPr>
        <w:t>изической подготовки студентов 3-4</w:t>
      </w:r>
      <w:r w:rsidRPr="004F0B4A">
        <w:rPr>
          <w:sz w:val="28"/>
          <w:szCs w:val="28"/>
        </w:rPr>
        <w:t xml:space="preserve"> курса</w:t>
      </w:r>
    </w:p>
    <w:p w:rsidR="00963299" w:rsidRDefault="00963299"/>
    <w:sectPr w:rsidR="00963299" w:rsidSect="00B36612">
      <w:pgSz w:w="11906" w:h="16838"/>
      <w:pgMar w:top="851" w:right="851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6D" w:rsidRDefault="0064396D" w:rsidP="00E65C0D">
      <w:r>
        <w:separator/>
      </w:r>
    </w:p>
  </w:endnote>
  <w:endnote w:type="continuationSeparator" w:id="0">
    <w:p w:rsidR="0064396D" w:rsidRDefault="0064396D" w:rsidP="00E6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BC" w:rsidRDefault="008224BC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2CC6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6D" w:rsidRDefault="0064396D" w:rsidP="00E65C0D">
      <w:r>
        <w:separator/>
      </w:r>
    </w:p>
  </w:footnote>
  <w:footnote w:type="continuationSeparator" w:id="0">
    <w:p w:rsidR="0064396D" w:rsidRDefault="0064396D" w:rsidP="00E6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6EC8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F"/>
    <w:multiLevelType w:val="multilevel"/>
    <w:tmpl w:val="0000001E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25"/>
    <w:multiLevelType w:val="multilevel"/>
    <w:tmpl w:val="0000002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EB621C2"/>
    <w:multiLevelType w:val="hybridMultilevel"/>
    <w:tmpl w:val="01D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46A62E0"/>
    <w:multiLevelType w:val="hybridMultilevel"/>
    <w:tmpl w:val="88D8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854786A"/>
    <w:multiLevelType w:val="hybridMultilevel"/>
    <w:tmpl w:val="58008E20"/>
    <w:lvl w:ilvl="0" w:tplc="B652EC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CB73EB9"/>
    <w:multiLevelType w:val="hybridMultilevel"/>
    <w:tmpl w:val="205E3F92"/>
    <w:lvl w:ilvl="0" w:tplc="E4FAF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CD3069"/>
    <w:multiLevelType w:val="hybridMultilevel"/>
    <w:tmpl w:val="F522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AFF29EA"/>
    <w:multiLevelType w:val="hybridMultilevel"/>
    <w:tmpl w:val="5A56097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22">
    <w:nsid w:val="30917145"/>
    <w:multiLevelType w:val="singleLevel"/>
    <w:tmpl w:val="A862597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3">
    <w:nsid w:val="33F3307A"/>
    <w:multiLevelType w:val="hybridMultilevel"/>
    <w:tmpl w:val="E1E0E350"/>
    <w:lvl w:ilvl="0" w:tplc="94E24C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3EC300E0"/>
    <w:multiLevelType w:val="hybridMultilevel"/>
    <w:tmpl w:val="85C2038E"/>
    <w:lvl w:ilvl="0" w:tplc="D1321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1A312BA"/>
    <w:multiLevelType w:val="hybridMultilevel"/>
    <w:tmpl w:val="17F8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4FA4ECF"/>
    <w:multiLevelType w:val="hybridMultilevel"/>
    <w:tmpl w:val="74FAF9E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6A6380B"/>
    <w:multiLevelType w:val="hybridMultilevel"/>
    <w:tmpl w:val="F1FAB09A"/>
    <w:lvl w:ilvl="0" w:tplc="82707370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3D525E"/>
    <w:multiLevelType w:val="hybridMultilevel"/>
    <w:tmpl w:val="262A8A34"/>
    <w:lvl w:ilvl="0" w:tplc="E7D8D3DC">
      <w:start w:val="1"/>
      <w:numFmt w:val="decimal"/>
      <w:lvlText w:val="%1."/>
      <w:lvlJc w:val="left"/>
      <w:pPr>
        <w:ind w:left="47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95" w:hanging="360"/>
      </w:pPr>
    </w:lvl>
    <w:lvl w:ilvl="2" w:tplc="0419001B">
      <w:start w:val="1"/>
      <w:numFmt w:val="lowerRoman"/>
      <w:lvlText w:val="%3."/>
      <w:lvlJc w:val="right"/>
      <w:pPr>
        <w:ind w:left="1915" w:hanging="180"/>
      </w:pPr>
    </w:lvl>
    <w:lvl w:ilvl="3" w:tplc="0419000F">
      <w:start w:val="1"/>
      <w:numFmt w:val="decimal"/>
      <w:lvlText w:val="%4."/>
      <w:lvlJc w:val="left"/>
      <w:pPr>
        <w:ind w:left="2635" w:hanging="360"/>
      </w:pPr>
    </w:lvl>
    <w:lvl w:ilvl="4" w:tplc="04190019">
      <w:start w:val="1"/>
      <w:numFmt w:val="lowerLetter"/>
      <w:lvlText w:val="%5."/>
      <w:lvlJc w:val="left"/>
      <w:pPr>
        <w:ind w:left="3355" w:hanging="360"/>
      </w:pPr>
    </w:lvl>
    <w:lvl w:ilvl="5" w:tplc="0419001B">
      <w:start w:val="1"/>
      <w:numFmt w:val="lowerRoman"/>
      <w:lvlText w:val="%6."/>
      <w:lvlJc w:val="right"/>
      <w:pPr>
        <w:ind w:left="4075" w:hanging="180"/>
      </w:pPr>
    </w:lvl>
    <w:lvl w:ilvl="6" w:tplc="0419000F">
      <w:start w:val="1"/>
      <w:numFmt w:val="decimal"/>
      <w:lvlText w:val="%7."/>
      <w:lvlJc w:val="left"/>
      <w:pPr>
        <w:ind w:left="4795" w:hanging="360"/>
      </w:pPr>
    </w:lvl>
    <w:lvl w:ilvl="7" w:tplc="04190019">
      <w:start w:val="1"/>
      <w:numFmt w:val="lowerLetter"/>
      <w:lvlText w:val="%8."/>
      <w:lvlJc w:val="left"/>
      <w:pPr>
        <w:ind w:left="5515" w:hanging="360"/>
      </w:pPr>
    </w:lvl>
    <w:lvl w:ilvl="8" w:tplc="0419001B">
      <w:start w:val="1"/>
      <w:numFmt w:val="lowerRoman"/>
      <w:lvlText w:val="%9."/>
      <w:lvlJc w:val="right"/>
      <w:pPr>
        <w:ind w:left="6235" w:hanging="180"/>
      </w:pPr>
    </w:lvl>
  </w:abstractNum>
  <w:abstractNum w:abstractNumId="33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6950D5A"/>
    <w:multiLevelType w:val="hybridMultilevel"/>
    <w:tmpl w:val="2D1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90A9D"/>
    <w:multiLevelType w:val="multilevel"/>
    <w:tmpl w:val="9DAA33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25"/>
  </w:num>
  <w:num w:numId="5">
    <w:abstractNumId w:val="23"/>
  </w:num>
  <w:num w:numId="6">
    <w:abstractNumId w:val="30"/>
  </w:num>
  <w:num w:numId="7">
    <w:abstractNumId w:val="15"/>
  </w:num>
  <w:num w:numId="8">
    <w:abstractNumId w:val="26"/>
  </w:num>
  <w:num w:numId="9">
    <w:abstractNumId w:val="12"/>
  </w:num>
  <w:num w:numId="10">
    <w:abstractNumId w:val="33"/>
  </w:num>
  <w:num w:numId="11">
    <w:abstractNumId w:val="16"/>
  </w:num>
  <w:num w:numId="12">
    <w:abstractNumId w:val="28"/>
  </w:num>
  <w:num w:numId="13">
    <w:abstractNumId w:val="18"/>
  </w:num>
  <w:num w:numId="14">
    <w:abstractNumId w:val="29"/>
  </w:num>
  <w:num w:numId="15">
    <w:abstractNumId w:val="11"/>
  </w:num>
  <w:num w:numId="16">
    <w:abstractNumId w:val="2"/>
  </w:num>
  <w:num w:numId="17">
    <w:abstractNumId w:val="20"/>
  </w:num>
  <w:num w:numId="18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2"/>
  </w:num>
  <w:num w:numId="20">
    <w:abstractNumId w:val="22"/>
  </w:num>
  <w:num w:numId="21">
    <w:abstractNumId w:val="22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2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21"/>
  </w:num>
  <w:num w:numId="25">
    <w:abstractNumId w:val="13"/>
  </w:num>
  <w:num w:numId="26">
    <w:abstractNumId w:val="3"/>
  </w:num>
  <w:num w:numId="27">
    <w:abstractNumId w:val="4"/>
  </w:num>
  <w:num w:numId="28">
    <w:abstractNumId w:val="5"/>
  </w:num>
  <w:num w:numId="29">
    <w:abstractNumId w:val="7"/>
  </w:num>
  <w:num w:numId="30">
    <w:abstractNumId w:val="8"/>
  </w:num>
  <w:num w:numId="31">
    <w:abstractNumId w:val="6"/>
  </w:num>
  <w:num w:numId="32">
    <w:abstractNumId w:val="9"/>
  </w:num>
  <w:num w:numId="33">
    <w:abstractNumId w:val="24"/>
  </w:num>
  <w:num w:numId="34">
    <w:abstractNumId w:val="3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7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80"/>
    <w:rsid w:val="00003FBE"/>
    <w:rsid w:val="00013BB0"/>
    <w:rsid w:val="000233AF"/>
    <w:rsid w:val="00043EB9"/>
    <w:rsid w:val="00054200"/>
    <w:rsid w:val="00054F6A"/>
    <w:rsid w:val="0006048D"/>
    <w:rsid w:val="000752E9"/>
    <w:rsid w:val="00093705"/>
    <w:rsid w:val="000B6DF3"/>
    <w:rsid w:val="000C0C3F"/>
    <w:rsid w:val="000C16F8"/>
    <w:rsid w:val="000D036F"/>
    <w:rsid w:val="000D3E58"/>
    <w:rsid w:val="0013180E"/>
    <w:rsid w:val="00140BD2"/>
    <w:rsid w:val="00141E45"/>
    <w:rsid w:val="00147613"/>
    <w:rsid w:val="00147D0B"/>
    <w:rsid w:val="00151F88"/>
    <w:rsid w:val="001613E8"/>
    <w:rsid w:val="00164BAB"/>
    <w:rsid w:val="001668E5"/>
    <w:rsid w:val="00176C41"/>
    <w:rsid w:val="0019657A"/>
    <w:rsid w:val="001E05E8"/>
    <w:rsid w:val="001F5FE3"/>
    <w:rsid w:val="00200B39"/>
    <w:rsid w:val="00207844"/>
    <w:rsid w:val="002140FD"/>
    <w:rsid w:val="00215955"/>
    <w:rsid w:val="00224FA8"/>
    <w:rsid w:val="0023243D"/>
    <w:rsid w:val="002420CE"/>
    <w:rsid w:val="00251B90"/>
    <w:rsid w:val="00254328"/>
    <w:rsid w:val="0026293F"/>
    <w:rsid w:val="00270C94"/>
    <w:rsid w:val="0028331E"/>
    <w:rsid w:val="002A3E33"/>
    <w:rsid w:val="002B6514"/>
    <w:rsid w:val="002C529F"/>
    <w:rsid w:val="002D6715"/>
    <w:rsid w:val="002F250B"/>
    <w:rsid w:val="002F6382"/>
    <w:rsid w:val="00317B3F"/>
    <w:rsid w:val="003237AD"/>
    <w:rsid w:val="003320D7"/>
    <w:rsid w:val="00334577"/>
    <w:rsid w:val="003503F0"/>
    <w:rsid w:val="00363FD1"/>
    <w:rsid w:val="00366749"/>
    <w:rsid w:val="003A2EF1"/>
    <w:rsid w:val="003B62A5"/>
    <w:rsid w:val="003D70F6"/>
    <w:rsid w:val="003E0716"/>
    <w:rsid w:val="003F162C"/>
    <w:rsid w:val="003F72A6"/>
    <w:rsid w:val="00413743"/>
    <w:rsid w:val="004311A3"/>
    <w:rsid w:val="00431762"/>
    <w:rsid w:val="004337C6"/>
    <w:rsid w:val="004602F6"/>
    <w:rsid w:val="00471578"/>
    <w:rsid w:val="0047462C"/>
    <w:rsid w:val="004825DF"/>
    <w:rsid w:val="004A21EC"/>
    <w:rsid w:val="004A6F44"/>
    <w:rsid w:val="004F0B4A"/>
    <w:rsid w:val="00507762"/>
    <w:rsid w:val="00526AC5"/>
    <w:rsid w:val="00532DDE"/>
    <w:rsid w:val="005362AF"/>
    <w:rsid w:val="00547563"/>
    <w:rsid w:val="005726F7"/>
    <w:rsid w:val="00574780"/>
    <w:rsid w:val="00575142"/>
    <w:rsid w:val="005848AE"/>
    <w:rsid w:val="00586FBA"/>
    <w:rsid w:val="005908C2"/>
    <w:rsid w:val="005A0A4B"/>
    <w:rsid w:val="005A7AB5"/>
    <w:rsid w:val="005C77B0"/>
    <w:rsid w:val="005D4C6D"/>
    <w:rsid w:val="00621C24"/>
    <w:rsid w:val="00623A0F"/>
    <w:rsid w:val="0062722C"/>
    <w:rsid w:val="0064396D"/>
    <w:rsid w:val="00657A24"/>
    <w:rsid w:val="00660EB7"/>
    <w:rsid w:val="00673028"/>
    <w:rsid w:val="006A28BF"/>
    <w:rsid w:val="006A41D2"/>
    <w:rsid w:val="006B5263"/>
    <w:rsid w:val="006C5FA4"/>
    <w:rsid w:val="006E0E64"/>
    <w:rsid w:val="006F37D1"/>
    <w:rsid w:val="007002EC"/>
    <w:rsid w:val="0070052A"/>
    <w:rsid w:val="00706551"/>
    <w:rsid w:val="00715D80"/>
    <w:rsid w:val="00720DB5"/>
    <w:rsid w:val="007216F7"/>
    <w:rsid w:val="00730077"/>
    <w:rsid w:val="007323F8"/>
    <w:rsid w:val="0073344C"/>
    <w:rsid w:val="0074026F"/>
    <w:rsid w:val="0074406A"/>
    <w:rsid w:val="0074711D"/>
    <w:rsid w:val="00754776"/>
    <w:rsid w:val="00754D86"/>
    <w:rsid w:val="0077489F"/>
    <w:rsid w:val="0077726E"/>
    <w:rsid w:val="007827F7"/>
    <w:rsid w:val="00785E13"/>
    <w:rsid w:val="00785E71"/>
    <w:rsid w:val="007A4B9D"/>
    <w:rsid w:val="007C77DC"/>
    <w:rsid w:val="007D2FEB"/>
    <w:rsid w:val="007D4BCF"/>
    <w:rsid w:val="007E5E07"/>
    <w:rsid w:val="0080097C"/>
    <w:rsid w:val="00801E95"/>
    <w:rsid w:val="00802876"/>
    <w:rsid w:val="008031F4"/>
    <w:rsid w:val="008052EF"/>
    <w:rsid w:val="008135AF"/>
    <w:rsid w:val="00813AEC"/>
    <w:rsid w:val="00816DC7"/>
    <w:rsid w:val="008224BC"/>
    <w:rsid w:val="0082281A"/>
    <w:rsid w:val="00832B32"/>
    <w:rsid w:val="00836041"/>
    <w:rsid w:val="008462DB"/>
    <w:rsid w:val="008661FF"/>
    <w:rsid w:val="0088331C"/>
    <w:rsid w:val="00884CDE"/>
    <w:rsid w:val="00885D2A"/>
    <w:rsid w:val="00895379"/>
    <w:rsid w:val="008A0056"/>
    <w:rsid w:val="008A4C24"/>
    <w:rsid w:val="008B5F4B"/>
    <w:rsid w:val="008C00DC"/>
    <w:rsid w:val="008C31B1"/>
    <w:rsid w:val="008C3344"/>
    <w:rsid w:val="008D01C7"/>
    <w:rsid w:val="008F5FE7"/>
    <w:rsid w:val="00914286"/>
    <w:rsid w:val="009363AA"/>
    <w:rsid w:val="009442BE"/>
    <w:rsid w:val="00962742"/>
    <w:rsid w:val="00963299"/>
    <w:rsid w:val="00964E8F"/>
    <w:rsid w:val="009760B4"/>
    <w:rsid w:val="00985949"/>
    <w:rsid w:val="00987F2B"/>
    <w:rsid w:val="0099258A"/>
    <w:rsid w:val="00992DA5"/>
    <w:rsid w:val="00993143"/>
    <w:rsid w:val="009B05AE"/>
    <w:rsid w:val="009B4C4E"/>
    <w:rsid w:val="009C1F74"/>
    <w:rsid w:val="00A07DA3"/>
    <w:rsid w:val="00A143FD"/>
    <w:rsid w:val="00A20A8B"/>
    <w:rsid w:val="00A50439"/>
    <w:rsid w:val="00A50810"/>
    <w:rsid w:val="00A5133E"/>
    <w:rsid w:val="00A64C0C"/>
    <w:rsid w:val="00AA0D14"/>
    <w:rsid w:val="00AB2808"/>
    <w:rsid w:val="00AB2D29"/>
    <w:rsid w:val="00AB7611"/>
    <w:rsid w:val="00AC217D"/>
    <w:rsid w:val="00AC306D"/>
    <w:rsid w:val="00AD7A1E"/>
    <w:rsid w:val="00AE0F87"/>
    <w:rsid w:val="00AF31FE"/>
    <w:rsid w:val="00AF6BB8"/>
    <w:rsid w:val="00B014EF"/>
    <w:rsid w:val="00B0219A"/>
    <w:rsid w:val="00B052C9"/>
    <w:rsid w:val="00B05E7A"/>
    <w:rsid w:val="00B161D0"/>
    <w:rsid w:val="00B310CE"/>
    <w:rsid w:val="00B3214F"/>
    <w:rsid w:val="00B36612"/>
    <w:rsid w:val="00B36892"/>
    <w:rsid w:val="00B4059D"/>
    <w:rsid w:val="00B42213"/>
    <w:rsid w:val="00B46D80"/>
    <w:rsid w:val="00B52245"/>
    <w:rsid w:val="00B823C1"/>
    <w:rsid w:val="00B9089D"/>
    <w:rsid w:val="00B92B8B"/>
    <w:rsid w:val="00B958E7"/>
    <w:rsid w:val="00BA2950"/>
    <w:rsid w:val="00BA58FE"/>
    <w:rsid w:val="00BB5D46"/>
    <w:rsid w:val="00BB6B32"/>
    <w:rsid w:val="00BC6CE6"/>
    <w:rsid w:val="00BC7627"/>
    <w:rsid w:val="00BD462E"/>
    <w:rsid w:val="00BD5180"/>
    <w:rsid w:val="00BE1E00"/>
    <w:rsid w:val="00C16532"/>
    <w:rsid w:val="00C16B3F"/>
    <w:rsid w:val="00C215CB"/>
    <w:rsid w:val="00C255B4"/>
    <w:rsid w:val="00C2654B"/>
    <w:rsid w:val="00C30B2C"/>
    <w:rsid w:val="00C30EF1"/>
    <w:rsid w:val="00C31614"/>
    <w:rsid w:val="00C54A6A"/>
    <w:rsid w:val="00C64E7B"/>
    <w:rsid w:val="00C76CF4"/>
    <w:rsid w:val="00C90BE3"/>
    <w:rsid w:val="00CA130F"/>
    <w:rsid w:val="00CA6BD9"/>
    <w:rsid w:val="00CC09CA"/>
    <w:rsid w:val="00CE0A95"/>
    <w:rsid w:val="00CF0CD1"/>
    <w:rsid w:val="00CF1C34"/>
    <w:rsid w:val="00CF5AFD"/>
    <w:rsid w:val="00D10E94"/>
    <w:rsid w:val="00D121BE"/>
    <w:rsid w:val="00D27F33"/>
    <w:rsid w:val="00D32CC6"/>
    <w:rsid w:val="00D3371E"/>
    <w:rsid w:val="00D565B0"/>
    <w:rsid w:val="00D61A4E"/>
    <w:rsid w:val="00D772FF"/>
    <w:rsid w:val="00D91734"/>
    <w:rsid w:val="00D92E3C"/>
    <w:rsid w:val="00D9510E"/>
    <w:rsid w:val="00DA5B4B"/>
    <w:rsid w:val="00DB2A95"/>
    <w:rsid w:val="00DB6CA0"/>
    <w:rsid w:val="00DB7A3F"/>
    <w:rsid w:val="00DC434F"/>
    <w:rsid w:val="00DD1FCA"/>
    <w:rsid w:val="00DD5495"/>
    <w:rsid w:val="00DF6F2A"/>
    <w:rsid w:val="00DF7C63"/>
    <w:rsid w:val="00DF7EEB"/>
    <w:rsid w:val="00E0067E"/>
    <w:rsid w:val="00E02144"/>
    <w:rsid w:val="00E05304"/>
    <w:rsid w:val="00E226DC"/>
    <w:rsid w:val="00E34315"/>
    <w:rsid w:val="00E36DC8"/>
    <w:rsid w:val="00E4366D"/>
    <w:rsid w:val="00E44C8B"/>
    <w:rsid w:val="00E65C0D"/>
    <w:rsid w:val="00E86CD2"/>
    <w:rsid w:val="00E9609C"/>
    <w:rsid w:val="00EB4EAB"/>
    <w:rsid w:val="00ED4A41"/>
    <w:rsid w:val="00EE02ED"/>
    <w:rsid w:val="00EE712C"/>
    <w:rsid w:val="00EF10FA"/>
    <w:rsid w:val="00EF3A4A"/>
    <w:rsid w:val="00EF46C0"/>
    <w:rsid w:val="00EF4FA0"/>
    <w:rsid w:val="00F05547"/>
    <w:rsid w:val="00F33BEA"/>
    <w:rsid w:val="00F36F01"/>
    <w:rsid w:val="00F37146"/>
    <w:rsid w:val="00F46137"/>
    <w:rsid w:val="00F56C2C"/>
    <w:rsid w:val="00F70742"/>
    <w:rsid w:val="00F772CF"/>
    <w:rsid w:val="00F90D71"/>
    <w:rsid w:val="00F924C4"/>
    <w:rsid w:val="00FA0083"/>
    <w:rsid w:val="00FA3B75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rsid w:val="00715D80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E02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EE02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02E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02E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02E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02ED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02E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02ED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02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E02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E02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E02E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EE02ED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E02ED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EE02ED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EE02E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EE02ED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E02ED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E02E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E02E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EE02E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E02ED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EE02E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EE02ED"/>
    <w:rPr>
      <w:b/>
      <w:bCs/>
    </w:rPr>
  </w:style>
  <w:style w:type="character" w:styleId="a9">
    <w:name w:val="Emphasis"/>
    <w:basedOn w:val="a0"/>
    <w:uiPriority w:val="99"/>
    <w:qFormat/>
    <w:rsid w:val="00EE02ED"/>
    <w:rPr>
      <w:i/>
      <w:iCs/>
    </w:rPr>
  </w:style>
  <w:style w:type="paragraph" w:styleId="aa">
    <w:name w:val="No Spacing"/>
    <w:uiPriority w:val="99"/>
    <w:qFormat/>
    <w:rsid w:val="00EE02ED"/>
    <w:rPr>
      <w:color w:val="000000"/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EE02E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E02E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EE02E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EE02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rsid w:val="00EE02ED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EE02ED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EE02ED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EE02ED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EE02ED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EE02ED"/>
    <w:rPr>
      <w:b/>
      <w:bCs/>
      <w:smallCaps/>
      <w:spacing w:val="5"/>
    </w:rPr>
  </w:style>
  <w:style w:type="paragraph" w:styleId="af3">
    <w:name w:val="TOC Heading"/>
    <w:basedOn w:val="10"/>
    <w:next w:val="a"/>
    <w:uiPriority w:val="99"/>
    <w:qFormat/>
    <w:rsid w:val="00EE02ED"/>
    <w:pPr>
      <w:outlineLvl w:val="9"/>
    </w:pPr>
  </w:style>
  <w:style w:type="paragraph" w:styleId="23">
    <w:name w:val="Body Text 2"/>
    <w:basedOn w:val="a"/>
    <w:link w:val="24"/>
    <w:uiPriority w:val="99"/>
    <w:rsid w:val="00715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715D80"/>
    <w:pPr>
      <w:ind w:firstLine="360"/>
      <w:jc w:val="both"/>
    </w:pPr>
    <w:rPr>
      <w:lang w:eastAsia="ar-SA"/>
    </w:rPr>
  </w:style>
  <w:style w:type="paragraph" w:customStyle="1" w:styleId="12">
    <w:name w:val="Текст1"/>
    <w:basedOn w:val="a"/>
    <w:uiPriority w:val="99"/>
    <w:rsid w:val="00715D80"/>
    <w:rPr>
      <w:rFonts w:ascii="Courier New" w:hAnsi="Courier New" w:cs="Courier New"/>
      <w:sz w:val="20"/>
      <w:szCs w:val="20"/>
      <w:lang w:eastAsia="ar-SA"/>
    </w:rPr>
  </w:style>
  <w:style w:type="table" w:styleId="af4">
    <w:name w:val="Table Grid"/>
    <w:aliases w:val="Сетка_таблицы"/>
    <w:basedOn w:val="a1"/>
    <w:uiPriority w:val="99"/>
    <w:rsid w:val="00715D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rsid w:val="00715D80"/>
    <w:pPr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uiPriority w:val="99"/>
    <w:rsid w:val="00715D80"/>
    <w:rPr>
      <w:rFonts w:eastAsia="Times New Roman"/>
      <w:color w:val="auto"/>
      <w:sz w:val="24"/>
      <w:szCs w:val="24"/>
      <w:lang w:val="ru-RU" w:eastAsia="ar-SA" w:bidi="ar-SA"/>
    </w:rPr>
  </w:style>
  <w:style w:type="paragraph" w:customStyle="1" w:styleId="211">
    <w:name w:val="Основной текст 21"/>
    <w:basedOn w:val="a"/>
    <w:uiPriority w:val="99"/>
    <w:rsid w:val="00715D80"/>
    <w:pPr>
      <w:spacing w:after="120" w:line="480" w:lineRule="auto"/>
    </w:pPr>
    <w:rPr>
      <w:lang w:eastAsia="ar-SA"/>
    </w:rPr>
  </w:style>
  <w:style w:type="paragraph" w:customStyle="1" w:styleId="1">
    <w:name w:val="Стиль1"/>
    <w:basedOn w:val="a"/>
    <w:uiPriority w:val="99"/>
    <w:rsid w:val="00715D80"/>
    <w:pPr>
      <w:numPr>
        <w:numId w:val="4"/>
      </w:numPr>
      <w:spacing w:before="120"/>
    </w:pPr>
  </w:style>
  <w:style w:type="character" w:styleId="af7">
    <w:name w:val="Hyperlink"/>
    <w:basedOn w:val="a0"/>
    <w:uiPriority w:val="99"/>
    <w:rsid w:val="00715D80"/>
    <w:rPr>
      <w:color w:val="0000FF"/>
      <w:u w:val="single"/>
    </w:rPr>
  </w:style>
  <w:style w:type="paragraph" w:styleId="af8">
    <w:name w:val="Normal (Web)"/>
    <w:basedOn w:val="a"/>
    <w:uiPriority w:val="99"/>
    <w:rsid w:val="00715D80"/>
    <w:pPr>
      <w:spacing w:before="100" w:beforeAutospacing="1" w:after="100" w:afterAutospacing="1"/>
    </w:pPr>
  </w:style>
  <w:style w:type="paragraph" w:styleId="af9">
    <w:name w:val="footer"/>
    <w:basedOn w:val="a"/>
    <w:link w:val="afa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character" w:styleId="afb">
    <w:name w:val="page number"/>
    <w:basedOn w:val="a0"/>
    <w:uiPriority w:val="99"/>
    <w:rsid w:val="00715D80"/>
  </w:style>
  <w:style w:type="character" w:customStyle="1" w:styleId="61">
    <w:name w:val="Основной текст (6)_"/>
    <w:basedOn w:val="a0"/>
    <w:link w:val="610"/>
    <w:uiPriority w:val="99"/>
    <w:rsid w:val="00715D80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15D80"/>
    <w:pPr>
      <w:shd w:val="clear" w:color="auto" w:fill="FFFFFF"/>
      <w:spacing w:before="480" w:after="60" w:line="240" w:lineRule="atLeast"/>
      <w:ind w:hanging="480"/>
    </w:pPr>
    <w:rPr>
      <w:rFonts w:eastAsia="Calibri"/>
      <w:color w:val="000000"/>
      <w:sz w:val="27"/>
      <w:szCs w:val="27"/>
      <w:lang w:val="en-US" w:eastAsia="en-US"/>
    </w:rPr>
  </w:style>
  <w:style w:type="character" w:customStyle="1" w:styleId="25">
    <w:name w:val="Основной текст (2)_"/>
    <w:basedOn w:val="a0"/>
    <w:link w:val="212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1"/>
    <w:uiPriority w:val="99"/>
    <w:rsid w:val="00715D80"/>
    <w:rPr>
      <w:i/>
      <w:i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715D80"/>
    <w:rPr>
      <w:i/>
      <w:iCs/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15D80"/>
    <w:pPr>
      <w:shd w:val="clear" w:color="auto" w:fill="FFFFFF"/>
      <w:spacing w:after="360" w:line="240" w:lineRule="atLeast"/>
      <w:ind w:hanging="360"/>
      <w:jc w:val="center"/>
    </w:pPr>
    <w:rPr>
      <w:rFonts w:eastAsia="Calibri"/>
      <w:b/>
      <w:bCs/>
      <w:color w:val="000000"/>
      <w:sz w:val="27"/>
      <w:szCs w:val="27"/>
      <w:lang w:val="en-US" w:eastAsia="en-US"/>
    </w:rPr>
  </w:style>
  <w:style w:type="paragraph" w:customStyle="1" w:styleId="82">
    <w:name w:val="Основной текст (8)"/>
    <w:basedOn w:val="a"/>
    <w:link w:val="81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715D80"/>
    <w:pPr>
      <w:shd w:val="clear" w:color="auto" w:fill="FFFFFF"/>
      <w:spacing w:line="240" w:lineRule="atLeast"/>
      <w:jc w:val="both"/>
    </w:pPr>
    <w:rPr>
      <w:rFonts w:eastAsia="Calibri"/>
      <w:i/>
      <w:iCs/>
      <w:color w:val="000000"/>
      <w:sz w:val="27"/>
      <w:szCs w:val="27"/>
      <w:lang w:val="en-US" w:eastAsia="en-US"/>
    </w:rPr>
  </w:style>
  <w:style w:type="character" w:customStyle="1" w:styleId="15">
    <w:name w:val="Основной текст (15)"/>
    <w:basedOn w:val="a0"/>
    <w:uiPriority w:val="99"/>
    <w:rsid w:val="00715D80"/>
    <w:rPr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rsid w:val="00715D80"/>
    <w:rPr>
      <w:b/>
      <w:bC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715D80"/>
    <w:pPr>
      <w:shd w:val="clear" w:color="auto" w:fill="FFFFFF"/>
      <w:spacing w:line="197" w:lineRule="exac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character" w:customStyle="1" w:styleId="afc">
    <w:name w:val="Основной текст + Полужирный"/>
    <w:basedOn w:val="a0"/>
    <w:uiPriority w:val="99"/>
    <w:rsid w:val="00715D80"/>
    <w:rPr>
      <w:b/>
      <w:bCs/>
      <w:spacing w:val="0"/>
      <w:sz w:val="23"/>
      <w:szCs w:val="23"/>
    </w:rPr>
  </w:style>
  <w:style w:type="character" w:customStyle="1" w:styleId="26">
    <w:name w:val="Заголовок №2_"/>
    <w:basedOn w:val="a0"/>
    <w:link w:val="213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63">
    <w:name w:val="Основной текст (6) + Полужирный"/>
    <w:basedOn w:val="61"/>
    <w:uiPriority w:val="99"/>
    <w:rsid w:val="00715D80"/>
    <w:rPr>
      <w:b/>
      <w:bCs/>
      <w:spacing w:val="0"/>
      <w:sz w:val="27"/>
      <w:szCs w:val="27"/>
      <w:shd w:val="clear" w:color="auto" w:fill="FFFFFF"/>
    </w:rPr>
  </w:style>
  <w:style w:type="paragraph" w:customStyle="1" w:styleId="213">
    <w:name w:val="Заголовок №21"/>
    <w:basedOn w:val="a"/>
    <w:link w:val="26"/>
    <w:uiPriority w:val="99"/>
    <w:rsid w:val="00715D80"/>
    <w:pPr>
      <w:shd w:val="clear" w:color="auto" w:fill="FFFFFF"/>
      <w:spacing w:after="300" w:line="322" w:lineRule="exact"/>
      <w:ind w:hanging="340"/>
      <w:outlineLvl w:val="1"/>
    </w:pPr>
    <w:rPr>
      <w:rFonts w:eastAsia="Calibri"/>
      <w:b/>
      <w:bCs/>
      <w:color w:val="000000"/>
      <w:sz w:val="27"/>
      <w:szCs w:val="27"/>
      <w:lang w:val="en-US" w:eastAsia="en-US"/>
    </w:rPr>
  </w:style>
  <w:style w:type="character" w:customStyle="1" w:styleId="313">
    <w:name w:val="Основной текст (3) + 13"/>
    <w:aliases w:val="5 pt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character" w:customStyle="1" w:styleId="3131">
    <w:name w:val="Основной текст (3) + 131"/>
    <w:aliases w:val="5 pt2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paragraph" w:styleId="afd">
    <w:name w:val="header"/>
    <w:basedOn w:val="a"/>
    <w:link w:val="afe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styleId="aff">
    <w:name w:val="Balloon Text"/>
    <w:basedOn w:val="a"/>
    <w:link w:val="aff0"/>
    <w:uiPriority w:val="99"/>
    <w:semiHidden/>
    <w:rsid w:val="00715D8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15D80"/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41">
    <w:name w:val="Основной текст (4)_"/>
    <w:basedOn w:val="a0"/>
    <w:link w:val="410"/>
    <w:uiPriority w:val="99"/>
    <w:rsid w:val="00715D80"/>
    <w:rPr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715D80"/>
    <w:rPr>
      <w:b/>
      <w:bCs/>
      <w:i/>
      <w:iCs/>
      <w:sz w:val="22"/>
      <w:szCs w:val="22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715D80"/>
    <w:rPr>
      <w:i/>
      <w:iCs/>
      <w:sz w:val="23"/>
      <w:szCs w:val="23"/>
      <w:shd w:val="clear" w:color="auto" w:fill="FFFFFF"/>
    </w:rPr>
  </w:style>
  <w:style w:type="character" w:customStyle="1" w:styleId="aff1">
    <w:name w:val="Основной текст + Курсив"/>
    <w:basedOn w:val="af6"/>
    <w:uiPriority w:val="99"/>
    <w:rsid w:val="00715D80"/>
    <w:rPr>
      <w:rFonts w:eastAsia="Times New Roman"/>
      <w:i/>
      <w:iCs/>
      <w:color w:val="auto"/>
      <w:spacing w:val="0"/>
      <w:sz w:val="23"/>
      <w:szCs w:val="23"/>
      <w:lang w:val="ru-RU" w:eastAsia="ar-SA" w:bidi="ar-SA"/>
    </w:rPr>
  </w:style>
  <w:style w:type="paragraph" w:customStyle="1" w:styleId="410">
    <w:name w:val="Основной текст (4)1"/>
    <w:basedOn w:val="a"/>
    <w:link w:val="41"/>
    <w:uiPriority w:val="99"/>
    <w:rsid w:val="00715D80"/>
    <w:pPr>
      <w:shd w:val="clear" w:color="auto" w:fill="FFFFFF"/>
      <w:spacing w:before="9240" w:line="240" w:lineRule="atLeas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paragraph" w:customStyle="1" w:styleId="121">
    <w:name w:val="Основной текст (12)"/>
    <w:basedOn w:val="a"/>
    <w:link w:val="12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uiPriority w:val="99"/>
    <w:rsid w:val="00715D80"/>
    <w:pPr>
      <w:shd w:val="clear" w:color="auto" w:fill="FFFFFF"/>
      <w:spacing w:line="240" w:lineRule="atLeast"/>
    </w:pPr>
    <w:rPr>
      <w:rFonts w:eastAsia="Calibri"/>
      <w:i/>
      <w:iCs/>
      <w:color w:val="000000"/>
      <w:sz w:val="23"/>
      <w:szCs w:val="23"/>
      <w:lang w:val="en-US" w:eastAsia="en-US"/>
    </w:rPr>
  </w:style>
  <w:style w:type="character" w:customStyle="1" w:styleId="117">
    <w:name w:val="Основной текст (11)7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42">
    <w:name w:val="Основной текст + Полужирный4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113">
    <w:name w:val="Основной текст (11)3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14">
    <w:name w:val="Основной текст (11) + Не полужирный"/>
    <w:aliases w:val="Курсив"/>
    <w:basedOn w:val="110"/>
    <w:uiPriority w:val="99"/>
    <w:rsid w:val="00715D80"/>
    <w:rPr>
      <w:b/>
      <w:bCs/>
      <w:i/>
      <w:i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rsid w:val="00715D80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E02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EE02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02E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02E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02E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02ED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02E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02ED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02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E02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E02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E02E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EE02ED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E02ED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EE02ED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EE02E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EE02ED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E02ED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E02E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E02E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EE02E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E02ED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EE02E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EE02ED"/>
    <w:rPr>
      <w:b/>
      <w:bCs/>
    </w:rPr>
  </w:style>
  <w:style w:type="character" w:styleId="a9">
    <w:name w:val="Emphasis"/>
    <w:basedOn w:val="a0"/>
    <w:uiPriority w:val="99"/>
    <w:qFormat/>
    <w:rsid w:val="00EE02ED"/>
    <w:rPr>
      <w:i/>
      <w:iCs/>
    </w:rPr>
  </w:style>
  <w:style w:type="paragraph" w:styleId="aa">
    <w:name w:val="No Spacing"/>
    <w:uiPriority w:val="99"/>
    <w:qFormat/>
    <w:rsid w:val="00EE02ED"/>
    <w:rPr>
      <w:color w:val="000000"/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EE02E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E02E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EE02E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EE02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rsid w:val="00EE02ED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EE02ED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EE02ED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EE02ED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EE02ED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EE02ED"/>
    <w:rPr>
      <w:b/>
      <w:bCs/>
      <w:smallCaps/>
      <w:spacing w:val="5"/>
    </w:rPr>
  </w:style>
  <w:style w:type="paragraph" w:styleId="af3">
    <w:name w:val="TOC Heading"/>
    <w:basedOn w:val="10"/>
    <w:next w:val="a"/>
    <w:uiPriority w:val="99"/>
    <w:qFormat/>
    <w:rsid w:val="00EE02ED"/>
    <w:pPr>
      <w:outlineLvl w:val="9"/>
    </w:pPr>
  </w:style>
  <w:style w:type="paragraph" w:styleId="23">
    <w:name w:val="Body Text 2"/>
    <w:basedOn w:val="a"/>
    <w:link w:val="24"/>
    <w:uiPriority w:val="99"/>
    <w:rsid w:val="00715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715D80"/>
    <w:pPr>
      <w:ind w:firstLine="360"/>
      <w:jc w:val="both"/>
    </w:pPr>
    <w:rPr>
      <w:lang w:eastAsia="ar-SA"/>
    </w:rPr>
  </w:style>
  <w:style w:type="paragraph" w:customStyle="1" w:styleId="12">
    <w:name w:val="Текст1"/>
    <w:basedOn w:val="a"/>
    <w:uiPriority w:val="99"/>
    <w:rsid w:val="00715D80"/>
    <w:rPr>
      <w:rFonts w:ascii="Courier New" w:hAnsi="Courier New" w:cs="Courier New"/>
      <w:sz w:val="20"/>
      <w:szCs w:val="20"/>
      <w:lang w:eastAsia="ar-SA"/>
    </w:rPr>
  </w:style>
  <w:style w:type="table" w:styleId="af4">
    <w:name w:val="Table Grid"/>
    <w:aliases w:val="Сетка_таблицы"/>
    <w:basedOn w:val="a1"/>
    <w:uiPriority w:val="99"/>
    <w:rsid w:val="00715D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rsid w:val="00715D80"/>
    <w:pPr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uiPriority w:val="99"/>
    <w:rsid w:val="00715D80"/>
    <w:rPr>
      <w:rFonts w:eastAsia="Times New Roman"/>
      <w:color w:val="auto"/>
      <w:sz w:val="24"/>
      <w:szCs w:val="24"/>
      <w:lang w:val="ru-RU" w:eastAsia="ar-SA" w:bidi="ar-SA"/>
    </w:rPr>
  </w:style>
  <w:style w:type="paragraph" w:customStyle="1" w:styleId="211">
    <w:name w:val="Основной текст 21"/>
    <w:basedOn w:val="a"/>
    <w:uiPriority w:val="99"/>
    <w:rsid w:val="00715D80"/>
    <w:pPr>
      <w:spacing w:after="120" w:line="480" w:lineRule="auto"/>
    </w:pPr>
    <w:rPr>
      <w:lang w:eastAsia="ar-SA"/>
    </w:rPr>
  </w:style>
  <w:style w:type="paragraph" w:customStyle="1" w:styleId="1">
    <w:name w:val="Стиль1"/>
    <w:basedOn w:val="a"/>
    <w:uiPriority w:val="99"/>
    <w:rsid w:val="00715D80"/>
    <w:pPr>
      <w:numPr>
        <w:numId w:val="4"/>
      </w:numPr>
      <w:spacing w:before="120"/>
    </w:pPr>
  </w:style>
  <w:style w:type="character" w:styleId="af7">
    <w:name w:val="Hyperlink"/>
    <w:basedOn w:val="a0"/>
    <w:uiPriority w:val="99"/>
    <w:rsid w:val="00715D80"/>
    <w:rPr>
      <w:color w:val="0000FF"/>
      <w:u w:val="single"/>
    </w:rPr>
  </w:style>
  <w:style w:type="paragraph" w:styleId="af8">
    <w:name w:val="Normal (Web)"/>
    <w:basedOn w:val="a"/>
    <w:uiPriority w:val="99"/>
    <w:rsid w:val="00715D80"/>
    <w:pPr>
      <w:spacing w:before="100" w:beforeAutospacing="1" w:after="100" w:afterAutospacing="1"/>
    </w:pPr>
  </w:style>
  <w:style w:type="paragraph" w:styleId="af9">
    <w:name w:val="footer"/>
    <w:basedOn w:val="a"/>
    <w:link w:val="afa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character" w:styleId="afb">
    <w:name w:val="page number"/>
    <w:basedOn w:val="a0"/>
    <w:uiPriority w:val="99"/>
    <w:rsid w:val="00715D80"/>
  </w:style>
  <w:style w:type="character" w:customStyle="1" w:styleId="61">
    <w:name w:val="Основной текст (6)_"/>
    <w:basedOn w:val="a0"/>
    <w:link w:val="610"/>
    <w:uiPriority w:val="99"/>
    <w:rsid w:val="00715D80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15D80"/>
    <w:pPr>
      <w:shd w:val="clear" w:color="auto" w:fill="FFFFFF"/>
      <w:spacing w:before="480" w:after="60" w:line="240" w:lineRule="atLeast"/>
      <w:ind w:hanging="480"/>
    </w:pPr>
    <w:rPr>
      <w:rFonts w:eastAsia="Calibri"/>
      <w:color w:val="000000"/>
      <w:sz w:val="27"/>
      <w:szCs w:val="27"/>
      <w:lang w:val="en-US" w:eastAsia="en-US"/>
    </w:rPr>
  </w:style>
  <w:style w:type="character" w:customStyle="1" w:styleId="25">
    <w:name w:val="Основной текст (2)_"/>
    <w:basedOn w:val="a0"/>
    <w:link w:val="212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1"/>
    <w:uiPriority w:val="99"/>
    <w:rsid w:val="00715D80"/>
    <w:rPr>
      <w:i/>
      <w:i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715D80"/>
    <w:rPr>
      <w:i/>
      <w:iCs/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15D80"/>
    <w:pPr>
      <w:shd w:val="clear" w:color="auto" w:fill="FFFFFF"/>
      <w:spacing w:after="360" w:line="240" w:lineRule="atLeast"/>
      <w:ind w:hanging="360"/>
      <w:jc w:val="center"/>
    </w:pPr>
    <w:rPr>
      <w:rFonts w:eastAsia="Calibri"/>
      <w:b/>
      <w:bCs/>
      <w:color w:val="000000"/>
      <w:sz w:val="27"/>
      <w:szCs w:val="27"/>
      <w:lang w:val="en-US" w:eastAsia="en-US"/>
    </w:rPr>
  </w:style>
  <w:style w:type="paragraph" w:customStyle="1" w:styleId="82">
    <w:name w:val="Основной текст (8)"/>
    <w:basedOn w:val="a"/>
    <w:link w:val="81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715D80"/>
    <w:pPr>
      <w:shd w:val="clear" w:color="auto" w:fill="FFFFFF"/>
      <w:spacing w:line="240" w:lineRule="atLeast"/>
      <w:jc w:val="both"/>
    </w:pPr>
    <w:rPr>
      <w:rFonts w:eastAsia="Calibri"/>
      <w:i/>
      <w:iCs/>
      <w:color w:val="000000"/>
      <w:sz w:val="27"/>
      <w:szCs w:val="27"/>
      <w:lang w:val="en-US" w:eastAsia="en-US"/>
    </w:rPr>
  </w:style>
  <w:style w:type="character" w:customStyle="1" w:styleId="15">
    <w:name w:val="Основной текст (15)"/>
    <w:basedOn w:val="a0"/>
    <w:uiPriority w:val="99"/>
    <w:rsid w:val="00715D80"/>
    <w:rPr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rsid w:val="00715D80"/>
    <w:rPr>
      <w:b/>
      <w:bC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715D80"/>
    <w:pPr>
      <w:shd w:val="clear" w:color="auto" w:fill="FFFFFF"/>
      <w:spacing w:line="197" w:lineRule="exac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character" w:customStyle="1" w:styleId="afc">
    <w:name w:val="Основной текст + Полужирный"/>
    <w:basedOn w:val="a0"/>
    <w:uiPriority w:val="99"/>
    <w:rsid w:val="00715D80"/>
    <w:rPr>
      <w:b/>
      <w:bCs/>
      <w:spacing w:val="0"/>
      <w:sz w:val="23"/>
      <w:szCs w:val="23"/>
    </w:rPr>
  </w:style>
  <w:style w:type="character" w:customStyle="1" w:styleId="26">
    <w:name w:val="Заголовок №2_"/>
    <w:basedOn w:val="a0"/>
    <w:link w:val="213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63">
    <w:name w:val="Основной текст (6) + Полужирный"/>
    <w:basedOn w:val="61"/>
    <w:uiPriority w:val="99"/>
    <w:rsid w:val="00715D80"/>
    <w:rPr>
      <w:b/>
      <w:bCs/>
      <w:spacing w:val="0"/>
      <w:sz w:val="27"/>
      <w:szCs w:val="27"/>
      <w:shd w:val="clear" w:color="auto" w:fill="FFFFFF"/>
    </w:rPr>
  </w:style>
  <w:style w:type="paragraph" w:customStyle="1" w:styleId="213">
    <w:name w:val="Заголовок №21"/>
    <w:basedOn w:val="a"/>
    <w:link w:val="26"/>
    <w:uiPriority w:val="99"/>
    <w:rsid w:val="00715D80"/>
    <w:pPr>
      <w:shd w:val="clear" w:color="auto" w:fill="FFFFFF"/>
      <w:spacing w:after="300" w:line="322" w:lineRule="exact"/>
      <w:ind w:hanging="340"/>
      <w:outlineLvl w:val="1"/>
    </w:pPr>
    <w:rPr>
      <w:rFonts w:eastAsia="Calibri"/>
      <w:b/>
      <w:bCs/>
      <w:color w:val="000000"/>
      <w:sz w:val="27"/>
      <w:szCs w:val="27"/>
      <w:lang w:val="en-US" w:eastAsia="en-US"/>
    </w:rPr>
  </w:style>
  <w:style w:type="character" w:customStyle="1" w:styleId="313">
    <w:name w:val="Основной текст (3) + 13"/>
    <w:aliases w:val="5 pt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character" w:customStyle="1" w:styleId="3131">
    <w:name w:val="Основной текст (3) + 131"/>
    <w:aliases w:val="5 pt2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paragraph" w:styleId="afd">
    <w:name w:val="header"/>
    <w:basedOn w:val="a"/>
    <w:link w:val="afe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styleId="aff">
    <w:name w:val="Balloon Text"/>
    <w:basedOn w:val="a"/>
    <w:link w:val="aff0"/>
    <w:uiPriority w:val="99"/>
    <w:semiHidden/>
    <w:rsid w:val="00715D8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15D80"/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41">
    <w:name w:val="Основной текст (4)_"/>
    <w:basedOn w:val="a0"/>
    <w:link w:val="410"/>
    <w:uiPriority w:val="99"/>
    <w:rsid w:val="00715D80"/>
    <w:rPr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715D80"/>
    <w:rPr>
      <w:b/>
      <w:bCs/>
      <w:i/>
      <w:iCs/>
      <w:sz w:val="22"/>
      <w:szCs w:val="22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715D80"/>
    <w:rPr>
      <w:i/>
      <w:iCs/>
      <w:sz w:val="23"/>
      <w:szCs w:val="23"/>
      <w:shd w:val="clear" w:color="auto" w:fill="FFFFFF"/>
    </w:rPr>
  </w:style>
  <w:style w:type="character" w:customStyle="1" w:styleId="aff1">
    <w:name w:val="Основной текст + Курсив"/>
    <w:basedOn w:val="af6"/>
    <w:uiPriority w:val="99"/>
    <w:rsid w:val="00715D80"/>
    <w:rPr>
      <w:rFonts w:eastAsia="Times New Roman"/>
      <w:i/>
      <w:iCs/>
      <w:color w:val="auto"/>
      <w:spacing w:val="0"/>
      <w:sz w:val="23"/>
      <w:szCs w:val="23"/>
      <w:lang w:val="ru-RU" w:eastAsia="ar-SA" w:bidi="ar-SA"/>
    </w:rPr>
  </w:style>
  <w:style w:type="paragraph" w:customStyle="1" w:styleId="410">
    <w:name w:val="Основной текст (4)1"/>
    <w:basedOn w:val="a"/>
    <w:link w:val="41"/>
    <w:uiPriority w:val="99"/>
    <w:rsid w:val="00715D80"/>
    <w:pPr>
      <w:shd w:val="clear" w:color="auto" w:fill="FFFFFF"/>
      <w:spacing w:before="9240" w:line="240" w:lineRule="atLeas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paragraph" w:customStyle="1" w:styleId="121">
    <w:name w:val="Основной текст (12)"/>
    <w:basedOn w:val="a"/>
    <w:link w:val="12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uiPriority w:val="99"/>
    <w:rsid w:val="00715D80"/>
    <w:pPr>
      <w:shd w:val="clear" w:color="auto" w:fill="FFFFFF"/>
      <w:spacing w:line="240" w:lineRule="atLeast"/>
    </w:pPr>
    <w:rPr>
      <w:rFonts w:eastAsia="Calibri"/>
      <w:i/>
      <w:iCs/>
      <w:color w:val="000000"/>
      <w:sz w:val="23"/>
      <w:szCs w:val="23"/>
      <w:lang w:val="en-US" w:eastAsia="en-US"/>
    </w:rPr>
  </w:style>
  <w:style w:type="character" w:customStyle="1" w:styleId="117">
    <w:name w:val="Основной текст (11)7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42">
    <w:name w:val="Основной текст + Полужирный4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113">
    <w:name w:val="Основной текст (11)3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14">
    <w:name w:val="Основной текст (11) + Не полужирный"/>
    <w:aliases w:val="Курсив"/>
    <w:basedOn w:val="110"/>
    <w:uiPriority w:val="99"/>
    <w:rsid w:val="00715D80"/>
    <w:rPr>
      <w:b/>
      <w:bCs/>
      <w:i/>
      <w:i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5455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2023-06-17T02:57:00Z</cp:lastPrinted>
  <dcterms:created xsi:type="dcterms:W3CDTF">2023-10-03T15:32:00Z</dcterms:created>
  <dcterms:modified xsi:type="dcterms:W3CDTF">2023-10-03T15:32:00Z</dcterms:modified>
</cp:coreProperties>
</file>