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28" w:rsidRDefault="00F65232" w:rsidP="009A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82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45BC" w:rsidRPr="009A4828" w:rsidRDefault="00F65232" w:rsidP="009A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28">
        <w:rPr>
          <w:rFonts w:ascii="Times New Roman" w:hAnsi="Times New Roman" w:cs="Times New Roman"/>
          <w:b/>
          <w:sz w:val="28"/>
          <w:szCs w:val="28"/>
        </w:rPr>
        <w:t xml:space="preserve"> о форме проведения </w:t>
      </w:r>
      <w:r w:rsidR="001145BC" w:rsidRPr="009A4828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</w:t>
      </w:r>
      <w:r w:rsidR="00AF1A74" w:rsidRPr="009A4828">
        <w:rPr>
          <w:rFonts w:ascii="Times New Roman" w:hAnsi="Times New Roman" w:cs="Times New Roman"/>
          <w:b/>
          <w:sz w:val="28"/>
          <w:szCs w:val="28"/>
        </w:rPr>
        <w:t>по специальности, требующей у поступающих опред</w:t>
      </w:r>
      <w:r w:rsidR="00EA7DD5" w:rsidRPr="009A4828">
        <w:rPr>
          <w:rFonts w:ascii="Times New Roman" w:hAnsi="Times New Roman" w:cs="Times New Roman"/>
          <w:b/>
          <w:sz w:val="28"/>
          <w:szCs w:val="28"/>
        </w:rPr>
        <w:t xml:space="preserve">еленных творческих способностей </w:t>
      </w:r>
      <w:r w:rsidR="009A4828" w:rsidRPr="009A4828">
        <w:rPr>
          <w:rFonts w:ascii="Times New Roman" w:hAnsi="Times New Roman" w:cs="Times New Roman"/>
          <w:b/>
          <w:sz w:val="28"/>
          <w:szCs w:val="28"/>
        </w:rPr>
        <w:t>(07.02.01 Архитектура)</w:t>
      </w:r>
    </w:p>
    <w:p w:rsidR="001145BC" w:rsidRPr="00EA7DD5" w:rsidRDefault="00534873" w:rsidP="00534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В</w:t>
      </w:r>
      <w:r w:rsidR="001145BC" w:rsidRPr="00EA7DD5">
        <w:rPr>
          <w:rFonts w:ascii="Times New Roman" w:hAnsi="Times New Roman" w:cs="Times New Roman"/>
          <w:sz w:val="28"/>
          <w:szCs w:val="28"/>
        </w:rPr>
        <w:t>ступительным испытанием творческой направлен</w:t>
      </w:r>
      <w:r w:rsidRPr="00EA7DD5">
        <w:rPr>
          <w:rFonts w:ascii="Times New Roman" w:hAnsi="Times New Roman" w:cs="Times New Roman"/>
          <w:sz w:val="28"/>
          <w:szCs w:val="28"/>
        </w:rPr>
        <w:t xml:space="preserve">ности при поступлении в БПОУ ОО </w:t>
      </w:r>
      <w:r w:rsidR="001145BC" w:rsidRPr="00EA7DD5">
        <w:rPr>
          <w:rFonts w:ascii="Times New Roman" w:hAnsi="Times New Roman" w:cs="Times New Roman"/>
          <w:sz w:val="28"/>
          <w:szCs w:val="28"/>
        </w:rPr>
        <w:t>«Омский строительный колледж» на специальность 07.02.01 Архитектура на базе основного общего обра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зования по очной форме обучения является выполнение творческого задания по рисунку. </w:t>
      </w:r>
    </w:p>
    <w:p w:rsidR="001D42DF" w:rsidRDefault="001D42DF" w:rsidP="001D4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вступительного испытания – выявить наиболее одаренных и способных из числа абитуриентов</w:t>
      </w:r>
      <w:r w:rsidR="00AF1A74" w:rsidRPr="00EA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поступающих на специальность </w:t>
      </w:r>
      <w:r w:rsidRPr="001D42D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«Архитектура».</w:t>
      </w:r>
    </w:p>
    <w:p w:rsidR="00EA7DD5" w:rsidRPr="0009562B" w:rsidRDefault="00EA7DD5" w:rsidP="00EA7D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абитуриентов на вступительное испытание обязательна с паспортом.</w:t>
      </w:r>
    </w:p>
    <w:p w:rsidR="00EA7DD5" w:rsidRPr="0009562B" w:rsidRDefault="00EA7DD5" w:rsidP="00EA7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вступительных испытаниях запрещается фото- и видеосъемка, пользование мобильным телефоном или иными средствами связи.</w:t>
      </w:r>
    </w:p>
    <w:p w:rsidR="001D42DF" w:rsidRPr="0009562B" w:rsidRDefault="001D42DF" w:rsidP="001D4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 – 4 академических часа (1 час = 45 мин.).</w:t>
      </w:r>
    </w:p>
    <w:p w:rsidR="00AF1A74" w:rsidRPr="0009562B" w:rsidRDefault="00AF1A74" w:rsidP="00AF1A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Рисунок с натуры из 3-4 гипсовых геометрических тел. Рисунок выполняется графитным карандашом (ТМ, М) на формате А3.</w:t>
      </w:r>
    </w:p>
    <w:p w:rsidR="001145BC" w:rsidRPr="0009562B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5BC" w:rsidRPr="00EA7DD5" w:rsidRDefault="001145BC" w:rsidP="00114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DD5">
        <w:rPr>
          <w:rFonts w:ascii="Times New Roman" w:hAnsi="Times New Roman" w:cs="Times New Roman"/>
          <w:b/>
          <w:bCs/>
          <w:sz w:val="28"/>
          <w:szCs w:val="28"/>
        </w:rPr>
        <w:t>Правила оформления экзаменационной работы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1.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Pr="00EA7DD5">
        <w:rPr>
          <w:rFonts w:ascii="Times New Roman" w:hAnsi="Times New Roman" w:cs="Times New Roman"/>
          <w:sz w:val="28"/>
          <w:szCs w:val="28"/>
        </w:rPr>
        <w:t xml:space="preserve">На </w:t>
      </w:r>
      <w:r w:rsidR="009A4828">
        <w:rPr>
          <w:rFonts w:ascii="Times New Roman" w:hAnsi="Times New Roman" w:cs="Times New Roman"/>
          <w:sz w:val="28"/>
          <w:szCs w:val="28"/>
        </w:rPr>
        <w:t xml:space="preserve">вступительное испытание </w:t>
      </w:r>
      <w:r w:rsidRPr="00EA7DD5">
        <w:rPr>
          <w:rFonts w:ascii="Times New Roman" w:hAnsi="Times New Roman" w:cs="Times New Roman"/>
          <w:sz w:val="28"/>
          <w:szCs w:val="28"/>
        </w:rPr>
        <w:t xml:space="preserve">абитуриенты должны принести карандаши, </w:t>
      </w:r>
      <w:r w:rsidR="00EA7DD5">
        <w:rPr>
          <w:rFonts w:ascii="Times New Roman" w:hAnsi="Times New Roman" w:cs="Times New Roman"/>
          <w:sz w:val="28"/>
          <w:szCs w:val="28"/>
        </w:rPr>
        <w:t>ластик</w:t>
      </w:r>
      <w:r w:rsidR="009A4828">
        <w:rPr>
          <w:rFonts w:ascii="Times New Roman" w:hAnsi="Times New Roman" w:cs="Times New Roman"/>
          <w:sz w:val="28"/>
          <w:szCs w:val="28"/>
        </w:rPr>
        <w:t>.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2.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Pr="00EA7DD5">
        <w:rPr>
          <w:rFonts w:ascii="Times New Roman" w:hAnsi="Times New Roman" w:cs="Times New Roman"/>
          <w:sz w:val="28"/>
          <w:szCs w:val="28"/>
        </w:rPr>
        <w:t xml:space="preserve">Для выполнения задания каждому абитуриенту выделяется не более 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одного листа бумаги формата А-3, </w:t>
      </w:r>
      <w:r w:rsidRPr="00EA7DD5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="00534873" w:rsidRPr="00EA7DD5">
        <w:rPr>
          <w:rFonts w:ascii="Times New Roman" w:hAnsi="Times New Roman" w:cs="Times New Roman"/>
          <w:sz w:val="28"/>
          <w:szCs w:val="28"/>
        </w:rPr>
        <w:t>поступающему</w:t>
      </w:r>
      <w:r w:rsidRPr="00EA7DD5">
        <w:rPr>
          <w:rFonts w:ascii="Times New Roman" w:hAnsi="Times New Roman" w:cs="Times New Roman"/>
          <w:sz w:val="28"/>
          <w:szCs w:val="28"/>
        </w:rPr>
        <w:t xml:space="preserve"> может быть произведена замена испорченного листа; при этом испорченный лист изымается и уничтожается, </w:t>
      </w:r>
      <w:r w:rsidR="00534873" w:rsidRPr="00EA7DD5">
        <w:rPr>
          <w:rFonts w:ascii="Times New Roman" w:hAnsi="Times New Roman" w:cs="Times New Roman"/>
          <w:sz w:val="28"/>
          <w:szCs w:val="28"/>
        </w:rPr>
        <w:t>шифруется</w:t>
      </w:r>
      <w:r w:rsidRPr="00EA7DD5">
        <w:rPr>
          <w:rFonts w:ascii="Times New Roman" w:hAnsi="Times New Roman" w:cs="Times New Roman"/>
          <w:sz w:val="28"/>
          <w:szCs w:val="28"/>
        </w:rPr>
        <w:t>, а время на выполнение задания не увеличивается, о чем абитуриент предупреждается заранее.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3.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Pr="00EA7DD5">
        <w:rPr>
          <w:rFonts w:ascii="Times New Roman" w:hAnsi="Times New Roman" w:cs="Times New Roman"/>
          <w:sz w:val="28"/>
          <w:szCs w:val="28"/>
        </w:rPr>
        <w:t>Абитуриенту запрещается подписывать выполненную работу, ставить какие-либо знаки, пометки.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 xml:space="preserve">4. Шифр абитуриента проставляется на лицевой стороне листа </w:t>
      </w:r>
      <w:r w:rsidR="00AF1A74" w:rsidRPr="00EA7DD5">
        <w:rPr>
          <w:rFonts w:ascii="Times New Roman" w:hAnsi="Times New Roman" w:cs="Times New Roman"/>
          <w:sz w:val="28"/>
          <w:szCs w:val="28"/>
        </w:rPr>
        <w:t>в штампе</w:t>
      </w:r>
    </w:p>
    <w:p w:rsidR="001145BC" w:rsidRPr="00EA7DD5" w:rsidRDefault="00EA7DD5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5BC" w:rsidRPr="00EA7DD5">
        <w:rPr>
          <w:rFonts w:ascii="Times New Roman" w:hAnsi="Times New Roman" w:cs="Times New Roman"/>
          <w:sz w:val="28"/>
          <w:szCs w:val="28"/>
        </w:rPr>
        <w:t>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="001145BC" w:rsidRPr="00EA7DD5">
        <w:rPr>
          <w:rFonts w:ascii="Times New Roman" w:hAnsi="Times New Roman" w:cs="Times New Roman"/>
          <w:sz w:val="28"/>
          <w:szCs w:val="28"/>
        </w:rPr>
        <w:t xml:space="preserve">Проверка работ производится по окончании </w:t>
      </w:r>
      <w:r w:rsidR="00534873" w:rsidRPr="00EA7DD5">
        <w:rPr>
          <w:rFonts w:ascii="Times New Roman" w:hAnsi="Times New Roman" w:cs="Times New Roman"/>
          <w:sz w:val="28"/>
          <w:szCs w:val="28"/>
        </w:rPr>
        <w:t>творческого испытания.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6.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Pr="00EA7DD5">
        <w:rPr>
          <w:rFonts w:ascii="Times New Roman" w:hAnsi="Times New Roman" w:cs="Times New Roman"/>
          <w:sz w:val="28"/>
          <w:szCs w:val="28"/>
        </w:rPr>
        <w:t xml:space="preserve">Для проверки выполненные работы раскладываются в аудитории и оцениваются предметной экзаменационной </w:t>
      </w:r>
      <w:proofErr w:type="gramStart"/>
      <w:r w:rsidRPr="00EA7DD5">
        <w:rPr>
          <w:rFonts w:ascii="Times New Roman" w:hAnsi="Times New Roman" w:cs="Times New Roman"/>
          <w:sz w:val="28"/>
          <w:szCs w:val="28"/>
        </w:rPr>
        <w:t>комиссией</w:t>
      </w:r>
      <w:r w:rsidR="00AF1A74" w:rsidRPr="00EA7DD5">
        <w:rPr>
          <w:rFonts w:ascii="Times New Roman" w:hAnsi="Times New Roman" w:cs="Times New Roman"/>
          <w:sz w:val="28"/>
          <w:szCs w:val="28"/>
        </w:rPr>
        <w:t xml:space="preserve">, </w:t>
      </w:r>
      <w:r w:rsidRPr="00EA7DD5">
        <w:rPr>
          <w:rFonts w:ascii="Times New Roman" w:hAnsi="Times New Roman" w:cs="Times New Roman"/>
          <w:sz w:val="28"/>
          <w:szCs w:val="28"/>
        </w:rPr>
        <w:t xml:space="preserve"> с</w:t>
      </w:r>
      <w:r w:rsidR="00AF1A74" w:rsidRPr="00EA7DD5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AF1A74" w:rsidRPr="00EA7DD5">
        <w:rPr>
          <w:rFonts w:ascii="Times New Roman" w:hAnsi="Times New Roman" w:cs="Times New Roman"/>
          <w:sz w:val="28"/>
          <w:szCs w:val="28"/>
        </w:rPr>
        <w:t xml:space="preserve"> установленным критериям: </w:t>
      </w:r>
    </w:p>
    <w:p w:rsidR="00AF1A74" w:rsidRPr="0009562B" w:rsidRDefault="00AF1A74" w:rsidP="00EA11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рисунка на листе определенного формата  </w:t>
      </w:r>
    </w:p>
    <w:p w:rsidR="00AF1A74" w:rsidRPr="0009562B" w:rsidRDefault="00AF1A74" w:rsidP="00AF1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пропорций и перспективного изменения предмета</w:t>
      </w:r>
    </w:p>
    <w:p w:rsidR="00AF1A74" w:rsidRPr="0009562B" w:rsidRDefault="00AF1A74" w:rsidP="00AF1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 построение рисунка</w:t>
      </w:r>
    </w:p>
    <w:p w:rsidR="00AF1A74" w:rsidRPr="0009562B" w:rsidRDefault="00AF1A74" w:rsidP="00AF1A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Свето-теневое</w:t>
      </w:r>
      <w:proofErr w:type="gramEnd"/>
      <w:r w:rsidRPr="0009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работы</w:t>
      </w:r>
    </w:p>
    <w:p w:rsidR="009A4828" w:rsidRDefault="009A4828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испытаний выставляю</w:t>
      </w:r>
      <w:r w:rsidR="001145BC" w:rsidRPr="00EA7DD5">
        <w:rPr>
          <w:rFonts w:ascii="Times New Roman" w:hAnsi="Times New Roman" w:cs="Times New Roman"/>
          <w:sz w:val="28"/>
          <w:szCs w:val="28"/>
        </w:rPr>
        <w:t xml:space="preserve">тся прописью на </w:t>
      </w:r>
      <w:r>
        <w:rPr>
          <w:rFonts w:ascii="Times New Roman" w:hAnsi="Times New Roman" w:cs="Times New Roman"/>
          <w:sz w:val="28"/>
          <w:szCs w:val="28"/>
        </w:rPr>
        <w:t>лицевой стороне работы и заверяю</w:t>
      </w:r>
      <w:r w:rsidR="001145BC" w:rsidRPr="00EA7DD5">
        <w:rPr>
          <w:rFonts w:ascii="Times New Roman" w:hAnsi="Times New Roman" w:cs="Times New Roman"/>
          <w:sz w:val="28"/>
          <w:szCs w:val="28"/>
        </w:rPr>
        <w:t>тся подписью членов предметной экзаменационной комиссии.</w:t>
      </w:r>
      <w:r w:rsidR="00EA7DD5" w:rsidRPr="00E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BC" w:rsidRPr="00EA7DD5" w:rsidRDefault="00EA7DD5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 xml:space="preserve">Результатом проведения вступительных испытаний является </w:t>
      </w:r>
      <w:proofErr w:type="gramStart"/>
      <w:r w:rsidRPr="00EA7DD5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7D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A7DD5">
        <w:rPr>
          <w:rFonts w:ascii="Times New Roman" w:hAnsi="Times New Roman" w:cs="Times New Roman"/>
          <w:sz w:val="28"/>
          <w:szCs w:val="28"/>
        </w:rPr>
        <w:t>Зачтено», «не зачтено»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BC" w:rsidRPr="00EA7DD5" w:rsidRDefault="001145BC" w:rsidP="001145BC">
      <w:pPr>
        <w:jc w:val="both"/>
        <w:rPr>
          <w:rFonts w:ascii="Times New Roman" w:hAnsi="Times New Roman" w:cs="Times New Roman"/>
          <w:sz w:val="28"/>
          <w:szCs w:val="28"/>
        </w:rPr>
      </w:pPr>
      <w:r w:rsidRPr="00EA7DD5">
        <w:rPr>
          <w:rFonts w:ascii="Times New Roman" w:hAnsi="Times New Roman" w:cs="Times New Roman"/>
          <w:sz w:val="28"/>
          <w:szCs w:val="28"/>
        </w:rPr>
        <w:t>7.</w:t>
      </w:r>
      <w:r w:rsidR="001D42DF" w:rsidRPr="00EA7DD5">
        <w:rPr>
          <w:rFonts w:ascii="Times New Roman" w:hAnsi="Times New Roman" w:cs="Times New Roman"/>
          <w:sz w:val="28"/>
          <w:szCs w:val="28"/>
        </w:rPr>
        <w:t xml:space="preserve"> </w:t>
      </w:r>
      <w:r w:rsidRPr="00EA7DD5">
        <w:rPr>
          <w:rFonts w:ascii="Times New Roman" w:hAnsi="Times New Roman" w:cs="Times New Roman"/>
          <w:sz w:val="28"/>
          <w:szCs w:val="28"/>
        </w:rPr>
        <w:t>Экзаменационные работы абитуриентам на руки не выдаются, а подшиваются в личное дело.</w:t>
      </w:r>
    </w:p>
    <w:p w:rsidR="001145BC" w:rsidRDefault="00EA7DD5" w:rsidP="001145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DD5">
        <w:rPr>
          <w:rFonts w:ascii="Times New Roman" w:hAnsi="Times New Roman" w:cs="Times New Roman"/>
          <w:sz w:val="28"/>
          <w:szCs w:val="28"/>
        </w:rPr>
        <w:t>8. Если численность поступающих, прошедших вступительные испытания, превышает количество мест, финансирование которых осуществляется за счет средств бюджетных ассигнований Омской области, колледж учитывает результаты освоения поступающим образовательной программы основного общего образования, указанные в представленных поступающими документах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62B" w:rsidRDefault="0009562B" w:rsidP="0009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5EA">
        <w:rPr>
          <w:rFonts w:ascii="Times New Roman" w:hAnsi="Times New Roman" w:cs="Times New Roman"/>
          <w:sz w:val="24"/>
          <w:szCs w:val="24"/>
          <w:u w:val="single"/>
        </w:rPr>
        <w:t>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лучшего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результата,  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необходимо разбить на следующие этапы:</w:t>
      </w:r>
    </w:p>
    <w:p w:rsidR="0009562B" w:rsidRDefault="0009562B" w:rsidP="000956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Компоновка предметов на листе бумаги– выбрать верное соотношение размеров и местоположение предметов на установленном формате листа</w:t>
      </w:r>
    </w:p>
    <w:p w:rsidR="0009562B" w:rsidRDefault="0009562B" w:rsidP="000956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пропорций предметов относительно друг друга</w:t>
      </w:r>
    </w:p>
    <w:p w:rsidR="0009562B" w:rsidRDefault="0009562B" w:rsidP="000956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необходимых линейно-конструктивных построений предметов с учетом перспективы</w:t>
      </w:r>
    </w:p>
    <w:p w:rsidR="0009562B" w:rsidRDefault="0009562B" w:rsidP="000956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светотени с помощью штриховки</w:t>
      </w:r>
    </w:p>
    <w:p w:rsidR="0009562B" w:rsidRPr="00C645CA" w:rsidRDefault="0009562B" w:rsidP="0009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5CA">
        <w:rPr>
          <w:rFonts w:ascii="Times New Roman" w:hAnsi="Times New Roman" w:cs="Times New Roman"/>
          <w:sz w:val="24"/>
          <w:szCs w:val="24"/>
        </w:rPr>
        <w:t>Следует обратить внимание на то, что на рисунке необходимо сохранять линии построения предметов, характеризующие понимание формы предметов в трехмерном пространстве.</w:t>
      </w:r>
    </w:p>
    <w:p w:rsidR="0009562B" w:rsidRDefault="0009562B" w:rsidP="0009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Выполненное задание оценивается по 100-балльной шкале.</w:t>
      </w:r>
    </w:p>
    <w:p w:rsidR="0009562B" w:rsidRDefault="0009562B" w:rsidP="0009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62B" w:rsidRPr="001E079A" w:rsidRDefault="0009562B" w:rsidP="0009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9A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</w:t>
      </w:r>
      <w:r>
        <w:rPr>
          <w:rFonts w:ascii="Times New Roman" w:hAnsi="Times New Roman" w:cs="Times New Roman"/>
          <w:b/>
          <w:sz w:val="24"/>
          <w:szCs w:val="24"/>
        </w:rPr>
        <w:t>творческого испытания</w:t>
      </w: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973"/>
        <w:gridCol w:w="1713"/>
        <w:gridCol w:w="2268"/>
        <w:gridCol w:w="2551"/>
      </w:tblGrid>
      <w:tr w:rsidR="0009562B" w:rsidTr="005F1D24">
        <w:tc>
          <w:tcPr>
            <w:tcW w:w="445" w:type="dxa"/>
            <w:vMerge w:val="restart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навыки</w:t>
            </w:r>
          </w:p>
        </w:tc>
        <w:tc>
          <w:tcPr>
            <w:tcW w:w="8505" w:type="dxa"/>
            <w:gridSpan w:val="4"/>
          </w:tcPr>
          <w:p w:rsidR="0009562B" w:rsidRDefault="0009562B" w:rsidP="005F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</w:tr>
      <w:tr w:rsidR="0009562B" w:rsidTr="005F1D24">
        <w:tc>
          <w:tcPr>
            <w:tcW w:w="445" w:type="dxa"/>
            <w:vMerge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(86-100 баллов)</w:t>
            </w:r>
          </w:p>
        </w:tc>
        <w:tc>
          <w:tcPr>
            <w:tcW w:w="171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(71-85 баллов)</w:t>
            </w:r>
          </w:p>
        </w:tc>
        <w:tc>
          <w:tcPr>
            <w:tcW w:w="2268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(55-70 баллов)</w:t>
            </w:r>
          </w:p>
        </w:tc>
        <w:tc>
          <w:tcPr>
            <w:tcW w:w="2551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(ниже 55 баллов)</w:t>
            </w:r>
          </w:p>
        </w:tc>
      </w:tr>
      <w:tr w:rsidR="0009562B" w:rsidTr="005F1D24">
        <w:tc>
          <w:tcPr>
            <w:tcW w:w="445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рисунка на формате</w:t>
            </w:r>
          </w:p>
        </w:tc>
        <w:tc>
          <w:tcPr>
            <w:tcW w:w="197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грамотно скомпонована на листе</w:t>
            </w:r>
          </w:p>
        </w:tc>
        <w:tc>
          <w:tcPr>
            <w:tcW w:w="171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скомпонована на листе достаточно хорошо, имеются незначительные недочеты</w:t>
            </w:r>
          </w:p>
        </w:tc>
        <w:tc>
          <w:tcPr>
            <w:tcW w:w="2268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композиционном размещении предметов на листе имеются ошибки</w:t>
            </w:r>
          </w:p>
        </w:tc>
        <w:tc>
          <w:tcPr>
            <w:tcW w:w="2551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листа неудачная, нарушено равновесие листа, много пустого, неиспользованного пространства</w:t>
            </w:r>
          </w:p>
        </w:tc>
      </w:tr>
      <w:tr w:rsidR="0009562B" w:rsidTr="005F1D24">
        <w:tc>
          <w:tcPr>
            <w:tcW w:w="445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 предметов</w:t>
            </w:r>
          </w:p>
        </w:tc>
        <w:tc>
          <w:tcPr>
            <w:tcW w:w="197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предметов соблюдены</w:t>
            </w:r>
          </w:p>
        </w:tc>
        <w:tc>
          <w:tcPr>
            <w:tcW w:w="171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нарушение пропорций</w:t>
            </w:r>
          </w:p>
        </w:tc>
        <w:tc>
          <w:tcPr>
            <w:tcW w:w="2268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нарушены</w:t>
            </w:r>
          </w:p>
        </w:tc>
        <w:tc>
          <w:tcPr>
            <w:tcW w:w="2551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отношения предметов не выявлены</w:t>
            </w:r>
          </w:p>
        </w:tc>
      </w:tr>
      <w:tr w:rsidR="0009562B" w:rsidTr="005F1D24">
        <w:tc>
          <w:tcPr>
            <w:tcW w:w="445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2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 конструктивное построение рисунка с учетом перспективы</w:t>
            </w:r>
          </w:p>
        </w:tc>
        <w:tc>
          <w:tcPr>
            <w:tcW w:w="197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 конструктивное построение выполнено со знанием законов линейной перспективы и пространственных конструкций предметов</w:t>
            </w:r>
          </w:p>
        </w:tc>
        <w:tc>
          <w:tcPr>
            <w:tcW w:w="171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 конструктивное построение выполнено с несколькими ошибками</w:t>
            </w:r>
          </w:p>
        </w:tc>
        <w:tc>
          <w:tcPr>
            <w:tcW w:w="2268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 конструктивное построение выполнено со значительными ошибками</w:t>
            </w:r>
          </w:p>
        </w:tc>
        <w:tc>
          <w:tcPr>
            <w:tcW w:w="2551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умения пользоваться законами линейной перспективы</w:t>
            </w:r>
          </w:p>
        </w:tc>
      </w:tr>
      <w:tr w:rsidR="0009562B" w:rsidTr="005F1D24">
        <w:tc>
          <w:tcPr>
            <w:tcW w:w="445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Свето-теневое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работы</w:t>
            </w:r>
          </w:p>
        </w:tc>
        <w:tc>
          <w:tcPr>
            <w:tcW w:w="197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законов воздушной перспективы, умение строить тени; составляющие рисунка изображены в объеме и пространстве, тонко проработаны нюансы светотени</w:t>
            </w:r>
          </w:p>
        </w:tc>
        <w:tc>
          <w:tcPr>
            <w:tcW w:w="1713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законов воздушной перспективы, умение строить тени; составляющие рисунка изображены в объеме и пространстве</w:t>
            </w:r>
          </w:p>
        </w:tc>
        <w:tc>
          <w:tcPr>
            <w:tcW w:w="2268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законов воздушной перспективы, ошибки в построении теней; недостаточно выявлены объем и пространство</w:t>
            </w:r>
          </w:p>
        </w:tc>
        <w:tc>
          <w:tcPr>
            <w:tcW w:w="2551" w:type="dxa"/>
          </w:tcPr>
          <w:p w:rsidR="0009562B" w:rsidRDefault="0009562B" w:rsidP="005F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на листе не передано, объем фигур не показан, тени построены неправильно</w:t>
            </w:r>
          </w:p>
        </w:tc>
      </w:tr>
    </w:tbl>
    <w:p w:rsidR="0009562B" w:rsidRDefault="0009562B" w:rsidP="0009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5BC" w:rsidRPr="001145BC" w:rsidRDefault="001145BC" w:rsidP="00114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5BC" w:rsidRPr="001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E50"/>
    <w:multiLevelType w:val="multilevel"/>
    <w:tmpl w:val="F928F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A06A0"/>
    <w:multiLevelType w:val="multilevel"/>
    <w:tmpl w:val="B95E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C53E4"/>
    <w:multiLevelType w:val="multilevel"/>
    <w:tmpl w:val="18A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10B91"/>
    <w:multiLevelType w:val="hybridMultilevel"/>
    <w:tmpl w:val="F97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7AC0"/>
    <w:multiLevelType w:val="hybridMultilevel"/>
    <w:tmpl w:val="5E4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5C97"/>
    <w:multiLevelType w:val="multilevel"/>
    <w:tmpl w:val="A65C9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C"/>
    <w:rsid w:val="0009562B"/>
    <w:rsid w:val="001145BC"/>
    <w:rsid w:val="001D42DF"/>
    <w:rsid w:val="0037020B"/>
    <w:rsid w:val="00382511"/>
    <w:rsid w:val="003B2BB9"/>
    <w:rsid w:val="005049C9"/>
    <w:rsid w:val="00534873"/>
    <w:rsid w:val="005E4E9F"/>
    <w:rsid w:val="006312E7"/>
    <w:rsid w:val="009A4828"/>
    <w:rsid w:val="00AF1A74"/>
    <w:rsid w:val="00DD5FC5"/>
    <w:rsid w:val="00EA7DD5"/>
    <w:rsid w:val="00F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3E40-61C6-452B-B850-089769B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145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1145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1145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0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9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2</cp:revision>
  <cp:lastPrinted>2021-04-19T04:03:00Z</cp:lastPrinted>
  <dcterms:created xsi:type="dcterms:W3CDTF">2021-04-19T05:51:00Z</dcterms:created>
  <dcterms:modified xsi:type="dcterms:W3CDTF">2021-04-19T05:51:00Z</dcterms:modified>
</cp:coreProperties>
</file>