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7F" w:rsidRPr="003B0D01" w:rsidRDefault="0051577F" w:rsidP="00650944">
      <w:pPr>
        <w:ind w:left="-284"/>
        <w:jc w:val="right"/>
      </w:pPr>
    </w:p>
    <w:p w:rsidR="007B2B70" w:rsidRPr="003B0D01" w:rsidRDefault="00240DA9" w:rsidP="00650944">
      <w:pPr>
        <w:ind w:left="-284"/>
        <w:jc w:val="center"/>
      </w:pPr>
      <w:bookmarkStart w:id="0" w:name="_GoBack"/>
      <w:r>
        <w:t>ОТЧЕТ</w:t>
      </w:r>
      <w:r w:rsidR="0051577F" w:rsidRPr="003B0D01">
        <w:t xml:space="preserve"> РАБОТЫ ПЦК «</w:t>
      </w:r>
      <w:r w:rsidR="00551E95">
        <w:t>ИНФОРМАЦИОННЫЕ СИСТЕМЫ ОБЕСПЕЧЕНИЯ ГРАДОСТРОИТЕЛЬНОЙ ДЕЯТЕЛЬНОСТИ</w:t>
      </w:r>
      <w:r w:rsidR="0051577F" w:rsidRPr="003B0D01">
        <w:t xml:space="preserve">» </w:t>
      </w:r>
      <w:r w:rsidR="00A82DE2">
        <w:t>за</w:t>
      </w:r>
      <w:r w:rsidR="0051577F" w:rsidRPr="003B0D01">
        <w:t xml:space="preserve"> </w:t>
      </w:r>
      <w:r w:rsidR="002D1188">
        <w:t>1 семестр 2018-2019 уч.года</w:t>
      </w:r>
    </w:p>
    <w:bookmarkEnd w:id="0"/>
    <w:p w:rsidR="0051577F" w:rsidRPr="003B0D01" w:rsidRDefault="0051577F" w:rsidP="00650944">
      <w:pPr>
        <w:ind w:left="-284"/>
        <w:jc w:val="both"/>
      </w:pPr>
    </w:p>
    <w:p w:rsidR="002D1188" w:rsidRDefault="002D1188" w:rsidP="00650944">
      <w:pPr>
        <w:ind w:left="-284" w:firstLine="709"/>
        <w:jc w:val="both"/>
      </w:pPr>
      <w:r w:rsidRPr="002D1188">
        <w:t xml:space="preserve">За </w:t>
      </w:r>
      <w:r>
        <w:t>1 семестр 2018-2019 года</w:t>
      </w:r>
      <w:r w:rsidRPr="002D1188">
        <w:t xml:space="preserve"> ПЦК «</w:t>
      </w:r>
      <w:r w:rsidR="00551E95">
        <w:t>ИСОГД</w:t>
      </w:r>
      <w:r w:rsidRPr="002D1188">
        <w:t>»</w:t>
      </w:r>
      <w:r>
        <w:t xml:space="preserve">, для повышения </w:t>
      </w:r>
      <w:r w:rsidR="009E1B6C" w:rsidRPr="009E1B6C">
        <w:t>качества профессионального образования</w:t>
      </w:r>
      <w:r>
        <w:t>, а также для ликвидации задолженностей среди обучающихся по специальности 21.02.0</w:t>
      </w:r>
      <w:r w:rsidR="00551E95">
        <w:t>6</w:t>
      </w:r>
      <w:r>
        <w:t xml:space="preserve"> </w:t>
      </w:r>
      <w:r w:rsidR="00551E95">
        <w:t>ИСОГД</w:t>
      </w:r>
      <w:r>
        <w:t>, были проведены следующие мероприятия:</w:t>
      </w:r>
    </w:p>
    <w:p w:rsidR="002D1188" w:rsidRPr="00E27FB3" w:rsidRDefault="00FC03E2" w:rsidP="00650944">
      <w:pPr>
        <w:numPr>
          <w:ilvl w:val="0"/>
          <w:numId w:val="21"/>
        </w:numPr>
        <w:ind w:left="-284" w:firstLine="709"/>
        <w:jc w:val="both"/>
      </w:pPr>
      <w:r w:rsidRPr="00E27FB3">
        <w:t>Входной контроль в течении первых недель сентября, ведомости находятся в учебной части.</w:t>
      </w:r>
    </w:p>
    <w:p w:rsidR="00FC03E2" w:rsidRPr="00E27FB3" w:rsidRDefault="00E27FB3" w:rsidP="00650944">
      <w:pPr>
        <w:pStyle w:val="a4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03E2" w:rsidRPr="00E27FB3">
        <w:rPr>
          <w:rFonts w:ascii="Times New Roman" w:hAnsi="Times New Roman"/>
          <w:sz w:val="24"/>
          <w:szCs w:val="24"/>
        </w:rPr>
        <w:t>Продление дополнительной сессии до 15.09.2018 для погашения академических задолженностей. Было обеспечено проведение дополнительных консультаций, подготовлены графики дополнительных консультаций. Контроль по сдаче задолженностей студентов был  возложен на классн</w:t>
      </w:r>
      <w:r w:rsidR="00551E95">
        <w:rPr>
          <w:rFonts w:ascii="Times New Roman" w:hAnsi="Times New Roman"/>
          <w:sz w:val="24"/>
          <w:szCs w:val="24"/>
        </w:rPr>
        <w:t>ого</w:t>
      </w:r>
      <w:r w:rsidR="00FC03E2" w:rsidRPr="00E27FB3">
        <w:rPr>
          <w:rFonts w:ascii="Times New Roman" w:hAnsi="Times New Roman"/>
          <w:sz w:val="24"/>
          <w:szCs w:val="24"/>
        </w:rPr>
        <w:t xml:space="preserve"> руководител</w:t>
      </w:r>
      <w:r w:rsidR="00551E95">
        <w:rPr>
          <w:rFonts w:ascii="Times New Roman" w:hAnsi="Times New Roman"/>
          <w:sz w:val="24"/>
          <w:szCs w:val="24"/>
        </w:rPr>
        <w:t>я 291 группы</w:t>
      </w:r>
      <w:r w:rsidR="00FC03E2" w:rsidRPr="00E27FB3">
        <w:rPr>
          <w:rFonts w:ascii="Times New Roman" w:hAnsi="Times New Roman"/>
          <w:sz w:val="24"/>
          <w:szCs w:val="24"/>
        </w:rPr>
        <w:t>.</w:t>
      </w:r>
    </w:p>
    <w:p w:rsidR="0002585F" w:rsidRPr="00E27FB3" w:rsidRDefault="0002585F" w:rsidP="00650944">
      <w:pPr>
        <w:numPr>
          <w:ilvl w:val="0"/>
          <w:numId w:val="21"/>
        </w:numPr>
        <w:ind w:left="-284" w:firstLine="709"/>
        <w:jc w:val="both"/>
      </w:pPr>
      <w:r w:rsidRPr="00E27FB3">
        <w:rPr>
          <w:color w:val="000000"/>
        </w:rPr>
        <w:t>Активизация работы классн</w:t>
      </w:r>
      <w:r w:rsidR="00551E95">
        <w:rPr>
          <w:color w:val="000000"/>
        </w:rPr>
        <w:t>ого</w:t>
      </w:r>
      <w:r w:rsidRPr="00E27FB3">
        <w:rPr>
          <w:color w:val="000000"/>
        </w:rPr>
        <w:t xml:space="preserve"> руководител</w:t>
      </w:r>
      <w:r w:rsidR="00551E95">
        <w:rPr>
          <w:color w:val="000000"/>
        </w:rPr>
        <w:t xml:space="preserve">я позволила в установленные сроки добиться стопроцентной абсолютной </w:t>
      </w:r>
      <w:proofErr w:type="gramStart"/>
      <w:r w:rsidR="00551E95">
        <w:rPr>
          <w:color w:val="000000"/>
        </w:rPr>
        <w:t xml:space="preserve">успеваемости </w:t>
      </w:r>
      <w:r w:rsidR="00E27FB3" w:rsidRPr="00E27FB3">
        <w:rPr>
          <w:color w:val="000000"/>
        </w:rPr>
        <w:t>.</w:t>
      </w:r>
      <w:proofErr w:type="gramEnd"/>
    </w:p>
    <w:p w:rsidR="00E27FB3" w:rsidRDefault="00E27FB3" w:rsidP="00650944">
      <w:pPr>
        <w:numPr>
          <w:ilvl w:val="0"/>
          <w:numId w:val="21"/>
        </w:numPr>
        <w:ind w:left="-284" w:firstLine="709"/>
        <w:jc w:val="both"/>
      </w:pPr>
      <w:r w:rsidRPr="00E27FB3">
        <w:t xml:space="preserve">В период с 06.11.2018г. по 16.11.2018г. во исполнение приказа 76\У от 31.10.2018г., в группах </w:t>
      </w:r>
      <w:r w:rsidR="00551E95">
        <w:t>19</w:t>
      </w:r>
      <w:r w:rsidRPr="00E27FB3">
        <w:t xml:space="preserve">1, </w:t>
      </w:r>
      <w:r w:rsidR="00551E95">
        <w:t>29</w:t>
      </w:r>
      <w:r w:rsidRPr="00E27FB3">
        <w:t xml:space="preserve">1специальности </w:t>
      </w:r>
      <w:r w:rsidRPr="00E27FB3">
        <w:rPr>
          <w:rStyle w:val="313"/>
          <w:b w:val="0"/>
          <w:sz w:val="24"/>
          <w:szCs w:val="24"/>
        </w:rPr>
        <w:t>21.02.0</w:t>
      </w:r>
      <w:r w:rsidR="00551E95">
        <w:rPr>
          <w:rStyle w:val="313"/>
          <w:b w:val="0"/>
          <w:sz w:val="24"/>
          <w:szCs w:val="24"/>
        </w:rPr>
        <w:t>6</w:t>
      </w:r>
      <w:r w:rsidRPr="00E27FB3">
        <w:rPr>
          <w:rStyle w:val="313"/>
          <w:b w:val="0"/>
          <w:sz w:val="24"/>
          <w:szCs w:val="24"/>
        </w:rPr>
        <w:t xml:space="preserve"> </w:t>
      </w:r>
      <w:r w:rsidR="00551E95">
        <w:rPr>
          <w:rStyle w:val="313"/>
          <w:b w:val="0"/>
          <w:sz w:val="24"/>
          <w:szCs w:val="24"/>
        </w:rPr>
        <w:t>ИСОГД</w:t>
      </w:r>
      <w:r w:rsidRPr="00E27FB3">
        <w:rPr>
          <w:rStyle w:val="313"/>
          <w:b w:val="0"/>
          <w:sz w:val="24"/>
          <w:szCs w:val="24"/>
        </w:rPr>
        <w:t xml:space="preserve">, преподавателями колледжа проведен </w:t>
      </w:r>
      <w:r w:rsidRPr="00E27FB3">
        <w:t>внутриколледжный контроль в виде мониторинг</w:t>
      </w:r>
      <w:r w:rsidR="00551E95">
        <w:t>а</w:t>
      </w:r>
      <w:r w:rsidRPr="00E27FB3">
        <w:t>,</w:t>
      </w:r>
      <w:r w:rsidRPr="00E27FB3">
        <w:rPr>
          <w:rStyle w:val="1"/>
          <w:b w:val="0"/>
          <w:color w:val="000000"/>
          <w:sz w:val="24"/>
          <w:szCs w:val="24"/>
        </w:rPr>
        <w:t xml:space="preserve"> предусматривающий</w:t>
      </w:r>
      <w:r w:rsidRPr="00E27FB3">
        <w:rPr>
          <w:rStyle w:val="1"/>
          <w:color w:val="000000"/>
          <w:sz w:val="24"/>
          <w:szCs w:val="24"/>
        </w:rPr>
        <w:t xml:space="preserve"> </w:t>
      </w:r>
      <w:r w:rsidRPr="00E27FB3">
        <w:rPr>
          <w:rStyle w:val="1"/>
          <w:b w:val="0"/>
          <w:color w:val="000000"/>
          <w:sz w:val="24"/>
          <w:szCs w:val="24"/>
        </w:rPr>
        <w:t>диагностику и оценку уровня сформированности общих и профессиональных компетенций у студентов, обучающихся по</w:t>
      </w:r>
      <w:r w:rsidRPr="00E27FB3">
        <w:t xml:space="preserve"> программам подготовки специалистов среднего звена ФГОС СПО</w:t>
      </w:r>
      <w:r>
        <w:t>.</w:t>
      </w:r>
    </w:p>
    <w:p w:rsidR="00895E60" w:rsidRDefault="00895E60" w:rsidP="00650944">
      <w:pPr>
        <w:ind w:left="-284" w:firstLine="709"/>
        <w:jc w:val="both"/>
      </w:pPr>
      <w:r w:rsidRPr="00895E60">
        <w:t>За 1 семестр 2018-2019 года ПЦК «</w:t>
      </w:r>
      <w:r w:rsidR="00551E95">
        <w:t>ИСОГД</w:t>
      </w:r>
      <w:r w:rsidRPr="00895E60">
        <w:t>», для повышения профессиональной компетентности педагогических работников в условиях модернизации профессионального образования были проведены следующие мероприятия:</w:t>
      </w:r>
    </w:p>
    <w:p w:rsidR="000B01BE" w:rsidRDefault="00D74BA6" w:rsidP="00650944">
      <w:pPr>
        <w:numPr>
          <w:ilvl w:val="0"/>
          <w:numId w:val="23"/>
        </w:numPr>
        <w:ind w:left="-284" w:firstLine="709"/>
        <w:jc w:val="both"/>
      </w:pPr>
      <w:r>
        <w:t>Утверждены</w:t>
      </w:r>
      <w:r w:rsidRPr="00ED74FE">
        <w:t>, представленные преподавателями рабочие программы, календарно-тематические планы, индивидуальные планы преподавателей, паспорт</w:t>
      </w:r>
      <w:r w:rsidR="006E3022">
        <w:t>а</w:t>
      </w:r>
      <w:r w:rsidRPr="00ED74FE">
        <w:t xml:space="preserve"> кабинетов, план</w:t>
      </w:r>
      <w:r w:rsidR="006E3022">
        <w:t>ы</w:t>
      </w:r>
      <w:r w:rsidRPr="00ED74FE">
        <w:t xml:space="preserve"> работы кабинетов на 201</w:t>
      </w:r>
      <w:r>
        <w:t>8</w:t>
      </w:r>
      <w:r w:rsidRPr="00ED74FE">
        <w:t>-201</w:t>
      </w:r>
      <w:r>
        <w:t>9</w:t>
      </w:r>
      <w:r w:rsidRPr="00ED74FE">
        <w:t xml:space="preserve"> уч</w:t>
      </w:r>
      <w:r>
        <w:t>.</w:t>
      </w:r>
      <w:r w:rsidRPr="00ED74FE">
        <w:t xml:space="preserve"> </w:t>
      </w:r>
      <w:r>
        <w:t>г</w:t>
      </w:r>
      <w:r w:rsidRPr="00ED74FE">
        <w:t>од</w:t>
      </w:r>
      <w:r>
        <w:t>.</w:t>
      </w:r>
    </w:p>
    <w:p w:rsidR="00D74BA6" w:rsidRPr="00D74BA6" w:rsidRDefault="00D74BA6" w:rsidP="00650944">
      <w:pPr>
        <w:numPr>
          <w:ilvl w:val="0"/>
          <w:numId w:val="23"/>
        </w:numPr>
        <w:ind w:left="-284" w:firstLine="709"/>
        <w:jc w:val="both"/>
      </w:pPr>
      <w:r w:rsidRPr="00D74BA6">
        <w:t xml:space="preserve">Для более эффективной реализации поставленной методической темы на 2018-2019 </w:t>
      </w:r>
      <w:proofErr w:type="spellStart"/>
      <w:r w:rsidRPr="00D74BA6">
        <w:t>уч.г</w:t>
      </w:r>
      <w:proofErr w:type="spellEnd"/>
      <w:r w:rsidRPr="00D74BA6">
        <w:t>. были определены преподаватели ответственные за разработку учебно-методических материалов по ПМ, специальности 21.02.0</w:t>
      </w:r>
      <w:r w:rsidR="006E3022">
        <w:t>6</w:t>
      </w:r>
      <w:r w:rsidRPr="00D74BA6">
        <w:t xml:space="preserve"> </w:t>
      </w:r>
      <w:r w:rsidR="006E3022">
        <w:t>ИСОГД</w:t>
      </w:r>
    </w:p>
    <w:p w:rsidR="00D74BA6" w:rsidRPr="00D74BA6" w:rsidRDefault="00D74BA6" w:rsidP="00650944">
      <w:pPr>
        <w:ind w:left="-284" w:firstLine="709"/>
        <w:jc w:val="both"/>
      </w:pPr>
      <w:r w:rsidRPr="00D74BA6">
        <w:t xml:space="preserve">ПМ.01 </w:t>
      </w:r>
      <w:proofErr w:type="spellStart"/>
      <w:r w:rsidR="006E3022">
        <w:t>Посох</w:t>
      </w:r>
      <w:r w:rsidRPr="00D74BA6">
        <w:t>ова</w:t>
      </w:r>
      <w:proofErr w:type="spellEnd"/>
      <w:r w:rsidRPr="00D74BA6">
        <w:t xml:space="preserve"> </w:t>
      </w:r>
      <w:r w:rsidR="006E3022">
        <w:t>С</w:t>
      </w:r>
      <w:r w:rsidRPr="00D74BA6">
        <w:t>.</w:t>
      </w:r>
      <w:r w:rsidR="006E3022">
        <w:t>А</w:t>
      </w:r>
      <w:r w:rsidRPr="00D74BA6">
        <w:t>. – преподаватель спец дисциплин</w:t>
      </w:r>
    </w:p>
    <w:p w:rsidR="00D74BA6" w:rsidRPr="00D74BA6" w:rsidRDefault="00D74BA6" w:rsidP="00650944">
      <w:pPr>
        <w:ind w:left="-284" w:firstLine="709"/>
        <w:jc w:val="both"/>
      </w:pPr>
      <w:r w:rsidRPr="00D74BA6">
        <w:t>ПМ.02 Николаева Н.И. - преподаватель спец дисциплин</w:t>
      </w:r>
    </w:p>
    <w:p w:rsidR="00D74BA6" w:rsidRPr="00D74BA6" w:rsidRDefault="00D74BA6" w:rsidP="00650944">
      <w:pPr>
        <w:ind w:left="-284" w:firstLine="709"/>
        <w:jc w:val="both"/>
      </w:pPr>
      <w:r w:rsidRPr="00D74BA6">
        <w:t xml:space="preserve">ПМ.03 </w:t>
      </w:r>
      <w:r w:rsidR="006E3022">
        <w:t>Хиневич О.В.</w:t>
      </w:r>
      <w:r w:rsidRPr="00D74BA6">
        <w:t xml:space="preserve"> - преподаватель спец дисциплин</w:t>
      </w:r>
    </w:p>
    <w:p w:rsidR="00D74BA6" w:rsidRPr="00D74BA6" w:rsidRDefault="00D74BA6" w:rsidP="00650944">
      <w:pPr>
        <w:ind w:left="-284" w:firstLine="709"/>
        <w:jc w:val="both"/>
      </w:pPr>
      <w:r w:rsidRPr="00D74BA6">
        <w:t xml:space="preserve">ПМ.04 </w:t>
      </w:r>
      <w:r w:rsidR="006E3022">
        <w:t xml:space="preserve">Николаева Н.И. </w:t>
      </w:r>
      <w:r w:rsidRPr="00D74BA6">
        <w:t>- преподаватель спец дисциплин</w:t>
      </w:r>
    </w:p>
    <w:p w:rsidR="00D74BA6" w:rsidRPr="00D74BA6" w:rsidRDefault="00D74BA6" w:rsidP="00650944">
      <w:pPr>
        <w:ind w:left="-284" w:firstLine="709"/>
        <w:jc w:val="both"/>
      </w:pPr>
      <w:r w:rsidRPr="00D74BA6">
        <w:t xml:space="preserve">ПМ.05 </w:t>
      </w:r>
      <w:proofErr w:type="spellStart"/>
      <w:r w:rsidR="006E3022">
        <w:t>Посохова</w:t>
      </w:r>
      <w:proofErr w:type="spellEnd"/>
      <w:r w:rsidR="006E3022">
        <w:t xml:space="preserve"> С.А. </w:t>
      </w:r>
      <w:r w:rsidRPr="00D74BA6">
        <w:t>- преподаватель спец дисциплин</w:t>
      </w:r>
    </w:p>
    <w:p w:rsidR="003A236B" w:rsidRPr="009C6FF5" w:rsidRDefault="003A236B" w:rsidP="00650944">
      <w:pPr>
        <w:numPr>
          <w:ilvl w:val="0"/>
          <w:numId w:val="23"/>
        </w:numPr>
        <w:tabs>
          <w:tab w:val="left" w:pos="567"/>
          <w:tab w:val="left" w:pos="993"/>
        </w:tabs>
        <w:ind w:left="-284" w:firstLine="709"/>
        <w:jc w:val="both"/>
        <w:rPr>
          <w:color w:val="000000"/>
        </w:rPr>
      </w:pPr>
      <w:r w:rsidRPr="009C6FF5">
        <w:rPr>
          <w:color w:val="000000"/>
        </w:rPr>
        <w:t>Утвержден</w:t>
      </w:r>
      <w:r>
        <w:rPr>
          <w:color w:val="000000"/>
        </w:rPr>
        <w:t>ы</w:t>
      </w:r>
      <w:r w:rsidRPr="009C6FF5">
        <w:rPr>
          <w:color w:val="000000"/>
        </w:rPr>
        <w:t xml:space="preserve"> график</w:t>
      </w:r>
      <w:r>
        <w:rPr>
          <w:color w:val="000000"/>
        </w:rPr>
        <w:t>и</w:t>
      </w:r>
      <w:r w:rsidRPr="009C6FF5">
        <w:rPr>
          <w:color w:val="000000"/>
        </w:rPr>
        <w:t xml:space="preserve"> взаимопосещения занятий преподавателями ПЦК.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049"/>
        <w:gridCol w:w="1033"/>
        <w:gridCol w:w="1033"/>
        <w:gridCol w:w="1001"/>
        <w:gridCol w:w="850"/>
        <w:gridCol w:w="851"/>
      </w:tblGrid>
      <w:tr w:rsidR="006E3022" w:rsidRPr="00D236DB" w:rsidTr="005B6CE8">
        <w:trPr>
          <w:cantSplit/>
          <w:trHeight w:val="1714"/>
          <w:jc w:val="center"/>
        </w:trPr>
        <w:tc>
          <w:tcPr>
            <w:tcW w:w="269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right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Ф.И.О. (кого посещают)</w:t>
            </w:r>
          </w:p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 w:firstLine="514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Ф.И.О. (кто посещает)</w:t>
            </w:r>
          </w:p>
        </w:tc>
        <w:tc>
          <w:tcPr>
            <w:tcW w:w="1049" w:type="dxa"/>
            <w:textDirection w:val="btLr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 w:right="113"/>
              <w:jc w:val="center"/>
              <w:rPr>
                <w:color w:val="000000"/>
                <w:sz w:val="20"/>
                <w:szCs w:val="20"/>
              </w:rPr>
            </w:pPr>
            <w:r w:rsidRPr="006E3022">
              <w:rPr>
                <w:color w:val="000000"/>
                <w:sz w:val="20"/>
                <w:szCs w:val="20"/>
              </w:rPr>
              <w:t>Николаева Н.И.</w:t>
            </w:r>
          </w:p>
        </w:tc>
        <w:tc>
          <w:tcPr>
            <w:tcW w:w="1033" w:type="dxa"/>
            <w:textDirection w:val="btLr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6E3022">
              <w:rPr>
                <w:color w:val="000000"/>
                <w:sz w:val="20"/>
                <w:szCs w:val="20"/>
              </w:rPr>
              <w:t>Веселовская Н.С.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33" w:type="dxa"/>
            <w:textDirection w:val="btLr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Хиневич О.В.</w:t>
            </w:r>
          </w:p>
        </w:tc>
        <w:tc>
          <w:tcPr>
            <w:tcW w:w="1001" w:type="dxa"/>
            <w:textDirection w:val="btLr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Романенко В.Л.</w:t>
            </w:r>
          </w:p>
        </w:tc>
        <w:tc>
          <w:tcPr>
            <w:tcW w:w="850" w:type="dxa"/>
            <w:textDirection w:val="btLr"/>
          </w:tcPr>
          <w:p w:rsidR="006E3022" w:rsidRPr="00D236DB" w:rsidRDefault="006E3022" w:rsidP="006E3022">
            <w:pPr>
              <w:tabs>
                <w:tab w:val="left" w:pos="567"/>
                <w:tab w:val="left" w:pos="993"/>
              </w:tabs>
              <w:ind w:left="-284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Шакулова И.Г.</w:t>
            </w:r>
          </w:p>
        </w:tc>
        <w:tc>
          <w:tcPr>
            <w:tcW w:w="851" w:type="dxa"/>
            <w:textDirection w:val="btLr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Т.В.</w:t>
            </w:r>
          </w:p>
        </w:tc>
      </w:tr>
      <w:tr w:rsidR="006E3022" w:rsidRPr="00D236DB" w:rsidTr="005B6CE8">
        <w:trPr>
          <w:jc w:val="center"/>
        </w:trPr>
        <w:tc>
          <w:tcPr>
            <w:tcW w:w="269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372"/>
              <w:jc w:val="both"/>
              <w:rPr>
                <w:color w:val="000000"/>
                <w:sz w:val="20"/>
                <w:szCs w:val="20"/>
              </w:rPr>
            </w:pPr>
            <w:r w:rsidRPr="006E3022">
              <w:rPr>
                <w:color w:val="000000"/>
                <w:sz w:val="20"/>
                <w:szCs w:val="20"/>
              </w:rPr>
              <w:t>Николаева Н.И.</w:t>
            </w:r>
          </w:p>
        </w:tc>
        <w:tc>
          <w:tcPr>
            <w:tcW w:w="1049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2D3131">
            <w:pPr>
              <w:tabs>
                <w:tab w:val="left" w:pos="567"/>
                <w:tab w:val="left" w:pos="993"/>
              </w:tabs>
              <w:ind w:left="-160" w:hanging="12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3022" w:rsidRPr="00D236DB" w:rsidTr="005B6CE8">
        <w:trPr>
          <w:jc w:val="center"/>
        </w:trPr>
        <w:tc>
          <w:tcPr>
            <w:tcW w:w="269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3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Веселовская Н.С.</w:t>
            </w:r>
          </w:p>
        </w:tc>
        <w:tc>
          <w:tcPr>
            <w:tcW w:w="1049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3022" w:rsidRPr="00D236DB" w:rsidTr="005B6CE8">
        <w:trPr>
          <w:jc w:val="center"/>
        </w:trPr>
        <w:tc>
          <w:tcPr>
            <w:tcW w:w="269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3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Хиневич О.В.</w:t>
            </w:r>
          </w:p>
        </w:tc>
        <w:tc>
          <w:tcPr>
            <w:tcW w:w="1049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3</w:t>
            </w:r>
          </w:p>
        </w:tc>
      </w:tr>
      <w:tr w:rsidR="006E3022" w:rsidRPr="00D236DB" w:rsidTr="005B6CE8">
        <w:trPr>
          <w:jc w:val="center"/>
        </w:trPr>
        <w:tc>
          <w:tcPr>
            <w:tcW w:w="269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3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Романенко В.Л.</w:t>
            </w:r>
            <w:r w:rsidR="002D3131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049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E3022" w:rsidRPr="00D236DB" w:rsidTr="005B6CE8">
        <w:trPr>
          <w:jc w:val="center"/>
        </w:trPr>
        <w:tc>
          <w:tcPr>
            <w:tcW w:w="269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3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Шакулова И.Г.</w:t>
            </w:r>
          </w:p>
        </w:tc>
        <w:tc>
          <w:tcPr>
            <w:tcW w:w="1049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  <w:r w:rsidRPr="00D236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3022" w:rsidRPr="00D236DB" w:rsidTr="005B6CE8">
        <w:trPr>
          <w:jc w:val="center"/>
        </w:trPr>
        <w:tc>
          <w:tcPr>
            <w:tcW w:w="269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3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Т.В.</w:t>
            </w:r>
          </w:p>
        </w:tc>
        <w:tc>
          <w:tcPr>
            <w:tcW w:w="1049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022" w:rsidRPr="00D236DB" w:rsidRDefault="006E3022" w:rsidP="00650944">
            <w:pPr>
              <w:tabs>
                <w:tab w:val="left" w:pos="567"/>
                <w:tab w:val="left" w:pos="993"/>
              </w:tabs>
              <w:ind w:left="-284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74BA6" w:rsidRPr="00D74BA6" w:rsidRDefault="00D74BA6" w:rsidP="00650944">
      <w:pPr>
        <w:ind w:left="-284"/>
      </w:pPr>
    </w:p>
    <w:p w:rsidR="00C60DD9" w:rsidRPr="00650944" w:rsidRDefault="00F2569C" w:rsidP="00650944">
      <w:pPr>
        <w:numPr>
          <w:ilvl w:val="0"/>
          <w:numId w:val="23"/>
        </w:numPr>
        <w:ind w:left="-284"/>
        <w:jc w:val="both"/>
      </w:pPr>
      <w:r>
        <w:rPr>
          <w:rFonts w:ascii="Times" w:hAnsi="Times" w:cs="Arial"/>
        </w:rPr>
        <w:t xml:space="preserve">Для эффективной </w:t>
      </w:r>
      <w:r w:rsidRPr="00CC47B7">
        <w:rPr>
          <w:rFonts w:ascii="Times" w:hAnsi="Times" w:cs="Arial"/>
        </w:rPr>
        <w:t>организации учебной</w:t>
      </w:r>
      <w:r w:rsidR="00846B13">
        <w:rPr>
          <w:rFonts w:ascii="Times" w:hAnsi="Times" w:cs="Arial"/>
        </w:rPr>
        <w:t xml:space="preserve"> и</w:t>
      </w:r>
      <w:r w:rsidRPr="00CC47B7">
        <w:rPr>
          <w:rFonts w:ascii="Times" w:hAnsi="Times" w:cs="Arial"/>
        </w:rPr>
        <w:t xml:space="preserve"> производственной практик обучающихся</w:t>
      </w:r>
      <w:r>
        <w:rPr>
          <w:rFonts w:ascii="Times" w:hAnsi="Times" w:cs="Arial"/>
        </w:rPr>
        <w:t>, п</w:t>
      </w:r>
      <w:r w:rsidRPr="00CC47B7">
        <w:rPr>
          <w:rFonts w:ascii="Times" w:hAnsi="Times" w:cs="Arial"/>
        </w:rPr>
        <w:t>реподавател</w:t>
      </w:r>
      <w:r>
        <w:rPr>
          <w:rFonts w:ascii="Times" w:hAnsi="Times" w:cs="Arial"/>
        </w:rPr>
        <w:t>ям</w:t>
      </w:r>
      <w:r w:rsidR="00650944">
        <w:rPr>
          <w:rFonts w:ascii="Times" w:hAnsi="Times" w:cs="Arial"/>
        </w:rPr>
        <w:t>,</w:t>
      </w:r>
      <w:r w:rsidRPr="00CC47B7">
        <w:rPr>
          <w:rFonts w:ascii="Times" w:hAnsi="Times" w:cs="Arial"/>
        </w:rPr>
        <w:t xml:space="preserve"> имеющи</w:t>
      </w:r>
      <w:r>
        <w:rPr>
          <w:rFonts w:ascii="Times" w:hAnsi="Times" w:cs="Arial"/>
        </w:rPr>
        <w:t>м</w:t>
      </w:r>
      <w:r w:rsidRPr="00CC47B7">
        <w:rPr>
          <w:rFonts w:ascii="Times" w:hAnsi="Times" w:cs="Arial"/>
        </w:rPr>
        <w:t xml:space="preserve"> в тарификации часы по проведению учебной</w:t>
      </w:r>
      <w:r w:rsidR="00846B13">
        <w:rPr>
          <w:rFonts w:ascii="Times" w:hAnsi="Times" w:cs="Arial"/>
        </w:rPr>
        <w:t xml:space="preserve"> и</w:t>
      </w:r>
      <w:r w:rsidRPr="00CC47B7">
        <w:rPr>
          <w:rFonts w:ascii="Times" w:hAnsi="Times" w:cs="Arial"/>
        </w:rPr>
        <w:t xml:space="preserve"> производственной практики обучающихся должны обновить рабочие программы с учетом инклюзивного обучения в профессиональном образовании обучающихся с ограниченными возможностями здоровья</w:t>
      </w:r>
      <w:r>
        <w:rPr>
          <w:rFonts w:ascii="Times" w:hAnsi="Times" w:cs="Arial"/>
        </w:rPr>
        <w:t>.</w:t>
      </w:r>
    </w:p>
    <w:p w:rsidR="00650944" w:rsidRPr="00895E60" w:rsidRDefault="00650944" w:rsidP="006E3022">
      <w:pPr>
        <w:ind w:left="-284"/>
        <w:jc w:val="both"/>
      </w:pPr>
    </w:p>
    <w:p w:rsidR="00895E60" w:rsidRDefault="00895E60" w:rsidP="00650944">
      <w:pPr>
        <w:ind w:left="-284"/>
        <w:jc w:val="both"/>
      </w:pPr>
    </w:p>
    <w:p w:rsidR="00650944" w:rsidRPr="00E27FB3" w:rsidRDefault="00650944" w:rsidP="00650944">
      <w:pPr>
        <w:ind w:left="-284"/>
        <w:jc w:val="both"/>
      </w:pPr>
      <w:r>
        <w:t xml:space="preserve">                                    Председатель ПЦК             </w:t>
      </w:r>
      <w:r w:rsidR="00846B13">
        <w:t xml:space="preserve">               </w:t>
      </w:r>
      <w:r>
        <w:t xml:space="preserve"> </w:t>
      </w:r>
      <w:r w:rsidR="006E3022">
        <w:t xml:space="preserve">Н.И. Николаева </w:t>
      </w:r>
    </w:p>
    <w:sectPr w:rsidR="00650944" w:rsidRPr="00E27FB3" w:rsidSect="00FB5A57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4AD"/>
    <w:multiLevelType w:val="hybridMultilevel"/>
    <w:tmpl w:val="82F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937"/>
    <w:multiLevelType w:val="hybridMultilevel"/>
    <w:tmpl w:val="5B0E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6110F"/>
    <w:multiLevelType w:val="hybridMultilevel"/>
    <w:tmpl w:val="530A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6EBB"/>
    <w:multiLevelType w:val="hybridMultilevel"/>
    <w:tmpl w:val="8A989012"/>
    <w:lvl w:ilvl="0" w:tplc="A60224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1435C1"/>
    <w:multiLevelType w:val="hybridMultilevel"/>
    <w:tmpl w:val="D7E04104"/>
    <w:lvl w:ilvl="0" w:tplc="16D64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1645EE"/>
    <w:multiLevelType w:val="hybridMultilevel"/>
    <w:tmpl w:val="EDFC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F44"/>
    <w:multiLevelType w:val="hybridMultilevel"/>
    <w:tmpl w:val="3C84F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06F8A"/>
    <w:multiLevelType w:val="hybridMultilevel"/>
    <w:tmpl w:val="C392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82B55"/>
    <w:multiLevelType w:val="hybridMultilevel"/>
    <w:tmpl w:val="780E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0124"/>
    <w:multiLevelType w:val="hybridMultilevel"/>
    <w:tmpl w:val="0682010A"/>
    <w:lvl w:ilvl="0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0" w15:restartNumberingAfterBreak="0">
    <w:nsid w:val="49003A6D"/>
    <w:multiLevelType w:val="hybridMultilevel"/>
    <w:tmpl w:val="574C9A1C"/>
    <w:lvl w:ilvl="0" w:tplc="8886E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D47F32"/>
    <w:multiLevelType w:val="hybridMultilevel"/>
    <w:tmpl w:val="D61A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60F"/>
    <w:multiLevelType w:val="hybridMultilevel"/>
    <w:tmpl w:val="D598A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A695F"/>
    <w:multiLevelType w:val="hybridMultilevel"/>
    <w:tmpl w:val="8A989012"/>
    <w:lvl w:ilvl="0" w:tplc="A60224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D832304"/>
    <w:multiLevelType w:val="hybridMultilevel"/>
    <w:tmpl w:val="FBA0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47DB0"/>
    <w:multiLevelType w:val="hybridMultilevel"/>
    <w:tmpl w:val="780E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86B08"/>
    <w:multiLevelType w:val="hybridMultilevel"/>
    <w:tmpl w:val="EEB6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2566AA"/>
    <w:multiLevelType w:val="hybridMultilevel"/>
    <w:tmpl w:val="CA1A007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8" w15:restartNumberingAfterBreak="0">
    <w:nsid w:val="6A132C46"/>
    <w:multiLevelType w:val="hybridMultilevel"/>
    <w:tmpl w:val="780E18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01DB0"/>
    <w:multiLevelType w:val="hybridMultilevel"/>
    <w:tmpl w:val="9DC66084"/>
    <w:lvl w:ilvl="0" w:tplc="46F0DAA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D02754"/>
    <w:multiLevelType w:val="hybridMultilevel"/>
    <w:tmpl w:val="F320D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3764"/>
    <w:multiLevelType w:val="hybridMultilevel"/>
    <w:tmpl w:val="50460F44"/>
    <w:lvl w:ilvl="0" w:tplc="9C9A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7FB1"/>
    <w:multiLevelType w:val="hybridMultilevel"/>
    <w:tmpl w:val="780E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157D3"/>
    <w:multiLevelType w:val="hybridMultilevel"/>
    <w:tmpl w:val="149C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23"/>
  </w:num>
  <w:num w:numId="7">
    <w:abstractNumId w:val="21"/>
  </w:num>
  <w:num w:numId="8">
    <w:abstractNumId w:val="6"/>
  </w:num>
  <w:num w:numId="9">
    <w:abstractNumId w:val="20"/>
  </w:num>
  <w:num w:numId="10">
    <w:abstractNumId w:val="3"/>
  </w:num>
  <w:num w:numId="11">
    <w:abstractNumId w:val="13"/>
  </w:num>
  <w:num w:numId="12">
    <w:abstractNumId w:val="5"/>
  </w:num>
  <w:num w:numId="13">
    <w:abstractNumId w:val="18"/>
  </w:num>
  <w:num w:numId="14">
    <w:abstractNumId w:val="8"/>
  </w:num>
  <w:num w:numId="15">
    <w:abstractNumId w:val="15"/>
  </w:num>
  <w:num w:numId="16">
    <w:abstractNumId w:val="17"/>
  </w:num>
  <w:num w:numId="17">
    <w:abstractNumId w:val="22"/>
  </w:num>
  <w:num w:numId="18">
    <w:abstractNumId w:val="2"/>
  </w:num>
  <w:num w:numId="19">
    <w:abstractNumId w:val="11"/>
  </w:num>
  <w:num w:numId="20">
    <w:abstractNumId w:val="14"/>
  </w:num>
  <w:num w:numId="21">
    <w:abstractNumId w:val="19"/>
  </w:num>
  <w:num w:numId="22">
    <w:abstractNumId w:val="1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9"/>
    <w:rsid w:val="00025080"/>
    <w:rsid w:val="0002585F"/>
    <w:rsid w:val="00057EB0"/>
    <w:rsid w:val="0008064C"/>
    <w:rsid w:val="00096301"/>
    <w:rsid w:val="00097D81"/>
    <w:rsid w:val="000A2C5A"/>
    <w:rsid w:val="000A3E73"/>
    <w:rsid w:val="000A4295"/>
    <w:rsid w:val="000A606A"/>
    <w:rsid w:val="000B01BE"/>
    <w:rsid w:val="000B263E"/>
    <w:rsid w:val="000F235A"/>
    <w:rsid w:val="00104EF5"/>
    <w:rsid w:val="00137A59"/>
    <w:rsid w:val="00174233"/>
    <w:rsid w:val="001845A7"/>
    <w:rsid w:val="001A0A84"/>
    <w:rsid w:val="001A1312"/>
    <w:rsid w:val="001B18C3"/>
    <w:rsid w:val="001E1CD9"/>
    <w:rsid w:val="00240DA9"/>
    <w:rsid w:val="002A3E4C"/>
    <w:rsid w:val="002D10F9"/>
    <w:rsid w:val="002D1188"/>
    <w:rsid w:val="002D3131"/>
    <w:rsid w:val="002F493F"/>
    <w:rsid w:val="0030624B"/>
    <w:rsid w:val="00310629"/>
    <w:rsid w:val="00326F53"/>
    <w:rsid w:val="003273A2"/>
    <w:rsid w:val="00331EAC"/>
    <w:rsid w:val="00346E7C"/>
    <w:rsid w:val="00350C99"/>
    <w:rsid w:val="003708F3"/>
    <w:rsid w:val="00371BBF"/>
    <w:rsid w:val="0037202A"/>
    <w:rsid w:val="003A236B"/>
    <w:rsid w:val="003B0D01"/>
    <w:rsid w:val="003D148E"/>
    <w:rsid w:val="003F267D"/>
    <w:rsid w:val="00424CB5"/>
    <w:rsid w:val="00451623"/>
    <w:rsid w:val="00460D61"/>
    <w:rsid w:val="00493A22"/>
    <w:rsid w:val="004B7268"/>
    <w:rsid w:val="004D7E61"/>
    <w:rsid w:val="005042D6"/>
    <w:rsid w:val="00507EE6"/>
    <w:rsid w:val="0051577F"/>
    <w:rsid w:val="00551E95"/>
    <w:rsid w:val="00576EDC"/>
    <w:rsid w:val="0059710C"/>
    <w:rsid w:val="005A65AF"/>
    <w:rsid w:val="005B5B15"/>
    <w:rsid w:val="005C0E9B"/>
    <w:rsid w:val="005C7EE6"/>
    <w:rsid w:val="005D7231"/>
    <w:rsid w:val="005F23AE"/>
    <w:rsid w:val="005F4F7B"/>
    <w:rsid w:val="005F7504"/>
    <w:rsid w:val="0060007E"/>
    <w:rsid w:val="00610875"/>
    <w:rsid w:val="00624518"/>
    <w:rsid w:val="00633C1C"/>
    <w:rsid w:val="00647A3F"/>
    <w:rsid w:val="00650944"/>
    <w:rsid w:val="00686C74"/>
    <w:rsid w:val="006871A4"/>
    <w:rsid w:val="006A0684"/>
    <w:rsid w:val="006E3022"/>
    <w:rsid w:val="006F79FD"/>
    <w:rsid w:val="00701C6C"/>
    <w:rsid w:val="00756A9D"/>
    <w:rsid w:val="00763972"/>
    <w:rsid w:val="00790018"/>
    <w:rsid w:val="007A3AF9"/>
    <w:rsid w:val="007A5698"/>
    <w:rsid w:val="007B2B70"/>
    <w:rsid w:val="007E3B3B"/>
    <w:rsid w:val="00801DE3"/>
    <w:rsid w:val="008160FA"/>
    <w:rsid w:val="008234DE"/>
    <w:rsid w:val="00846B13"/>
    <w:rsid w:val="008528FF"/>
    <w:rsid w:val="00856CB8"/>
    <w:rsid w:val="00876690"/>
    <w:rsid w:val="00880959"/>
    <w:rsid w:val="0089006C"/>
    <w:rsid w:val="00895DFD"/>
    <w:rsid w:val="00895E60"/>
    <w:rsid w:val="00897961"/>
    <w:rsid w:val="008B18A8"/>
    <w:rsid w:val="008F5BF8"/>
    <w:rsid w:val="00911E8C"/>
    <w:rsid w:val="00926AFE"/>
    <w:rsid w:val="00935BFF"/>
    <w:rsid w:val="00991855"/>
    <w:rsid w:val="00997988"/>
    <w:rsid w:val="009A78B1"/>
    <w:rsid w:val="009B5703"/>
    <w:rsid w:val="009D32FA"/>
    <w:rsid w:val="009E1B6C"/>
    <w:rsid w:val="00A416B3"/>
    <w:rsid w:val="00A70A09"/>
    <w:rsid w:val="00A737B1"/>
    <w:rsid w:val="00A82DE2"/>
    <w:rsid w:val="00AB3B5B"/>
    <w:rsid w:val="00AD1E7A"/>
    <w:rsid w:val="00AD25E3"/>
    <w:rsid w:val="00AD3F30"/>
    <w:rsid w:val="00AD6410"/>
    <w:rsid w:val="00B23ABA"/>
    <w:rsid w:val="00B41E2D"/>
    <w:rsid w:val="00B44CBE"/>
    <w:rsid w:val="00B6100D"/>
    <w:rsid w:val="00B70AD9"/>
    <w:rsid w:val="00BA6DC1"/>
    <w:rsid w:val="00BB6B79"/>
    <w:rsid w:val="00BE7D54"/>
    <w:rsid w:val="00C02720"/>
    <w:rsid w:val="00C22617"/>
    <w:rsid w:val="00C43EB5"/>
    <w:rsid w:val="00C60DD9"/>
    <w:rsid w:val="00C97987"/>
    <w:rsid w:val="00CE211B"/>
    <w:rsid w:val="00D020B1"/>
    <w:rsid w:val="00D024D3"/>
    <w:rsid w:val="00D200F8"/>
    <w:rsid w:val="00D41AA6"/>
    <w:rsid w:val="00D42CB5"/>
    <w:rsid w:val="00D74BA6"/>
    <w:rsid w:val="00D93104"/>
    <w:rsid w:val="00DE326D"/>
    <w:rsid w:val="00E27FB3"/>
    <w:rsid w:val="00E32ADB"/>
    <w:rsid w:val="00E34CD9"/>
    <w:rsid w:val="00E911C9"/>
    <w:rsid w:val="00EA3E79"/>
    <w:rsid w:val="00EB068E"/>
    <w:rsid w:val="00EB13CC"/>
    <w:rsid w:val="00EC4EE6"/>
    <w:rsid w:val="00EF2A6F"/>
    <w:rsid w:val="00F06AE4"/>
    <w:rsid w:val="00F07CC2"/>
    <w:rsid w:val="00F10258"/>
    <w:rsid w:val="00F12043"/>
    <w:rsid w:val="00F2569C"/>
    <w:rsid w:val="00F37EFE"/>
    <w:rsid w:val="00F51862"/>
    <w:rsid w:val="00F54E47"/>
    <w:rsid w:val="00F825BE"/>
    <w:rsid w:val="00FA3FDF"/>
    <w:rsid w:val="00FA5298"/>
    <w:rsid w:val="00FA5D6A"/>
    <w:rsid w:val="00FB5A57"/>
    <w:rsid w:val="00FB7E3F"/>
    <w:rsid w:val="00FC03E2"/>
    <w:rsid w:val="00FE3680"/>
    <w:rsid w:val="00FF2ABC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FE7B2-4D18-4356-B32B-748A774C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0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027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C02720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43EB5"/>
  </w:style>
  <w:style w:type="paragraph" w:styleId="2">
    <w:name w:val="Body Text Indent 2"/>
    <w:basedOn w:val="a"/>
    <w:link w:val="20"/>
    <w:uiPriority w:val="99"/>
    <w:rsid w:val="001B18C3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rsid w:val="001B18C3"/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5C0E9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semiHidden/>
    <w:rsid w:val="005C0E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37EFE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59710C"/>
    <w:pPr>
      <w:spacing w:before="100" w:beforeAutospacing="1" w:after="100" w:afterAutospacing="1"/>
    </w:pPr>
  </w:style>
  <w:style w:type="character" w:styleId="a9">
    <w:name w:val="Emphasis"/>
    <w:qFormat/>
    <w:rsid w:val="0059710C"/>
    <w:rPr>
      <w:i/>
      <w:iCs/>
    </w:rPr>
  </w:style>
  <w:style w:type="character" w:styleId="aa">
    <w:name w:val="Strong"/>
    <w:uiPriority w:val="22"/>
    <w:qFormat/>
    <w:rsid w:val="00935BFF"/>
    <w:rPr>
      <w:b/>
      <w:bCs/>
    </w:rPr>
  </w:style>
  <w:style w:type="character" w:customStyle="1" w:styleId="ab">
    <w:name w:val="Основной текст_"/>
    <w:link w:val="21"/>
    <w:rsid w:val="00D200F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b"/>
    <w:rsid w:val="00D200F8"/>
    <w:pPr>
      <w:widowControl w:val="0"/>
      <w:shd w:val="clear" w:color="auto" w:fill="FFFFFF"/>
      <w:spacing w:line="259" w:lineRule="exact"/>
    </w:pPr>
    <w:rPr>
      <w:sz w:val="23"/>
      <w:szCs w:val="23"/>
    </w:rPr>
  </w:style>
  <w:style w:type="character" w:customStyle="1" w:styleId="s11">
    <w:name w:val="s11"/>
    <w:rsid w:val="009D32FA"/>
    <w:rPr>
      <w:b/>
      <w:bCs/>
    </w:rPr>
  </w:style>
  <w:style w:type="character" w:customStyle="1" w:styleId="slogan">
    <w:name w:val="slogan"/>
    <w:rsid w:val="009D32FA"/>
  </w:style>
  <w:style w:type="character" w:customStyle="1" w:styleId="313">
    <w:name w:val="Основной текст (3) + 13"/>
    <w:aliases w:val="5 pt"/>
    <w:rsid w:val="00E27FB3"/>
    <w:rPr>
      <w:b/>
      <w:bCs/>
      <w:spacing w:val="0"/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E27FB3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27FB3"/>
    <w:pPr>
      <w:widowControl w:val="0"/>
      <w:shd w:val="clear" w:color="auto" w:fill="FFFFFF"/>
      <w:spacing w:after="480" w:line="240" w:lineRule="atLeast"/>
      <w:jc w:val="center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D106-9789-49A9-8B57-C223B06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коледж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Костюк АС</cp:lastModifiedBy>
  <cp:revision>2</cp:revision>
  <cp:lastPrinted>2018-06-08T03:04:00Z</cp:lastPrinted>
  <dcterms:created xsi:type="dcterms:W3CDTF">2019-02-11T09:39:00Z</dcterms:created>
  <dcterms:modified xsi:type="dcterms:W3CDTF">2019-02-11T09:39:00Z</dcterms:modified>
</cp:coreProperties>
</file>