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72B" w:rsidRPr="00EE7098" w:rsidRDefault="00C6672B" w:rsidP="00C6672B">
      <w:pPr>
        <w:pStyle w:val="nospacing"/>
        <w:shd w:val="clear" w:color="auto" w:fill="FFFFFF"/>
        <w:spacing w:before="0" w:beforeAutospacing="0" w:after="0" w:afterAutospacing="0" w:line="360" w:lineRule="auto"/>
        <w:jc w:val="center"/>
        <w:rPr>
          <w:b/>
          <w:color w:val="000000"/>
          <w:shd w:val="clear" w:color="auto" w:fill="FFFFFF"/>
        </w:rPr>
      </w:pPr>
      <w:bookmarkStart w:id="0" w:name="_GoBack"/>
      <w:bookmarkEnd w:id="0"/>
      <w:r w:rsidRPr="00EE7098">
        <w:rPr>
          <w:b/>
          <w:color w:val="000000"/>
          <w:shd w:val="clear" w:color="auto" w:fill="FFFFFF"/>
        </w:rPr>
        <w:t>АФАНАСЕВИЧ УЛЬЯНА СЕРГЕЕВНА</w:t>
      </w:r>
    </w:p>
    <w:p w:rsidR="00C6672B" w:rsidRPr="00EE7098" w:rsidRDefault="00C6672B" w:rsidP="00C6672B">
      <w:pPr>
        <w:pStyle w:val="nospacing"/>
        <w:shd w:val="clear" w:color="auto" w:fill="FFFFFF"/>
        <w:spacing w:before="0" w:beforeAutospacing="0" w:after="0" w:afterAutospacing="0" w:line="360" w:lineRule="auto"/>
        <w:jc w:val="center"/>
        <w:rPr>
          <w:color w:val="000000"/>
          <w:shd w:val="clear" w:color="auto" w:fill="FFFFFF"/>
        </w:rPr>
      </w:pPr>
      <w:r w:rsidRPr="00EE7098">
        <w:rPr>
          <w:color w:val="000000"/>
          <w:shd w:val="clear" w:color="auto" w:fill="FFFFFF"/>
        </w:rPr>
        <w:t>преподаватель общепрофессиональных дисциплин и профессиональных модулей</w:t>
      </w:r>
    </w:p>
    <w:p w:rsidR="00C6672B" w:rsidRDefault="00C6672B" w:rsidP="00C6672B">
      <w:pPr>
        <w:pStyle w:val="nospacing"/>
        <w:shd w:val="clear" w:color="auto" w:fill="FFFFFF"/>
        <w:spacing w:before="0" w:beforeAutospacing="0" w:after="0" w:afterAutospacing="0" w:line="360" w:lineRule="auto"/>
        <w:jc w:val="center"/>
        <w:rPr>
          <w:b/>
          <w:color w:val="000000"/>
          <w:shd w:val="clear" w:color="auto" w:fill="FFFFFF"/>
        </w:rPr>
      </w:pPr>
      <w:r w:rsidRPr="00EE7098">
        <w:rPr>
          <w:b/>
          <w:color w:val="000000"/>
          <w:shd w:val="clear" w:color="auto" w:fill="FFFFFF"/>
        </w:rPr>
        <w:t>Использование элементов дистанционного обучения при организации курсового проектирования</w:t>
      </w:r>
    </w:p>
    <w:p w:rsidR="00C6672B" w:rsidRPr="00EE7098" w:rsidRDefault="00C6672B" w:rsidP="00C6672B">
      <w:pPr>
        <w:pStyle w:val="nospacing"/>
        <w:shd w:val="clear" w:color="auto" w:fill="FFFFFF"/>
        <w:spacing w:before="0" w:beforeAutospacing="0" w:after="0" w:afterAutospacing="0" w:line="360" w:lineRule="auto"/>
        <w:jc w:val="center"/>
        <w:rPr>
          <w:b/>
          <w:color w:val="000000"/>
          <w:shd w:val="clear" w:color="auto" w:fill="FFFFFF"/>
        </w:rPr>
      </w:pPr>
    </w:p>
    <w:p w:rsidR="00C6672B" w:rsidRPr="00EE7098" w:rsidRDefault="00C6672B" w:rsidP="00C6672B">
      <w:pPr>
        <w:pStyle w:val="nospacing"/>
        <w:shd w:val="clear" w:color="auto" w:fill="FFFFFF"/>
        <w:spacing w:before="0" w:beforeAutospacing="0" w:after="0" w:afterAutospacing="0"/>
        <w:ind w:right="-173"/>
        <w:jc w:val="both"/>
        <w:rPr>
          <w:color w:val="000000"/>
          <w:shd w:val="clear" w:color="auto" w:fill="FFFFFF"/>
        </w:rPr>
      </w:pPr>
      <w:r w:rsidRPr="00EE7098">
        <w:rPr>
          <w:noProof/>
        </w:rPr>
        <w:drawing>
          <wp:anchor distT="0" distB="0" distL="114300" distR="114300" simplePos="0" relativeHeight="251646976" behindDoc="0" locked="0" layoutInCell="1" allowOverlap="1" wp14:anchorId="019179B4" wp14:editId="44F6B14D">
            <wp:simplePos x="0" y="0"/>
            <wp:positionH relativeFrom="column">
              <wp:posOffset>417195</wp:posOffset>
            </wp:positionH>
            <wp:positionV relativeFrom="paragraph">
              <wp:posOffset>6985</wp:posOffset>
            </wp:positionV>
            <wp:extent cx="3426460" cy="2352040"/>
            <wp:effectExtent l="0" t="0" r="2540" b="0"/>
            <wp:wrapSquare wrapText="bothSides"/>
            <wp:docPr id="1" name="Рисунок 1" descr="C:\Users\inwin\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win\Downloads\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6460" cy="2352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shd w:val="clear" w:color="auto" w:fill="FFFFFF"/>
        </w:rPr>
        <w:t xml:space="preserve">          </w:t>
      </w:r>
      <w:r w:rsidRPr="00EE7098">
        <w:rPr>
          <w:color w:val="000000"/>
          <w:shd w:val="clear" w:color="auto" w:fill="FFFFFF"/>
        </w:rPr>
        <w:t>Любое учебное занятие имеет огромный потенциал для решения новых задач. Но решаются эти задачи зачастую теми средствами, которые не могут привести к ожидаемому положительному результату.</w:t>
      </w:r>
      <w:r>
        <w:rPr>
          <w:color w:val="000000"/>
          <w:shd w:val="clear" w:color="auto" w:fill="FFFFFF"/>
        </w:rPr>
        <w:t xml:space="preserve"> </w:t>
      </w:r>
      <w:r w:rsidRPr="00EE7098">
        <w:rPr>
          <w:color w:val="000000"/>
          <w:shd w:val="clear" w:color="auto" w:fill="FFFFFF"/>
        </w:rPr>
        <w:t xml:space="preserve">Как для обучающихся, так и для преподавателя, занятие интересно тогда, когда оно современно в самом широком понимании этого слова. </w:t>
      </w:r>
      <w:r w:rsidRPr="00EE7098">
        <w:rPr>
          <w:color w:val="000000"/>
        </w:rPr>
        <w:t>Меняются цели и содержание образования, появляются новые средства и технологии обучения, направленные на достижение главной цели образования - общекультурное, личностное и познавательное развитие обучающихся, обеспечивающее такую ключевую компетенцию, как умение учиться.</w:t>
      </w:r>
    </w:p>
    <w:p w:rsidR="00C6672B" w:rsidRDefault="00C6672B" w:rsidP="00C6672B">
      <w:pPr>
        <w:pStyle w:val="nospacing"/>
        <w:shd w:val="clear" w:color="auto" w:fill="FFFFFF"/>
        <w:spacing w:before="0" w:beforeAutospacing="0" w:after="0" w:afterAutospacing="0"/>
        <w:ind w:right="-173" w:firstLine="708"/>
        <w:jc w:val="both"/>
        <w:rPr>
          <w:color w:val="000000"/>
          <w:shd w:val="clear" w:color="auto" w:fill="FFFFFF"/>
        </w:rPr>
      </w:pPr>
      <w:r>
        <w:rPr>
          <w:color w:val="000000"/>
          <w:shd w:val="clear" w:color="auto" w:fill="FFFFFF"/>
        </w:rPr>
        <w:t>Как сделать студента успешным? В с</w:t>
      </w:r>
      <w:r w:rsidRPr="00EE7098">
        <w:rPr>
          <w:color w:val="000000"/>
          <w:shd w:val="clear" w:color="auto" w:fill="FFFFFF"/>
        </w:rPr>
        <w:t>отрудничеств</w:t>
      </w:r>
      <w:r>
        <w:rPr>
          <w:color w:val="000000"/>
          <w:shd w:val="clear" w:color="auto" w:fill="FFFFFF"/>
        </w:rPr>
        <w:t>е</w:t>
      </w:r>
      <w:r w:rsidRPr="00EE7098">
        <w:rPr>
          <w:color w:val="000000"/>
          <w:shd w:val="clear" w:color="auto" w:fill="FFFFFF"/>
        </w:rPr>
        <w:t>. Педагог- организатор познавательного процесса.</w:t>
      </w:r>
      <w:r>
        <w:rPr>
          <w:color w:val="000000"/>
          <w:shd w:val="clear" w:color="auto" w:fill="FFFFFF"/>
        </w:rPr>
        <w:t xml:space="preserve"> </w:t>
      </w:r>
      <w:r w:rsidRPr="00EE7098">
        <w:rPr>
          <w:color w:val="000000"/>
          <w:shd w:val="clear" w:color="auto" w:fill="FFFFFF"/>
        </w:rPr>
        <w:t xml:space="preserve">Поколение, с которым я работаю – поколение </w:t>
      </w:r>
      <w:r>
        <w:rPr>
          <w:color w:val="000000"/>
          <w:shd w:val="clear" w:color="auto" w:fill="FFFFFF"/>
        </w:rPr>
        <w:t>и</w:t>
      </w:r>
      <w:r w:rsidRPr="00EE7098">
        <w:rPr>
          <w:color w:val="000000"/>
          <w:shd w:val="clear" w:color="auto" w:fill="FFFFFF"/>
        </w:rPr>
        <w:t xml:space="preserve">нтернета. Я активно использую этот </w:t>
      </w:r>
      <w:r>
        <w:rPr>
          <w:color w:val="000000"/>
          <w:shd w:val="clear" w:color="auto" w:fill="FFFFFF"/>
        </w:rPr>
        <w:t>ресурс</w:t>
      </w:r>
      <w:r w:rsidRPr="00EE7098">
        <w:rPr>
          <w:color w:val="000000"/>
          <w:shd w:val="clear" w:color="auto" w:fill="FFFFFF"/>
        </w:rPr>
        <w:t xml:space="preserve"> в своей работе. Нап</w:t>
      </w:r>
      <w:r>
        <w:rPr>
          <w:color w:val="000000"/>
          <w:shd w:val="clear" w:color="auto" w:fill="FFFFFF"/>
        </w:rPr>
        <w:t xml:space="preserve">ример, в сообщениях </w:t>
      </w:r>
      <w:proofErr w:type="spellStart"/>
      <w:r>
        <w:rPr>
          <w:color w:val="000000"/>
          <w:shd w:val="clear" w:color="auto" w:fill="FFFFFF"/>
        </w:rPr>
        <w:t>В</w:t>
      </w:r>
      <w:r w:rsidRPr="00EE7098">
        <w:rPr>
          <w:color w:val="000000"/>
          <w:shd w:val="clear" w:color="auto" w:fill="FFFFFF"/>
        </w:rPr>
        <w:t>Контакте</w:t>
      </w:r>
      <w:proofErr w:type="spellEnd"/>
      <w:r w:rsidRPr="00EE7098">
        <w:rPr>
          <w:color w:val="000000"/>
          <w:shd w:val="clear" w:color="auto" w:fill="FFFFFF"/>
        </w:rPr>
        <w:t xml:space="preserve"> я создаю беседу, куда размещаю интересную информацию, которая вызывает интерес к профессии, оказывает влияние на </w:t>
      </w:r>
    </w:p>
    <w:p w:rsidR="00C6672B" w:rsidRDefault="00C6672B" w:rsidP="00C6672B">
      <w:pPr>
        <w:pStyle w:val="nospacing"/>
        <w:shd w:val="clear" w:color="auto" w:fill="FFFFFF"/>
        <w:spacing w:before="0" w:beforeAutospacing="0" w:after="0" w:afterAutospacing="0"/>
        <w:jc w:val="both"/>
        <w:rPr>
          <w:color w:val="000000"/>
          <w:shd w:val="clear" w:color="auto" w:fill="FFFFFF"/>
        </w:rPr>
      </w:pPr>
    </w:p>
    <w:p w:rsidR="00C6672B" w:rsidRPr="00EE7098" w:rsidRDefault="00C6672B" w:rsidP="00C6672B">
      <w:pPr>
        <w:pStyle w:val="nospacing"/>
        <w:shd w:val="clear" w:color="auto" w:fill="FFFFFF"/>
        <w:spacing w:before="0" w:beforeAutospacing="0" w:after="0" w:afterAutospacing="0"/>
        <w:ind w:left="709" w:right="536"/>
        <w:jc w:val="both"/>
        <w:rPr>
          <w:color w:val="000000"/>
          <w:shd w:val="clear" w:color="auto" w:fill="FFFFFF"/>
        </w:rPr>
      </w:pPr>
      <w:r w:rsidRPr="00EE7098">
        <w:rPr>
          <w:noProof/>
        </w:rPr>
        <w:drawing>
          <wp:anchor distT="0" distB="0" distL="114300" distR="114300" simplePos="0" relativeHeight="251652096" behindDoc="0" locked="0" layoutInCell="1" allowOverlap="1" wp14:anchorId="13BB7DA9" wp14:editId="1AD08321">
            <wp:simplePos x="0" y="0"/>
            <wp:positionH relativeFrom="column">
              <wp:posOffset>6451434</wp:posOffset>
            </wp:positionH>
            <wp:positionV relativeFrom="paragraph">
              <wp:posOffset>3203</wp:posOffset>
            </wp:positionV>
            <wp:extent cx="3159760" cy="2369820"/>
            <wp:effectExtent l="0" t="0" r="0" b="0"/>
            <wp:wrapSquare wrapText="bothSides"/>
            <wp:docPr id="2" name="Рисунок 2" descr="C:\Users\inwin\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win\Downloads\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9760"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7098">
        <w:rPr>
          <w:color w:val="000000"/>
          <w:shd w:val="clear" w:color="auto" w:fill="FFFFFF"/>
        </w:rPr>
        <w:t xml:space="preserve">вкус будущих архитекторов, побуждает их самих </w:t>
      </w:r>
      <w:r>
        <w:rPr>
          <w:color w:val="000000"/>
          <w:shd w:val="clear" w:color="auto" w:fill="FFFFFF"/>
        </w:rPr>
        <w:t>находит</w:t>
      </w:r>
      <w:r w:rsidRPr="00EE7098">
        <w:rPr>
          <w:color w:val="000000"/>
          <w:shd w:val="clear" w:color="auto" w:fill="FFFFFF"/>
        </w:rPr>
        <w:t>ь, выкладывать и обсуждать подобную информацию. Это касается как курсового проектирования, так и выполнения практических и самостоятельных работ по преподаваемым мной дисциплинам. Также, активно использую фильмы по направлению «Архитектура и дизайн, градостроительство».</w:t>
      </w:r>
      <w:r w:rsidRPr="00EE7098">
        <w:rPr>
          <w:noProof/>
        </w:rPr>
        <w:t xml:space="preserve"> </w:t>
      </w:r>
    </w:p>
    <w:p w:rsidR="00C6672B" w:rsidRPr="00EE7098" w:rsidRDefault="00C6672B" w:rsidP="00C6672B">
      <w:pPr>
        <w:pStyle w:val="nospacing"/>
        <w:shd w:val="clear" w:color="auto" w:fill="FFFFFF"/>
        <w:spacing w:before="0" w:beforeAutospacing="0" w:after="0" w:afterAutospacing="0"/>
        <w:ind w:left="709" w:right="536" w:firstLine="708"/>
        <w:jc w:val="both"/>
      </w:pPr>
      <w:r w:rsidRPr="00EE7098">
        <w:rPr>
          <w:color w:val="000000"/>
          <w:shd w:val="clear" w:color="auto" w:fill="FFFFFF"/>
        </w:rPr>
        <w:t xml:space="preserve">На первом учебном занятии я знакомлю студентов с целью и задачами курса, в какой форме будет проводиться аттестация. Если выполняется </w:t>
      </w:r>
      <w:r>
        <w:rPr>
          <w:color w:val="000000"/>
          <w:shd w:val="clear" w:color="auto" w:fill="FFFFFF"/>
        </w:rPr>
        <w:t>курсовой проект</w:t>
      </w:r>
      <w:r w:rsidRPr="00EE7098">
        <w:rPr>
          <w:color w:val="000000"/>
          <w:shd w:val="clear" w:color="auto" w:fill="FFFFFF"/>
        </w:rPr>
        <w:t>, то определяем этапы и сроки выполнения его частей. Каждый этап сопровождается инструкционной картой. Даже если студент пропустил занятие, то карта ему доступна в электронном виде, он самостоятельно может вып</w:t>
      </w:r>
      <w:r>
        <w:rPr>
          <w:color w:val="000000"/>
          <w:shd w:val="clear" w:color="auto" w:fill="FFFFFF"/>
        </w:rPr>
        <w:t>олнить задание, но при защите добавляются</w:t>
      </w:r>
      <w:r w:rsidRPr="00EE7098">
        <w:rPr>
          <w:color w:val="000000"/>
          <w:shd w:val="clear" w:color="auto" w:fill="FFFFFF"/>
        </w:rPr>
        <w:t xml:space="preserve"> вопросы. Ценность посещений учебных занятий – как раз-таки являются консультации педагога. Плюс дополнительная переписка по почте. Результат защиты КП в этом году </w:t>
      </w:r>
      <w:r>
        <w:rPr>
          <w:color w:val="000000"/>
          <w:shd w:val="clear" w:color="auto" w:fill="FFFFFF"/>
        </w:rPr>
        <w:t>–своевременно сдали 90% студентов.</w:t>
      </w:r>
    </w:p>
    <w:p w:rsidR="00C6672B" w:rsidRDefault="00C6672B" w:rsidP="00C61090">
      <w:pPr>
        <w:pStyle w:val="a3"/>
        <w:spacing w:after="0"/>
        <w:ind w:left="-567"/>
        <w:jc w:val="center"/>
        <w:rPr>
          <w:rFonts w:ascii="Times New Roman" w:hAnsi="Times New Roman" w:cs="Times New Roman"/>
          <w:b/>
          <w:sz w:val="24"/>
          <w:szCs w:val="24"/>
        </w:rPr>
      </w:pPr>
    </w:p>
    <w:p w:rsidR="00C6672B" w:rsidRDefault="00C6672B" w:rsidP="00C61090">
      <w:pPr>
        <w:pStyle w:val="a3"/>
        <w:spacing w:after="0"/>
        <w:ind w:left="-567"/>
        <w:jc w:val="center"/>
        <w:rPr>
          <w:rFonts w:ascii="Times New Roman" w:hAnsi="Times New Roman" w:cs="Times New Roman"/>
          <w:b/>
          <w:sz w:val="24"/>
          <w:szCs w:val="24"/>
        </w:rPr>
      </w:pPr>
    </w:p>
    <w:p w:rsidR="00C6672B" w:rsidRDefault="00C6672B" w:rsidP="00C61090">
      <w:pPr>
        <w:pStyle w:val="a3"/>
        <w:spacing w:after="0"/>
        <w:ind w:left="-567"/>
        <w:jc w:val="center"/>
        <w:rPr>
          <w:rFonts w:ascii="Times New Roman" w:hAnsi="Times New Roman" w:cs="Times New Roman"/>
          <w:b/>
          <w:sz w:val="24"/>
          <w:szCs w:val="24"/>
        </w:rPr>
      </w:pPr>
    </w:p>
    <w:p w:rsidR="00C6672B" w:rsidRDefault="00C6672B" w:rsidP="00C61090">
      <w:pPr>
        <w:pStyle w:val="a3"/>
        <w:spacing w:after="0"/>
        <w:ind w:left="-567"/>
        <w:jc w:val="center"/>
        <w:rPr>
          <w:rFonts w:ascii="Times New Roman" w:hAnsi="Times New Roman" w:cs="Times New Roman"/>
          <w:b/>
          <w:sz w:val="24"/>
          <w:szCs w:val="24"/>
        </w:rPr>
      </w:pPr>
    </w:p>
    <w:p w:rsidR="000661F0" w:rsidRPr="000661F0" w:rsidRDefault="000661F0" w:rsidP="00C61090">
      <w:pPr>
        <w:pStyle w:val="a3"/>
        <w:spacing w:after="0"/>
        <w:ind w:left="-567"/>
        <w:jc w:val="center"/>
        <w:rPr>
          <w:rFonts w:ascii="Times New Roman" w:hAnsi="Times New Roman" w:cs="Times New Roman"/>
          <w:b/>
          <w:sz w:val="24"/>
          <w:szCs w:val="24"/>
        </w:rPr>
      </w:pPr>
      <w:r w:rsidRPr="000661F0">
        <w:rPr>
          <w:rFonts w:ascii="Times New Roman" w:hAnsi="Times New Roman" w:cs="Times New Roman"/>
          <w:b/>
          <w:sz w:val="24"/>
          <w:szCs w:val="24"/>
        </w:rPr>
        <w:t>БРЕХТ НАТАЛЬЯ ПЕТРОВНА</w:t>
      </w:r>
    </w:p>
    <w:p w:rsidR="000661F0" w:rsidRDefault="000661F0" w:rsidP="00AB5BF7">
      <w:pPr>
        <w:spacing w:after="0" w:line="240" w:lineRule="auto"/>
        <w:ind w:left="-1134" w:firstLine="1134"/>
        <w:jc w:val="center"/>
        <w:rPr>
          <w:rFonts w:ascii="Times New Roman" w:hAnsi="Times New Roman" w:cs="Times New Roman"/>
          <w:sz w:val="24"/>
          <w:szCs w:val="24"/>
        </w:rPr>
      </w:pPr>
      <w:r w:rsidRPr="000938A9">
        <w:rPr>
          <w:rFonts w:ascii="Times New Roman" w:hAnsi="Times New Roman" w:cs="Times New Roman"/>
          <w:sz w:val="24"/>
          <w:szCs w:val="24"/>
        </w:rPr>
        <w:t xml:space="preserve">преподаватель </w:t>
      </w:r>
      <w:r>
        <w:rPr>
          <w:rFonts w:ascii="Times New Roman" w:hAnsi="Times New Roman" w:cs="Times New Roman"/>
          <w:sz w:val="24"/>
          <w:szCs w:val="24"/>
        </w:rPr>
        <w:t>высшей</w:t>
      </w:r>
      <w:r w:rsidRPr="000938A9">
        <w:rPr>
          <w:rFonts w:ascii="Times New Roman" w:hAnsi="Times New Roman" w:cs="Times New Roman"/>
          <w:sz w:val="24"/>
          <w:szCs w:val="24"/>
        </w:rPr>
        <w:t xml:space="preserve"> квалификационной категории</w:t>
      </w:r>
    </w:p>
    <w:p w:rsidR="000661F0" w:rsidRDefault="000661F0" w:rsidP="00AB5BF7">
      <w:pPr>
        <w:pStyle w:val="a3"/>
        <w:spacing w:after="0" w:line="240" w:lineRule="auto"/>
        <w:ind w:left="0" w:firstLine="567"/>
        <w:jc w:val="both"/>
        <w:rPr>
          <w:rFonts w:ascii="Times New Roman" w:hAnsi="Times New Roman" w:cs="Times New Roman"/>
          <w:b/>
          <w:i/>
        </w:rPr>
      </w:pPr>
    </w:p>
    <w:p w:rsidR="009B177A" w:rsidRDefault="009B177A" w:rsidP="002B3426">
      <w:pPr>
        <w:pStyle w:val="a3"/>
        <w:spacing w:after="0" w:line="240" w:lineRule="auto"/>
        <w:ind w:left="-284" w:right="-456"/>
        <w:jc w:val="center"/>
        <w:rPr>
          <w:rFonts w:ascii="Times New Roman" w:hAnsi="Times New Roman" w:cs="Times New Roman"/>
          <w:b/>
          <w:sz w:val="24"/>
          <w:szCs w:val="24"/>
        </w:rPr>
      </w:pPr>
      <w:r w:rsidRPr="002B3426">
        <w:rPr>
          <w:rFonts w:ascii="Times New Roman" w:hAnsi="Times New Roman" w:cs="Times New Roman"/>
          <w:b/>
          <w:sz w:val="24"/>
          <w:szCs w:val="24"/>
        </w:rPr>
        <w:t>Использование технологии проектного обучения при формировании</w:t>
      </w:r>
      <w:r w:rsidR="00D74FA4" w:rsidRPr="002B3426">
        <w:rPr>
          <w:rFonts w:ascii="Times New Roman" w:hAnsi="Times New Roman" w:cs="Times New Roman"/>
          <w:b/>
          <w:sz w:val="24"/>
          <w:szCs w:val="24"/>
        </w:rPr>
        <w:t xml:space="preserve"> </w:t>
      </w:r>
      <w:r w:rsidRPr="002B3426">
        <w:rPr>
          <w:rFonts w:ascii="Times New Roman" w:hAnsi="Times New Roman" w:cs="Times New Roman"/>
          <w:b/>
          <w:sz w:val="24"/>
          <w:szCs w:val="24"/>
        </w:rPr>
        <w:t>методического комплекса по курсов</w:t>
      </w:r>
      <w:r w:rsidR="00C61090" w:rsidRPr="002B3426">
        <w:rPr>
          <w:rFonts w:ascii="Times New Roman" w:hAnsi="Times New Roman" w:cs="Times New Roman"/>
          <w:b/>
          <w:sz w:val="24"/>
          <w:szCs w:val="24"/>
        </w:rPr>
        <w:t>ому и дипломному проектированию</w:t>
      </w:r>
    </w:p>
    <w:tbl>
      <w:tblPr>
        <w:tblStyle w:val="a7"/>
        <w:tblW w:w="1545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794"/>
        <w:gridCol w:w="5561"/>
      </w:tblGrid>
      <w:tr w:rsidR="00CF5F5E" w:rsidTr="00CF5F5E">
        <w:tc>
          <w:tcPr>
            <w:tcW w:w="6096" w:type="dxa"/>
            <w:vMerge w:val="restart"/>
          </w:tcPr>
          <w:p w:rsidR="00CF5F5E" w:rsidRDefault="00CF5F5E" w:rsidP="00CF5F5E">
            <w:pPr>
              <w:pStyle w:val="a3"/>
              <w:ind w:left="142" w:right="34" w:firstLine="425"/>
              <w:jc w:val="both"/>
              <w:rPr>
                <w:rFonts w:ascii="Times New Roman" w:hAnsi="Times New Roman" w:cs="Times New Roman"/>
                <w:color w:val="000000"/>
                <w:sz w:val="24"/>
                <w:szCs w:val="24"/>
              </w:rPr>
            </w:pPr>
            <w:r w:rsidRPr="0015534A">
              <w:rPr>
                <w:rFonts w:ascii="Times New Roman" w:hAnsi="Times New Roman" w:cs="Times New Roman"/>
                <w:color w:val="000000"/>
                <w:sz w:val="24"/>
                <w:szCs w:val="24"/>
              </w:rPr>
              <w:t xml:space="preserve">Осуществлению курса на подготовку специалистов </w:t>
            </w:r>
            <w:r>
              <w:rPr>
                <w:rFonts w:ascii="Times New Roman" w:hAnsi="Times New Roman" w:cs="Times New Roman"/>
                <w:color w:val="000000"/>
                <w:sz w:val="24"/>
                <w:szCs w:val="24"/>
              </w:rPr>
              <w:t xml:space="preserve">среднего звена </w:t>
            </w:r>
            <w:r w:rsidRPr="0015534A">
              <w:rPr>
                <w:rFonts w:ascii="Times New Roman" w:hAnsi="Times New Roman" w:cs="Times New Roman"/>
                <w:color w:val="000000"/>
                <w:sz w:val="24"/>
                <w:szCs w:val="24"/>
              </w:rPr>
              <w:t>широкого профиля способствует применение в учебном процессе методов активного обучения. Важное место среди них занимает курсовое и дипломное проектирование. В процессе выполнения курсовых и дипломных проектов студенты закрепляют теоретические знания, приобретают практические навыки самостоятельной выработки решений, использования прогрессивных научно-технических достижений, ресурсосберегающих технологий, передовых методов производства и труда, проявляют свои способности к проведению исследовательской работы.</w:t>
            </w:r>
          </w:p>
          <w:p w:rsidR="00CF5F5E" w:rsidRDefault="00CF5F5E" w:rsidP="00CF5F5E">
            <w:pPr>
              <w:pStyle w:val="a3"/>
              <w:ind w:left="142" w:right="34" w:firstLine="42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15534A">
              <w:rPr>
                <w:rFonts w:ascii="Times New Roman" w:eastAsia="Times New Roman" w:hAnsi="Times New Roman" w:cs="Times New Roman"/>
                <w:color w:val="000000"/>
                <w:sz w:val="24"/>
                <w:szCs w:val="24"/>
                <w:lang w:eastAsia="ru-RU"/>
              </w:rPr>
              <w:t>В курсовом проектировании по технологии строительно-монтажных работ студенты решают задачи по проектированию отдельных видов работ с учетом заданных условий их производства, выполняют расчеты по определению объемов и трудоемкости работ, выбирают основные средства механизации, сравнивают технико-экономические показатели рассматриваемых вариантов и на их основе принимают рациональные решения.</w:t>
            </w:r>
          </w:p>
          <w:p w:rsidR="00CF5F5E" w:rsidRPr="0015534A" w:rsidRDefault="00CF5F5E" w:rsidP="00CF5F5E">
            <w:pPr>
              <w:ind w:left="142" w:right="34" w:firstLine="425"/>
              <w:jc w:val="both"/>
              <w:rPr>
                <w:rFonts w:ascii="Verdana" w:eastAsia="Times New Roman" w:hAnsi="Verdana" w:cs="Times New Roman"/>
                <w:color w:val="000000"/>
                <w:sz w:val="21"/>
                <w:szCs w:val="21"/>
                <w:lang w:eastAsia="ru-RU"/>
              </w:rPr>
            </w:pPr>
            <w:r w:rsidRPr="0015534A">
              <w:rPr>
                <w:rFonts w:ascii="Times New Roman" w:eastAsia="Times New Roman" w:hAnsi="Times New Roman" w:cs="Times New Roman"/>
                <w:color w:val="000000"/>
                <w:sz w:val="24"/>
                <w:szCs w:val="24"/>
                <w:lang w:eastAsia="ru-RU"/>
              </w:rPr>
              <w:t>В дипломном проектировании решается комплекс взаимосвязанных задач по проектированию технологии возведения отдельного объекта или комплекса с увязкой технологических процессов подготовительного, основного и заключительного периодов строительства.</w:t>
            </w:r>
          </w:p>
          <w:p w:rsidR="00CF5F5E" w:rsidRPr="00C6672B" w:rsidRDefault="00CF5F5E" w:rsidP="00C6672B">
            <w:pPr>
              <w:ind w:left="142" w:right="34" w:firstLine="425"/>
              <w:jc w:val="both"/>
              <w:rPr>
                <w:rFonts w:ascii="Verdana" w:eastAsia="Times New Roman" w:hAnsi="Verdana" w:cs="Times New Roman"/>
                <w:color w:val="000000"/>
                <w:sz w:val="21"/>
                <w:szCs w:val="21"/>
                <w:lang w:eastAsia="ru-RU"/>
              </w:rPr>
            </w:pPr>
            <w:r w:rsidRPr="0015534A">
              <w:rPr>
                <w:rFonts w:ascii="Times New Roman" w:eastAsia="Times New Roman" w:hAnsi="Times New Roman" w:cs="Times New Roman"/>
                <w:color w:val="000000"/>
                <w:sz w:val="24"/>
                <w:szCs w:val="24"/>
                <w:lang w:eastAsia="ru-RU"/>
              </w:rPr>
              <w:t>На всех этапах проектирования следует предусматривать применение поточных методов производства строительно-монтажных работ, обеспечиваю</w:t>
            </w:r>
            <w:r>
              <w:rPr>
                <w:rFonts w:ascii="Times New Roman" w:eastAsia="Times New Roman" w:hAnsi="Times New Roman" w:cs="Times New Roman"/>
                <w:color w:val="000000"/>
                <w:sz w:val="24"/>
                <w:szCs w:val="24"/>
                <w:lang w:eastAsia="ru-RU"/>
              </w:rPr>
              <w:t>щ</w:t>
            </w:r>
            <w:r w:rsidRPr="0015534A">
              <w:rPr>
                <w:rFonts w:ascii="Times New Roman" w:eastAsia="Times New Roman" w:hAnsi="Times New Roman" w:cs="Times New Roman"/>
                <w:color w:val="000000"/>
                <w:sz w:val="24"/>
                <w:szCs w:val="24"/>
                <w:lang w:eastAsia="ru-RU"/>
              </w:rPr>
              <w:t>их создание четкого ритма производства, повышение качества работ и сокращение сроков строительства.</w:t>
            </w:r>
          </w:p>
        </w:tc>
        <w:tc>
          <w:tcPr>
            <w:tcW w:w="3794" w:type="dxa"/>
          </w:tcPr>
          <w:p w:rsidR="00CF5F5E" w:rsidRDefault="00CF5F5E" w:rsidP="00CF5F5E">
            <w:pPr>
              <w:pStyle w:val="a3"/>
              <w:ind w:left="0" w:right="-456"/>
              <w:rPr>
                <w:rFonts w:ascii="Times New Roman" w:hAnsi="Times New Roman" w:cs="Times New Roman"/>
                <w:b/>
                <w:sz w:val="24"/>
                <w:szCs w:val="24"/>
              </w:rPr>
            </w:pPr>
            <w:r w:rsidRPr="00D74FA4">
              <w:rPr>
                <w:rFonts w:ascii="Times New Roman" w:hAnsi="Times New Roman" w:cs="Times New Roman"/>
                <w:b/>
                <w:i/>
                <w:noProof/>
                <w:lang w:eastAsia="ru-RU"/>
              </w:rPr>
              <w:drawing>
                <wp:inline distT="0" distB="0" distL="0" distR="0" wp14:anchorId="0AB5974F" wp14:editId="737A73B5">
                  <wp:extent cx="2218414" cy="1418277"/>
                  <wp:effectExtent l="0" t="0" r="0" b="0"/>
                  <wp:docPr id="10" name="Рисунок 10" descr="\\192.168.1.82\documents\Тимофеева методист\от Брехт\IMAG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82\documents\Тимофеева методист\от Брехт\IMAG03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4424" cy="1428512"/>
                          </a:xfrm>
                          <a:prstGeom prst="rect">
                            <a:avLst/>
                          </a:prstGeom>
                          <a:noFill/>
                          <a:ln>
                            <a:noFill/>
                          </a:ln>
                        </pic:spPr>
                      </pic:pic>
                    </a:graphicData>
                  </a:graphic>
                </wp:inline>
              </w:drawing>
            </w:r>
          </w:p>
          <w:p w:rsidR="00CF5F5E" w:rsidRDefault="00CF5F5E" w:rsidP="002B3426">
            <w:pPr>
              <w:pStyle w:val="a3"/>
              <w:ind w:left="0" w:right="-456"/>
              <w:jc w:val="center"/>
              <w:rPr>
                <w:rFonts w:ascii="Times New Roman" w:hAnsi="Times New Roman" w:cs="Times New Roman"/>
                <w:b/>
                <w:sz w:val="24"/>
                <w:szCs w:val="24"/>
              </w:rPr>
            </w:pPr>
          </w:p>
          <w:p w:rsidR="00CF5F5E" w:rsidRDefault="00CF5F5E" w:rsidP="00CF5F5E">
            <w:pPr>
              <w:pStyle w:val="a3"/>
              <w:ind w:left="0" w:right="-456"/>
              <w:jc w:val="center"/>
              <w:rPr>
                <w:rFonts w:ascii="Times New Roman" w:hAnsi="Times New Roman" w:cs="Times New Roman"/>
                <w:b/>
                <w:sz w:val="24"/>
                <w:szCs w:val="24"/>
              </w:rPr>
            </w:pPr>
            <w:r w:rsidRPr="00D74FA4">
              <w:rPr>
                <w:rFonts w:ascii="Times New Roman" w:hAnsi="Times New Roman" w:cs="Times New Roman"/>
                <w:b/>
                <w:i/>
                <w:noProof/>
                <w:lang w:eastAsia="ru-RU"/>
              </w:rPr>
              <w:drawing>
                <wp:inline distT="0" distB="0" distL="0" distR="0" wp14:anchorId="3BB5E7EE" wp14:editId="4C8F74FE">
                  <wp:extent cx="1566407" cy="2260079"/>
                  <wp:effectExtent l="0" t="0" r="0" b="0"/>
                  <wp:docPr id="11" name="Рисунок 11" descr="\\192.168.1.82\documents\Тимофеева методист\от Брехт\IMAG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82\documents\Тимофеева методист\от Брехт\IMAG03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9846" cy="2265041"/>
                          </a:xfrm>
                          <a:prstGeom prst="rect">
                            <a:avLst/>
                          </a:prstGeom>
                          <a:noFill/>
                          <a:ln>
                            <a:noFill/>
                          </a:ln>
                        </pic:spPr>
                      </pic:pic>
                    </a:graphicData>
                  </a:graphic>
                </wp:inline>
              </w:drawing>
            </w:r>
          </w:p>
        </w:tc>
        <w:tc>
          <w:tcPr>
            <w:tcW w:w="5561" w:type="dxa"/>
          </w:tcPr>
          <w:p w:rsidR="00CF5F5E" w:rsidRDefault="00CF5F5E" w:rsidP="00C6672B">
            <w:pPr>
              <w:ind w:left="-75" w:right="34" w:firstLine="425"/>
              <w:jc w:val="both"/>
              <w:rPr>
                <w:rFonts w:ascii="Times New Roman" w:eastAsia="Times New Roman" w:hAnsi="Times New Roman" w:cs="Times New Roman"/>
                <w:color w:val="000000"/>
                <w:sz w:val="24"/>
                <w:szCs w:val="24"/>
                <w:lang w:eastAsia="ru-RU"/>
              </w:rPr>
            </w:pPr>
            <w:r w:rsidRPr="0015534A">
              <w:rPr>
                <w:rFonts w:ascii="Times New Roman" w:eastAsia="Times New Roman" w:hAnsi="Times New Roman" w:cs="Times New Roman"/>
                <w:color w:val="000000"/>
                <w:sz w:val="24"/>
                <w:szCs w:val="24"/>
                <w:lang w:eastAsia="ru-RU"/>
              </w:rPr>
              <w:t xml:space="preserve">Существенным недостатком действующей системы организации курсового и дипломного проектирования в </w:t>
            </w:r>
            <w:r>
              <w:rPr>
                <w:rFonts w:ascii="Times New Roman" w:eastAsia="Times New Roman" w:hAnsi="Times New Roman" w:cs="Times New Roman"/>
                <w:color w:val="000000"/>
                <w:sz w:val="24"/>
                <w:szCs w:val="24"/>
                <w:lang w:eastAsia="ru-RU"/>
              </w:rPr>
              <w:t>ССУЗ строительного профиля явля</w:t>
            </w:r>
            <w:r w:rsidRPr="0015534A">
              <w:rPr>
                <w:rFonts w:ascii="Times New Roman" w:eastAsia="Times New Roman" w:hAnsi="Times New Roman" w:cs="Times New Roman"/>
                <w:color w:val="000000"/>
                <w:sz w:val="24"/>
                <w:szCs w:val="24"/>
                <w:lang w:eastAsia="ru-RU"/>
              </w:rPr>
              <w:t xml:space="preserve">ется, </w:t>
            </w:r>
            <w:r w:rsidRPr="00962448">
              <w:rPr>
                <w:rFonts w:ascii="Times New Roman" w:eastAsia="Times New Roman" w:hAnsi="Times New Roman" w:cs="Times New Roman"/>
                <w:color w:val="000000"/>
                <w:sz w:val="24"/>
                <w:szCs w:val="24"/>
                <w:lang w:eastAsia="ru-RU"/>
              </w:rPr>
              <w:t>по нашему мнению</w:t>
            </w:r>
            <w:r w:rsidRPr="0015534A">
              <w:rPr>
                <w:rFonts w:ascii="Times New Roman" w:eastAsia="Times New Roman" w:hAnsi="Times New Roman" w:cs="Times New Roman"/>
                <w:color w:val="000000"/>
                <w:sz w:val="24"/>
                <w:szCs w:val="24"/>
                <w:lang w:eastAsia="ru-RU"/>
              </w:rPr>
              <w:t xml:space="preserve">, его обособленность и отсутствие достаточной связи с заданиями, выполняемыми студентами по другим ведущим дисциплинам строительного цикла (строительной механике, </w:t>
            </w:r>
            <w:r>
              <w:rPr>
                <w:rFonts w:ascii="Times New Roman" w:eastAsia="Times New Roman" w:hAnsi="Times New Roman" w:cs="Times New Roman"/>
                <w:color w:val="000000"/>
                <w:sz w:val="24"/>
                <w:szCs w:val="24"/>
                <w:lang w:eastAsia="ru-RU"/>
              </w:rPr>
              <w:t>строительным материалам и т.д</w:t>
            </w:r>
            <w:r w:rsidRPr="0015534A">
              <w:rPr>
                <w:rFonts w:ascii="Times New Roman" w:eastAsia="Times New Roman" w:hAnsi="Times New Roman" w:cs="Times New Roman"/>
                <w:color w:val="000000"/>
                <w:sz w:val="24"/>
                <w:szCs w:val="24"/>
                <w:lang w:eastAsia="ru-RU"/>
              </w:rPr>
              <w:t>.). Организация сквозного проектирования о</w:t>
            </w:r>
            <w:r>
              <w:rPr>
                <w:rFonts w:ascii="Times New Roman" w:eastAsia="Times New Roman" w:hAnsi="Times New Roman" w:cs="Times New Roman"/>
                <w:color w:val="000000"/>
                <w:sz w:val="24"/>
                <w:szCs w:val="24"/>
                <w:lang w:eastAsia="ru-RU"/>
              </w:rPr>
              <w:t>б</w:t>
            </w:r>
            <w:r w:rsidRPr="0015534A">
              <w:rPr>
                <w:rFonts w:ascii="Times New Roman" w:eastAsia="Times New Roman" w:hAnsi="Times New Roman" w:cs="Times New Roman"/>
                <w:color w:val="000000"/>
                <w:sz w:val="24"/>
                <w:szCs w:val="24"/>
                <w:lang w:eastAsia="ru-RU"/>
              </w:rPr>
              <w:t xml:space="preserve">еспечила бы постепенное усложнение решаемых студентом задач и подготовку его к заключительному этапу обучения - выполнению дипломного проекта с использованием </w:t>
            </w:r>
            <w:r w:rsidRPr="00962448">
              <w:rPr>
                <w:rFonts w:ascii="Times New Roman" w:eastAsia="Times New Roman" w:hAnsi="Times New Roman" w:cs="Times New Roman"/>
                <w:color w:val="000000"/>
                <w:sz w:val="24"/>
                <w:szCs w:val="24"/>
                <w:lang w:eastAsia="ru-RU"/>
              </w:rPr>
              <w:t>инженерных</w:t>
            </w:r>
            <w:r w:rsidRPr="0015534A">
              <w:rPr>
                <w:rFonts w:ascii="Times New Roman" w:eastAsia="Times New Roman" w:hAnsi="Times New Roman" w:cs="Times New Roman"/>
                <w:color w:val="000000"/>
                <w:sz w:val="24"/>
                <w:szCs w:val="24"/>
                <w:lang w:eastAsia="ru-RU"/>
              </w:rPr>
              <w:t xml:space="preserve"> решений, принятых в процессе выполнения расчетно-графических и организационно-технических разработок курсовых заданий.</w:t>
            </w:r>
          </w:p>
          <w:p w:rsidR="00CF5F5E" w:rsidRPr="00CF5F5E" w:rsidRDefault="00CF5F5E" w:rsidP="00C6672B">
            <w:pPr>
              <w:ind w:left="-75" w:right="34" w:firstLine="425"/>
              <w:jc w:val="both"/>
              <w:rPr>
                <w:rFonts w:ascii="Times New Roman" w:eastAsia="Times New Roman" w:hAnsi="Times New Roman" w:cs="Times New Roman"/>
                <w:color w:val="000000"/>
                <w:sz w:val="24"/>
                <w:szCs w:val="24"/>
                <w:lang w:eastAsia="ru-RU"/>
              </w:rPr>
            </w:pPr>
            <w:r w:rsidRPr="005A3F46">
              <w:rPr>
                <w:rFonts w:ascii="Times New Roman" w:hAnsi="Times New Roman" w:cs="Times New Roman"/>
                <w:color w:val="000000"/>
                <w:sz w:val="24"/>
                <w:szCs w:val="24"/>
              </w:rPr>
              <w:t xml:space="preserve">Курсовое проектирование способствует развитию у студентов творческого </w:t>
            </w:r>
            <w:r w:rsidRPr="00962448">
              <w:rPr>
                <w:rFonts w:ascii="Times New Roman" w:hAnsi="Times New Roman" w:cs="Times New Roman"/>
                <w:color w:val="000000"/>
                <w:sz w:val="24"/>
                <w:szCs w:val="24"/>
              </w:rPr>
              <w:t>инженерного</w:t>
            </w:r>
            <w:r w:rsidRPr="005A3F46">
              <w:rPr>
                <w:rFonts w:ascii="Times New Roman" w:hAnsi="Times New Roman" w:cs="Times New Roman"/>
                <w:color w:val="000000"/>
                <w:sz w:val="24"/>
                <w:szCs w:val="24"/>
              </w:rPr>
              <w:t xml:space="preserve"> мышления, способности анализировать и оценивать возможные производственные ситуации, принимать решения с учетом перспектив развития технологии строительного </w:t>
            </w:r>
          </w:p>
        </w:tc>
      </w:tr>
      <w:tr w:rsidR="00CF5F5E" w:rsidTr="00CF5F5E">
        <w:tc>
          <w:tcPr>
            <w:tcW w:w="6096" w:type="dxa"/>
            <w:vMerge/>
          </w:tcPr>
          <w:p w:rsidR="00CF5F5E" w:rsidRDefault="00CF5F5E" w:rsidP="002B3426">
            <w:pPr>
              <w:pStyle w:val="a3"/>
              <w:ind w:left="0" w:right="-456"/>
              <w:jc w:val="center"/>
              <w:rPr>
                <w:rFonts w:ascii="Times New Roman" w:hAnsi="Times New Roman" w:cs="Times New Roman"/>
                <w:b/>
                <w:sz w:val="24"/>
                <w:szCs w:val="24"/>
              </w:rPr>
            </w:pPr>
          </w:p>
        </w:tc>
        <w:tc>
          <w:tcPr>
            <w:tcW w:w="9355" w:type="dxa"/>
            <w:gridSpan w:val="2"/>
          </w:tcPr>
          <w:p w:rsidR="00CF5F5E" w:rsidRPr="00CF5F5E" w:rsidRDefault="00CF5F5E" w:rsidP="00CF5F5E">
            <w:pPr>
              <w:ind w:left="142" w:right="34"/>
              <w:jc w:val="both"/>
              <w:rPr>
                <w:rFonts w:ascii="Times New Roman" w:hAnsi="Times New Roman" w:cs="Times New Roman"/>
                <w:color w:val="000000"/>
                <w:sz w:val="24"/>
                <w:szCs w:val="24"/>
              </w:rPr>
            </w:pPr>
            <w:r w:rsidRPr="005A3F46">
              <w:rPr>
                <w:rFonts w:ascii="Times New Roman" w:hAnsi="Times New Roman" w:cs="Times New Roman"/>
                <w:color w:val="000000"/>
                <w:sz w:val="24"/>
                <w:szCs w:val="24"/>
              </w:rPr>
              <w:t>производства, применения экономико-математических методов и средств вычислительной техники для решения организационно-технологических задач.</w:t>
            </w:r>
          </w:p>
          <w:p w:rsidR="00CF5F5E" w:rsidRPr="00CF5F5E" w:rsidRDefault="00CF5F5E" w:rsidP="00CF5F5E">
            <w:pPr>
              <w:pStyle w:val="a3"/>
              <w:ind w:left="0" w:firstLine="567"/>
              <w:jc w:val="both"/>
              <w:rPr>
                <w:rFonts w:ascii="Times New Roman" w:hAnsi="Times New Roman" w:cs="Times New Roman"/>
                <w:color w:val="111111"/>
                <w:sz w:val="24"/>
                <w:szCs w:val="24"/>
                <w:shd w:val="clear" w:color="auto" w:fill="FFFFFF"/>
              </w:rPr>
            </w:pPr>
            <w:r w:rsidRPr="00C61090">
              <w:rPr>
                <w:rStyle w:val="a5"/>
                <w:rFonts w:ascii="Times New Roman" w:hAnsi="Times New Roman" w:cs="Times New Roman"/>
                <w:color w:val="111111"/>
                <w:sz w:val="24"/>
                <w:szCs w:val="24"/>
                <w:shd w:val="clear" w:color="auto" w:fill="FFFFFF"/>
              </w:rPr>
              <w:t>Учебные проекты</w:t>
            </w:r>
            <w:r w:rsidRPr="00C61090">
              <w:rPr>
                <w:rStyle w:val="apple-converted-space"/>
                <w:rFonts w:ascii="Times New Roman" w:hAnsi="Times New Roman" w:cs="Times New Roman"/>
                <w:color w:val="111111"/>
                <w:sz w:val="24"/>
                <w:szCs w:val="24"/>
                <w:shd w:val="clear" w:color="auto" w:fill="FFFFFF"/>
              </w:rPr>
              <w:t> </w:t>
            </w:r>
            <w:r w:rsidRPr="00C61090">
              <w:rPr>
                <w:rFonts w:ascii="Times New Roman" w:hAnsi="Times New Roman" w:cs="Times New Roman"/>
                <w:color w:val="111111"/>
                <w:sz w:val="24"/>
                <w:szCs w:val="24"/>
                <w:shd w:val="clear" w:color="auto" w:fill="FFFFFF"/>
              </w:rPr>
              <w:t>(в рамках изучения дисциплин и выполнения курсовых и дипломных проектов) предполагают использование совокупности исследовательских, поисковых, проблемных методов обучения, творческих по своей сути, благоприятствующих формированию соответствующих компетенций у будущих выпускников. Новой формой мотивации современных студентов к обучению является привлечение их к работам над реальными задачами, путем организации соответствующих тематических проектов по изучаемым дисциплинам, формирования проектных групп для их выполнения. Результаты проектирования традиционно представляются на открытых и зачётных мероприятиях по предмету, а также в виде публикаций и докла</w:t>
            </w:r>
            <w:r>
              <w:rPr>
                <w:rFonts w:ascii="Times New Roman" w:hAnsi="Times New Roman" w:cs="Times New Roman"/>
                <w:color w:val="111111"/>
                <w:sz w:val="24"/>
                <w:szCs w:val="24"/>
                <w:shd w:val="clear" w:color="auto" w:fill="FFFFFF"/>
              </w:rPr>
              <w:t>дов на семинарах и конференциях.</w:t>
            </w:r>
          </w:p>
        </w:tc>
      </w:tr>
    </w:tbl>
    <w:p w:rsidR="00C6672B" w:rsidRDefault="00C6672B" w:rsidP="00C6672B">
      <w:pPr>
        <w:spacing w:after="0"/>
        <w:jc w:val="center"/>
        <w:rPr>
          <w:rFonts w:ascii="Times New Roman" w:hAnsi="Times New Roman" w:cs="Times New Roman"/>
          <w:b/>
          <w:bCs/>
          <w:sz w:val="28"/>
          <w:szCs w:val="28"/>
        </w:rPr>
      </w:pPr>
      <w:r w:rsidRPr="00081EAE">
        <w:rPr>
          <w:rFonts w:ascii="Times New Roman" w:hAnsi="Times New Roman" w:cs="Times New Roman"/>
          <w:b/>
          <w:bCs/>
          <w:sz w:val="24"/>
          <w:szCs w:val="24"/>
        </w:rPr>
        <w:t>ВЕСЕЛОВСКАЯ НАТАЛЬЯ СЕРГЕЕВНА</w:t>
      </w:r>
      <w:r w:rsidRPr="002D3F0B">
        <w:rPr>
          <w:rFonts w:ascii="Times New Roman" w:hAnsi="Times New Roman" w:cs="Times New Roman"/>
          <w:b/>
          <w:bCs/>
          <w:sz w:val="28"/>
          <w:szCs w:val="28"/>
        </w:rPr>
        <w:t xml:space="preserve"> </w:t>
      </w:r>
    </w:p>
    <w:p w:rsidR="00C6672B" w:rsidRDefault="00C6672B" w:rsidP="00C6672B">
      <w:pPr>
        <w:spacing w:after="0"/>
        <w:jc w:val="center"/>
        <w:rPr>
          <w:rFonts w:ascii="Times New Roman" w:hAnsi="Times New Roman" w:cs="Times New Roman"/>
          <w:b/>
          <w:bCs/>
          <w:sz w:val="28"/>
          <w:szCs w:val="28"/>
        </w:rPr>
      </w:pPr>
      <w:r>
        <w:rPr>
          <w:rFonts w:ascii="Times New Roman" w:hAnsi="Times New Roman" w:cs="Times New Roman"/>
          <w:bCs/>
          <w:sz w:val="24"/>
          <w:szCs w:val="24"/>
        </w:rPr>
        <w:t>преподаватель высшей квалификационной категории</w:t>
      </w:r>
    </w:p>
    <w:p w:rsidR="00C6672B" w:rsidRPr="00C6672B" w:rsidRDefault="00C6672B" w:rsidP="00C6672B">
      <w:pPr>
        <w:spacing w:after="0"/>
        <w:jc w:val="center"/>
        <w:rPr>
          <w:rFonts w:ascii="Times New Roman" w:hAnsi="Times New Roman" w:cs="Times New Roman"/>
          <w:b/>
          <w:bCs/>
          <w:sz w:val="24"/>
          <w:szCs w:val="24"/>
        </w:rPr>
      </w:pPr>
      <w:r w:rsidRPr="00C6672B">
        <w:rPr>
          <w:rFonts w:ascii="Times New Roman" w:hAnsi="Times New Roman" w:cs="Times New Roman"/>
          <w:b/>
          <w:bCs/>
          <w:sz w:val="24"/>
          <w:szCs w:val="24"/>
        </w:rPr>
        <w:t>Курсовое проектирование как форма учебной деятельности</w:t>
      </w:r>
    </w:p>
    <w:tbl>
      <w:tblPr>
        <w:tblStyle w:val="a7"/>
        <w:tblW w:w="151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7802"/>
      </w:tblGrid>
      <w:tr w:rsidR="00C6672B" w:rsidTr="00C6672B">
        <w:tc>
          <w:tcPr>
            <w:tcW w:w="7366" w:type="dxa"/>
          </w:tcPr>
          <w:p w:rsidR="00C6672B" w:rsidRDefault="00C6672B" w:rsidP="00C6672B">
            <w:pPr>
              <w:ind w:left="-108"/>
              <w:jc w:val="both"/>
              <w:rPr>
                <w:rFonts w:ascii="Times New Roman" w:hAnsi="Times New Roman" w:cs="Times New Roman"/>
                <w:sz w:val="24"/>
                <w:szCs w:val="24"/>
              </w:rPr>
            </w:pPr>
            <w:r>
              <w:rPr>
                <w:rFonts w:ascii="Times New Roman" w:hAnsi="Times New Roman" w:cs="Times New Roman"/>
                <w:sz w:val="24"/>
                <w:szCs w:val="24"/>
              </w:rPr>
              <w:t xml:space="preserve">             Курсовое проектирование</w:t>
            </w:r>
            <w:r w:rsidRPr="002D3F0B">
              <w:rPr>
                <w:rFonts w:ascii="Times New Roman" w:hAnsi="Times New Roman" w:cs="Times New Roman"/>
                <w:sz w:val="24"/>
                <w:szCs w:val="24"/>
              </w:rPr>
              <w:t xml:space="preserve"> является одним из    видов учебной работы </w:t>
            </w:r>
            <w:r>
              <w:rPr>
                <w:rFonts w:ascii="Times New Roman" w:hAnsi="Times New Roman" w:cs="Times New Roman"/>
                <w:sz w:val="24"/>
                <w:szCs w:val="24"/>
              </w:rPr>
              <w:t xml:space="preserve">по </w:t>
            </w:r>
            <w:r w:rsidRPr="002D3F0B">
              <w:rPr>
                <w:rFonts w:ascii="Times New Roman" w:hAnsi="Times New Roman" w:cs="Times New Roman"/>
                <w:sz w:val="24"/>
                <w:szCs w:val="24"/>
              </w:rPr>
              <w:t>профессиональному модулю</w:t>
            </w:r>
            <w:r>
              <w:rPr>
                <w:rFonts w:ascii="Times New Roman" w:hAnsi="Times New Roman" w:cs="Times New Roman"/>
                <w:sz w:val="24"/>
                <w:szCs w:val="24"/>
              </w:rPr>
              <w:t xml:space="preserve">. </w:t>
            </w:r>
            <w:r w:rsidRPr="002D3F0B">
              <w:rPr>
                <w:rFonts w:ascii="Times New Roman" w:hAnsi="Times New Roman" w:cs="Times New Roman"/>
                <w:sz w:val="24"/>
                <w:szCs w:val="24"/>
              </w:rPr>
              <w:t xml:space="preserve">Подготовка курсовой работы направлена на освоение студентом, будущим специалистом особенностей применения приобретенного в рамках освоения дисциплин, профессионального модуля практического опыта, умений и знаний в решении комплексных задач, связанных с его сферой профессиональной деятельности, формирование общих и профессиональных компетенций. </w:t>
            </w:r>
          </w:p>
          <w:p w:rsidR="00C6672B" w:rsidRDefault="00C6672B" w:rsidP="00C6672B">
            <w:pPr>
              <w:ind w:left="-108"/>
              <w:jc w:val="both"/>
              <w:rPr>
                <w:rFonts w:ascii="Times New Roman" w:hAnsi="Times New Roman" w:cs="Times New Roman"/>
                <w:sz w:val="24"/>
                <w:szCs w:val="24"/>
              </w:rPr>
            </w:pPr>
            <w:r>
              <w:rPr>
                <w:rFonts w:ascii="Times New Roman" w:hAnsi="Times New Roman" w:cs="Times New Roman"/>
                <w:sz w:val="24"/>
                <w:szCs w:val="24"/>
              </w:rPr>
              <w:t xml:space="preserve">               Наталья Сергеевна уделяет большое внимание </w:t>
            </w:r>
            <w:r w:rsidRPr="002D3F0B">
              <w:rPr>
                <w:rFonts w:ascii="Times New Roman" w:hAnsi="Times New Roman" w:cs="Times New Roman"/>
                <w:sz w:val="24"/>
                <w:szCs w:val="24"/>
              </w:rPr>
              <w:t>систематизации</w:t>
            </w:r>
            <w:r>
              <w:rPr>
                <w:rFonts w:ascii="Times New Roman" w:hAnsi="Times New Roman" w:cs="Times New Roman"/>
                <w:sz w:val="24"/>
                <w:szCs w:val="24"/>
              </w:rPr>
              <w:t>,</w:t>
            </w:r>
            <w:r w:rsidRPr="002D3F0B">
              <w:rPr>
                <w:rFonts w:ascii="Times New Roman" w:hAnsi="Times New Roman" w:cs="Times New Roman"/>
                <w:sz w:val="24"/>
                <w:szCs w:val="24"/>
              </w:rPr>
              <w:t xml:space="preserve"> закреплени</w:t>
            </w:r>
            <w:r>
              <w:rPr>
                <w:rFonts w:ascii="Times New Roman" w:hAnsi="Times New Roman" w:cs="Times New Roman"/>
                <w:sz w:val="24"/>
                <w:szCs w:val="24"/>
              </w:rPr>
              <w:t xml:space="preserve">ю и </w:t>
            </w:r>
            <w:r w:rsidRPr="002D3F0B">
              <w:rPr>
                <w:rFonts w:ascii="Times New Roman" w:hAnsi="Times New Roman" w:cs="Times New Roman"/>
                <w:sz w:val="24"/>
                <w:szCs w:val="24"/>
              </w:rPr>
              <w:t>углублени</w:t>
            </w:r>
            <w:r>
              <w:rPr>
                <w:rFonts w:ascii="Times New Roman" w:hAnsi="Times New Roman" w:cs="Times New Roman"/>
                <w:sz w:val="24"/>
                <w:szCs w:val="24"/>
              </w:rPr>
              <w:t xml:space="preserve">ю </w:t>
            </w:r>
            <w:r w:rsidRPr="002D3F0B">
              <w:rPr>
                <w:rFonts w:ascii="Times New Roman" w:hAnsi="Times New Roman" w:cs="Times New Roman"/>
                <w:sz w:val="24"/>
                <w:szCs w:val="24"/>
              </w:rPr>
              <w:t>полученных теоретических знаний и практических знаний в соответствии с заданной темой;</w:t>
            </w:r>
            <w:r>
              <w:rPr>
                <w:rFonts w:ascii="Times New Roman" w:hAnsi="Times New Roman" w:cs="Times New Roman"/>
                <w:sz w:val="24"/>
                <w:szCs w:val="24"/>
              </w:rPr>
              <w:t xml:space="preserve"> </w:t>
            </w:r>
            <w:r w:rsidRPr="002D3F0B">
              <w:rPr>
                <w:rFonts w:ascii="Times New Roman" w:hAnsi="Times New Roman" w:cs="Times New Roman"/>
                <w:sz w:val="24"/>
                <w:szCs w:val="24"/>
              </w:rPr>
              <w:t>формировани</w:t>
            </w:r>
            <w:r>
              <w:rPr>
                <w:rFonts w:ascii="Times New Roman" w:hAnsi="Times New Roman" w:cs="Times New Roman"/>
                <w:sz w:val="24"/>
                <w:szCs w:val="24"/>
              </w:rPr>
              <w:t>ю</w:t>
            </w:r>
            <w:r w:rsidRPr="002D3F0B">
              <w:rPr>
                <w:rFonts w:ascii="Times New Roman" w:hAnsi="Times New Roman" w:cs="Times New Roman"/>
                <w:sz w:val="24"/>
                <w:szCs w:val="24"/>
              </w:rPr>
              <w:t xml:space="preserve"> умений применять теоретические знания при решении поставленных</w:t>
            </w:r>
            <w:r>
              <w:rPr>
                <w:rFonts w:ascii="Times New Roman" w:hAnsi="Times New Roman" w:cs="Times New Roman"/>
                <w:sz w:val="24"/>
                <w:szCs w:val="24"/>
              </w:rPr>
              <w:t xml:space="preserve"> </w:t>
            </w:r>
            <w:r w:rsidRPr="00D96160">
              <w:rPr>
                <w:rFonts w:ascii="Times New Roman" w:hAnsi="Times New Roman" w:cs="Times New Roman"/>
                <w:sz w:val="24"/>
                <w:szCs w:val="24"/>
              </w:rPr>
              <w:t>проектных задач</w:t>
            </w:r>
            <w:r w:rsidRPr="002D3F0B">
              <w:rPr>
                <w:rFonts w:ascii="Times New Roman" w:hAnsi="Times New Roman" w:cs="Times New Roman"/>
                <w:sz w:val="24"/>
                <w:szCs w:val="24"/>
              </w:rPr>
              <w:t>;</w:t>
            </w:r>
            <w:r>
              <w:rPr>
                <w:rFonts w:ascii="Times New Roman" w:hAnsi="Times New Roman" w:cs="Times New Roman"/>
                <w:sz w:val="24"/>
                <w:szCs w:val="24"/>
              </w:rPr>
              <w:t xml:space="preserve"> </w:t>
            </w:r>
            <w:r w:rsidRPr="002D3F0B">
              <w:rPr>
                <w:rFonts w:ascii="Times New Roman" w:hAnsi="Times New Roman" w:cs="Times New Roman"/>
                <w:sz w:val="24"/>
                <w:szCs w:val="24"/>
              </w:rPr>
              <w:t>формировани</w:t>
            </w:r>
            <w:r>
              <w:rPr>
                <w:rFonts w:ascii="Times New Roman" w:hAnsi="Times New Roman" w:cs="Times New Roman"/>
                <w:sz w:val="24"/>
                <w:szCs w:val="24"/>
              </w:rPr>
              <w:t>ю</w:t>
            </w:r>
            <w:r w:rsidRPr="002D3F0B">
              <w:rPr>
                <w:rFonts w:ascii="Times New Roman" w:hAnsi="Times New Roman" w:cs="Times New Roman"/>
                <w:sz w:val="24"/>
                <w:szCs w:val="24"/>
              </w:rPr>
              <w:t xml:space="preserve"> способов работы с информацией, умений использовать справочную, специальную и нормативную литературу, а также правовую документацию; развития творческой инициативы, самостоятельности, ответственности и организованности, интереса к учебно-исследовательской работе;</w:t>
            </w:r>
            <w:r>
              <w:rPr>
                <w:rFonts w:ascii="Times New Roman" w:hAnsi="Times New Roman" w:cs="Times New Roman"/>
                <w:sz w:val="24"/>
                <w:szCs w:val="24"/>
              </w:rPr>
              <w:t xml:space="preserve"> </w:t>
            </w:r>
            <w:r w:rsidRPr="002D3F0B">
              <w:rPr>
                <w:rFonts w:ascii="Times New Roman" w:hAnsi="Times New Roman" w:cs="Times New Roman"/>
                <w:sz w:val="24"/>
                <w:szCs w:val="24"/>
              </w:rPr>
              <w:t>формирования общих и профессиональных компетенций, соответствующих профессиональной деятельности.</w:t>
            </w:r>
            <w:r>
              <w:rPr>
                <w:rFonts w:ascii="Times New Roman" w:hAnsi="Times New Roman" w:cs="Times New Roman"/>
                <w:sz w:val="24"/>
                <w:szCs w:val="24"/>
              </w:rPr>
              <w:t xml:space="preserve"> </w:t>
            </w:r>
          </w:p>
          <w:p w:rsidR="00C6672B" w:rsidRDefault="00C6672B" w:rsidP="00C6672B">
            <w:pPr>
              <w:ind w:left="-108"/>
              <w:jc w:val="both"/>
              <w:rPr>
                <w:rFonts w:ascii="Times New Roman" w:hAnsi="Times New Roman" w:cs="Times New Roman"/>
                <w:sz w:val="24"/>
                <w:szCs w:val="24"/>
              </w:rPr>
            </w:pPr>
            <w:r w:rsidRPr="00C74E4A">
              <w:rPr>
                <w:rFonts w:ascii="Times New Roman" w:hAnsi="Times New Roman" w:cs="Times New Roman"/>
                <w:sz w:val="24"/>
                <w:szCs w:val="24"/>
              </w:rPr>
              <w:t>Тематика курсовых работ (</w:t>
            </w:r>
            <w:r w:rsidRPr="006765E0">
              <w:rPr>
                <w:rFonts w:ascii="Times New Roman" w:hAnsi="Times New Roman" w:cs="Times New Roman"/>
                <w:sz w:val="24"/>
                <w:szCs w:val="24"/>
              </w:rPr>
              <w:t>проектов)</w:t>
            </w:r>
            <w:r>
              <w:rPr>
                <w:rFonts w:ascii="Times New Roman" w:hAnsi="Times New Roman" w:cs="Times New Roman"/>
                <w:sz w:val="24"/>
                <w:szCs w:val="24"/>
              </w:rPr>
              <w:t xml:space="preserve"> </w:t>
            </w:r>
            <w:r w:rsidRPr="006765E0">
              <w:rPr>
                <w:rFonts w:ascii="Times New Roman" w:hAnsi="Times New Roman" w:cs="Times New Roman"/>
                <w:sz w:val="24"/>
                <w:szCs w:val="24"/>
              </w:rPr>
              <w:t>разрабатывается совместно с</w:t>
            </w:r>
            <w:r>
              <w:rPr>
                <w:rFonts w:ascii="Times New Roman" w:hAnsi="Times New Roman" w:cs="Times New Roman"/>
                <w:sz w:val="24"/>
                <w:szCs w:val="24"/>
              </w:rPr>
              <w:t xml:space="preserve"> Управлением территориального планирования Департамента архитектуры и строительства г. Омска, ООО ИТП «Град», ОАО ТПИ «</w:t>
            </w:r>
            <w:proofErr w:type="spellStart"/>
            <w:r>
              <w:rPr>
                <w:rFonts w:ascii="Times New Roman" w:hAnsi="Times New Roman" w:cs="Times New Roman"/>
                <w:sz w:val="24"/>
                <w:szCs w:val="24"/>
              </w:rPr>
              <w:t>Омскгражданпроект</w:t>
            </w:r>
            <w:proofErr w:type="spellEnd"/>
            <w:r>
              <w:rPr>
                <w:rFonts w:ascii="Times New Roman" w:hAnsi="Times New Roman" w:cs="Times New Roman"/>
                <w:sz w:val="24"/>
                <w:szCs w:val="24"/>
              </w:rPr>
              <w:t xml:space="preserve">» </w:t>
            </w:r>
            <w:r w:rsidRPr="006765E0">
              <w:rPr>
                <w:rFonts w:ascii="Times New Roman" w:hAnsi="Times New Roman" w:cs="Times New Roman"/>
                <w:sz w:val="24"/>
                <w:szCs w:val="24"/>
              </w:rPr>
              <w:t xml:space="preserve">на основании анализа запросов работодателей </w:t>
            </w:r>
            <w:r w:rsidRPr="006765E0">
              <w:rPr>
                <w:rFonts w:ascii="Times New Roman" w:hAnsi="Times New Roman" w:cs="Times New Roman"/>
                <w:bCs/>
                <w:sz w:val="24"/>
                <w:szCs w:val="24"/>
              </w:rPr>
              <w:t>по реальной градостроительной документации производственных организаций г. Омска –</w:t>
            </w:r>
            <w:r>
              <w:rPr>
                <w:rFonts w:ascii="Times New Roman" w:hAnsi="Times New Roman" w:cs="Times New Roman"/>
                <w:bCs/>
                <w:sz w:val="24"/>
                <w:szCs w:val="24"/>
              </w:rPr>
              <w:t xml:space="preserve"> </w:t>
            </w:r>
            <w:r w:rsidRPr="006765E0">
              <w:rPr>
                <w:rFonts w:ascii="Times New Roman" w:hAnsi="Times New Roman" w:cs="Times New Roman"/>
                <w:bCs/>
                <w:sz w:val="24"/>
                <w:szCs w:val="24"/>
              </w:rPr>
              <w:t xml:space="preserve">потенциальных работодателей, </w:t>
            </w:r>
            <w:r w:rsidRPr="006765E0">
              <w:rPr>
                <w:rFonts w:ascii="Times New Roman" w:hAnsi="Times New Roman" w:cs="Times New Roman"/>
                <w:sz w:val="24"/>
                <w:szCs w:val="24"/>
              </w:rPr>
              <w:t>социальных партнеров</w:t>
            </w:r>
            <w:r>
              <w:rPr>
                <w:rFonts w:ascii="Times New Roman" w:hAnsi="Times New Roman" w:cs="Times New Roman"/>
                <w:sz w:val="24"/>
                <w:szCs w:val="24"/>
              </w:rPr>
              <w:t xml:space="preserve">, </w:t>
            </w:r>
          </w:p>
          <w:p w:rsidR="00C6672B" w:rsidRDefault="00C6672B" w:rsidP="006320AE">
            <w:pPr>
              <w:ind w:firstLine="709"/>
              <w:jc w:val="both"/>
              <w:rPr>
                <w:rFonts w:ascii="Times New Roman" w:hAnsi="Times New Roman" w:cs="Times New Roman"/>
                <w:sz w:val="24"/>
                <w:szCs w:val="24"/>
              </w:rPr>
            </w:pPr>
          </w:p>
          <w:p w:rsidR="00C6672B" w:rsidRDefault="00C6672B" w:rsidP="006320AE">
            <w:pPr>
              <w:ind w:right="-108"/>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Pr="00AB1981">
              <w:rPr>
                <w:rFonts w:ascii="Times New Roman" w:hAnsi="Times New Roman" w:cs="Times New Roman"/>
                <w:noProof/>
                <w:sz w:val="24"/>
                <w:szCs w:val="24"/>
                <w:lang w:eastAsia="ru-RU"/>
              </w:rPr>
              <w:drawing>
                <wp:inline distT="0" distB="0" distL="0" distR="0" wp14:anchorId="360D3744" wp14:editId="340DF476">
                  <wp:extent cx="2025945" cy="1184744"/>
                  <wp:effectExtent l="0" t="0" r="0" b="0"/>
                  <wp:docPr id="3" name="Рисунок 1" descr="C:\Users\Наталья\Documents\студент 2015\IMG_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ocuments\студент 2015\IMG_1594.JPG"/>
                          <pic:cNvPicPr>
                            <a:picLocks noChangeAspect="1" noChangeArrowheads="1"/>
                          </pic:cNvPicPr>
                        </pic:nvPicPr>
                        <pic:blipFill>
                          <a:blip r:embed="rId10" cstate="print"/>
                          <a:srcRect/>
                          <a:stretch>
                            <a:fillRect/>
                          </a:stretch>
                        </pic:blipFill>
                        <pic:spPr bwMode="auto">
                          <a:xfrm>
                            <a:off x="0" y="0"/>
                            <a:ext cx="2038017" cy="119180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DE601C">
              <w:rPr>
                <w:noProof/>
                <w:lang w:eastAsia="ru-RU"/>
              </w:rPr>
              <w:drawing>
                <wp:inline distT="0" distB="0" distL="0" distR="0" wp14:anchorId="5AD6D250" wp14:editId="7E4F2638">
                  <wp:extent cx="1793672" cy="1264257"/>
                  <wp:effectExtent l="0" t="0" r="0" b="0"/>
                  <wp:docPr id="14342" name="Рисунок 7" descr="S105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Рисунок 7" descr="S1051593.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0942" cy="1276430"/>
                          </a:xfrm>
                          <a:prstGeom prst="rect">
                            <a:avLst/>
                          </a:prstGeom>
                          <a:noFill/>
                          <a:ln>
                            <a:noFill/>
                          </a:ln>
                          <a:extLst/>
                        </pic:spPr>
                      </pic:pic>
                    </a:graphicData>
                  </a:graphic>
                </wp:inline>
              </w:drawing>
            </w:r>
            <w:r>
              <w:rPr>
                <w:rFonts w:ascii="Times New Roman" w:hAnsi="Times New Roman" w:cs="Times New Roman"/>
                <w:sz w:val="24"/>
                <w:szCs w:val="24"/>
              </w:rPr>
              <w:t xml:space="preserve">           </w:t>
            </w:r>
          </w:p>
        </w:tc>
        <w:tc>
          <w:tcPr>
            <w:tcW w:w="7802" w:type="dxa"/>
          </w:tcPr>
          <w:p w:rsidR="00C6672B" w:rsidRDefault="00C6672B" w:rsidP="00C6672B">
            <w:pPr>
              <w:ind w:left="-108"/>
              <w:jc w:val="both"/>
              <w:rPr>
                <w:rFonts w:ascii="Times New Roman" w:hAnsi="Times New Roman" w:cs="Times New Roman"/>
                <w:sz w:val="24"/>
                <w:szCs w:val="24"/>
              </w:rPr>
            </w:pPr>
            <w:r w:rsidRPr="006765E0">
              <w:rPr>
                <w:rFonts w:ascii="Times New Roman" w:hAnsi="Times New Roman" w:cs="Times New Roman"/>
                <w:sz w:val="24"/>
                <w:szCs w:val="24"/>
              </w:rPr>
              <w:t xml:space="preserve">связана с программой </w:t>
            </w:r>
            <w:r>
              <w:rPr>
                <w:rFonts w:ascii="Times New Roman" w:hAnsi="Times New Roman" w:cs="Times New Roman"/>
                <w:sz w:val="24"/>
                <w:szCs w:val="24"/>
              </w:rPr>
              <w:t xml:space="preserve">учебных и </w:t>
            </w:r>
            <w:r w:rsidRPr="006765E0">
              <w:rPr>
                <w:rFonts w:ascii="Times New Roman" w:hAnsi="Times New Roman" w:cs="Times New Roman"/>
                <w:sz w:val="24"/>
                <w:szCs w:val="24"/>
              </w:rPr>
              <w:t>производственн</w:t>
            </w:r>
            <w:r>
              <w:rPr>
                <w:rFonts w:ascii="Times New Roman" w:hAnsi="Times New Roman" w:cs="Times New Roman"/>
                <w:sz w:val="24"/>
                <w:szCs w:val="24"/>
              </w:rPr>
              <w:t>ых</w:t>
            </w:r>
            <w:r w:rsidRPr="006765E0">
              <w:rPr>
                <w:rFonts w:ascii="Times New Roman" w:hAnsi="Times New Roman" w:cs="Times New Roman"/>
                <w:sz w:val="24"/>
                <w:szCs w:val="24"/>
              </w:rPr>
              <w:t xml:space="preserve"> практик студента, </w:t>
            </w:r>
            <w:r w:rsidRPr="006765E0">
              <w:rPr>
                <w:rFonts w:ascii="Times New Roman" w:hAnsi="Times New Roman" w:cs="Times New Roman"/>
                <w:bCs/>
                <w:sz w:val="24"/>
                <w:szCs w:val="24"/>
              </w:rPr>
              <w:t>исходя из требуемых ОК и ПК, а также уже с учетом профессиональных стандартов.</w:t>
            </w:r>
            <w:r w:rsidRPr="006765E0">
              <w:rPr>
                <w:rFonts w:ascii="Times New Roman" w:hAnsi="Times New Roman" w:cs="Times New Roman"/>
                <w:sz w:val="24"/>
                <w:szCs w:val="24"/>
              </w:rPr>
              <w:t xml:space="preserve"> </w:t>
            </w:r>
          </w:p>
          <w:p w:rsidR="00C6672B" w:rsidRDefault="00C6672B" w:rsidP="006320AE">
            <w:pPr>
              <w:ind w:firstLine="709"/>
              <w:jc w:val="both"/>
              <w:rPr>
                <w:rFonts w:ascii="Times New Roman" w:hAnsi="Times New Roman" w:cs="Times New Roman"/>
                <w:sz w:val="24"/>
                <w:szCs w:val="24"/>
              </w:rPr>
            </w:pPr>
            <w:r>
              <w:rPr>
                <w:rFonts w:ascii="Times New Roman" w:hAnsi="Times New Roman" w:cs="Times New Roman"/>
                <w:sz w:val="24"/>
                <w:szCs w:val="24"/>
              </w:rPr>
              <w:t xml:space="preserve">Большой интерес у студентов вызывает защита тем Междисциплинарного курса Градостроительство в виде разработки </w:t>
            </w:r>
            <w:proofErr w:type="spellStart"/>
            <w:r>
              <w:rPr>
                <w:rFonts w:ascii="Times New Roman" w:hAnsi="Times New Roman" w:cs="Times New Roman"/>
                <w:sz w:val="24"/>
                <w:szCs w:val="24"/>
              </w:rPr>
              <w:t>клаузур</w:t>
            </w:r>
            <w:proofErr w:type="spellEnd"/>
            <w:r>
              <w:rPr>
                <w:rFonts w:ascii="Times New Roman" w:hAnsi="Times New Roman" w:cs="Times New Roman"/>
                <w:sz w:val="24"/>
                <w:szCs w:val="24"/>
              </w:rPr>
              <w:t xml:space="preserve"> под руководством ведущих архитекторов ООО ИТП «Град» по форме </w:t>
            </w:r>
            <w:proofErr w:type="spellStart"/>
            <w:r w:rsidRPr="00902DDB">
              <w:rPr>
                <w:rFonts w:ascii="Times New Roman" w:hAnsi="Times New Roman" w:cs="Times New Roman"/>
                <w:sz w:val="24"/>
                <w:szCs w:val="24"/>
              </w:rPr>
              <w:t>workshop</w:t>
            </w:r>
            <w:proofErr w:type="spellEnd"/>
            <w:r>
              <w:rPr>
                <w:rFonts w:ascii="Times New Roman" w:hAnsi="Times New Roman" w:cs="Times New Roman"/>
                <w:sz w:val="24"/>
                <w:szCs w:val="24"/>
              </w:rPr>
              <w:t xml:space="preserve"> по проблемам развития территории г. Омска. Наиболее творческие и активные студенты были приглашены на дальнейшее обучение в мастер-классы, как кадровый резерв предприятия.</w:t>
            </w:r>
          </w:p>
          <w:p w:rsidR="00C6672B" w:rsidRDefault="00C6672B" w:rsidP="006320AE">
            <w:pPr>
              <w:ind w:firstLine="709"/>
              <w:jc w:val="both"/>
              <w:rPr>
                <w:rFonts w:ascii="Times New Roman" w:hAnsi="Times New Roman" w:cs="Times New Roman"/>
                <w:iCs/>
                <w:sz w:val="24"/>
                <w:szCs w:val="24"/>
              </w:rPr>
            </w:pPr>
            <w:r>
              <w:rPr>
                <w:rFonts w:ascii="Times New Roman" w:hAnsi="Times New Roman" w:cs="Times New Roman"/>
                <w:sz w:val="24"/>
                <w:szCs w:val="24"/>
              </w:rPr>
              <w:t xml:space="preserve">На </w:t>
            </w:r>
            <w:r w:rsidRPr="00C74E4A">
              <w:rPr>
                <w:rFonts w:ascii="Times New Roman" w:hAnsi="Times New Roman" w:cs="Times New Roman"/>
                <w:sz w:val="24"/>
                <w:szCs w:val="24"/>
              </w:rPr>
              <w:t xml:space="preserve">спец. </w:t>
            </w:r>
            <w:r w:rsidRPr="00C74E4A">
              <w:rPr>
                <w:rFonts w:ascii="Times New Roman" w:hAnsi="Times New Roman" w:cs="Times New Roman"/>
                <w:i/>
                <w:iCs/>
                <w:sz w:val="24"/>
                <w:szCs w:val="24"/>
              </w:rPr>
              <w:t>Информационные системы обеспечения градостроительной деятельности</w:t>
            </w:r>
            <w:r>
              <w:rPr>
                <w:rFonts w:ascii="Times New Roman" w:hAnsi="Times New Roman" w:cs="Times New Roman"/>
                <w:i/>
                <w:iCs/>
                <w:sz w:val="24"/>
                <w:szCs w:val="24"/>
              </w:rPr>
              <w:t xml:space="preserve"> </w:t>
            </w:r>
            <w:r>
              <w:rPr>
                <w:rFonts w:ascii="Times New Roman" w:hAnsi="Times New Roman" w:cs="Times New Roman"/>
                <w:iCs/>
                <w:sz w:val="24"/>
                <w:szCs w:val="24"/>
              </w:rPr>
              <w:t>студентами выполняется КР «</w:t>
            </w:r>
            <w:r w:rsidRPr="00C74E4A">
              <w:rPr>
                <w:rFonts w:ascii="Times New Roman" w:hAnsi="Times New Roman" w:cs="Times New Roman"/>
                <w:bCs/>
                <w:iCs/>
                <w:sz w:val="24"/>
                <w:szCs w:val="24"/>
              </w:rPr>
              <w:t>Градостроительная оценка территории</w:t>
            </w:r>
            <w:r>
              <w:rPr>
                <w:rFonts w:ascii="Times New Roman" w:hAnsi="Times New Roman" w:cs="Times New Roman"/>
                <w:iCs/>
                <w:sz w:val="24"/>
                <w:szCs w:val="24"/>
              </w:rPr>
              <w:t>». На практических занятиях, предшествующих курсовому проектированию, студенты и</w:t>
            </w:r>
            <w:r w:rsidRPr="00C74E4A">
              <w:rPr>
                <w:rFonts w:ascii="Times New Roman" w:hAnsi="Times New Roman" w:cs="Times New Roman"/>
                <w:iCs/>
                <w:sz w:val="24"/>
                <w:szCs w:val="24"/>
              </w:rPr>
              <w:t>зуч</w:t>
            </w:r>
            <w:r>
              <w:rPr>
                <w:rFonts w:ascii="Times New Roman" w:hAnsi="Times New Roman" w:cs="Times New Roman"/>
                <w:iCs/>
                <w:sz w:val="24"/>
                <w:szCs w:val="24"/>
              </w:rPr>
              <w:t>ают</w:t>
            </w:r>
            <w:r w:rsidRPr="00C74E4A">
              <w:rPr>
                <w:rFonts w:ascii="Times New Roman" w:hAnsi="Times New Roman" w:cs="Times New Roman"/>
                <w:iCs/>
                <w:sz w:val="24"/>
                <w:szCs w:val="24"/>
              </w:rPr>
              <w:t xml:space="preserve"> </w:t>
            </w:r>
            <w:proofErr w:type="spellStart"/>
            <w:r w:rsidRPr="00C74E4A">
              <w:rPr>
                <w:rFonts w:ascii="Times New Roman" w:hAnsi="Times New Roman" w:cs="Times New Roman"/>
                <w:iCs/>
                <w:sz w:val="24"/>
                <w:szCs w:val="24"/>
              </w:rPr>
              <w:t>ген.план</w:t>
            </w:r>
            <w:r>
              <w:rPr>
                <w:rFonts w:ascii="Times New Roman" w:hAnsi="Times New Roman" w:cs="Times New Roman"/>
                <w:iCs/>
                <w:sz w:val="24"/>
                <w:szCs w:val="24"/>
              </w:rPr>
              <w:t>ы</w:t>
            </w:r>
            <w:proofErr w:type="spellEnd"/>
            <w:r w:rsidRPr="00C74E4A">
              <w:rPr>
                <w:rFonts w:ascii="Times New Roman" w:hAnsi="Times New Roman" w:cs="Times New Roman"/>
                <w:iCs/>
                <w:sz w:val="24"/>
                <w:szCs w:val="24"/>
              </w:rPr>
              <w:t xml:space="preserve"> поселения</w:t>
            </w:r>
            <w:r>
              <w:rPr>
                <w:rFonts w:ascii="Times New Roman" w:hAnsi="Times New Roman" w:cs="Times New Roman"/>
                <w:iCs/>
                <w:sz w:val="24"/>
                <w:szCs w:val="24"/>
              </w:rPr>
              <w:t>, с</w:t>
            </w:r>
            <w:r w:rsidRPr="00C74E4A">
              <w:rPr>
                <w:rFonts w:ascii="Times New Roman" w:hAnsi="Times New Roman" w:cs="Times New Roman"/>
                <w:iCs/>
                <w:sz w:val="24"/>
                <w:szCs w:val="24"/>
              </w:rPr>
              <w:t>оставл</w:t>
            </w:r>
            <w:r>
              <w:rPr>
                <w:rFonts w:ascii="Times New Roman" w:hAnsi="Times New Roman" w:cs="Times New Roman"/>
                <w:iCs/>
                <w:sz w:val="24"/>
                <w:szCs w:val="24"/>
              </w:rPr>
              <w:t>яют баланс</w:t>
            </w:r>
            <w:r w:rsidRPr="00C74E4A">
              <w:rPr>
                <w:rFonts w:ascii="Times New Roman" w:hAnsi="Times New Roman" w:cs="Times New Roman"/>
                <w:iCs/>
                <w:sz w:val="24"/>
                <w:szCs w:val="24"/>
              </w:rPr>
              <w:t xml:space="preserve"> городской территории</w:t>
            </w:r>
            <w:r>
              <w:rPr>
                <w:rFonts w:ascii="Times New Roman" w:hAnsi="Times New Roman" w:cs="Times New Roman"/>
                <w:iCs/>
                <w:sz w:val="24"/>
                <w:szCs w:val="24"/>
              </w:rPr>
              <w:t>, дают х</w:t>
            </w:r>
            <w:r w:rsidRPr="00C74E4A">
              <w:rPr>
                <w:rFonts w:ascii="Times New Roman" w:hAnsi="Times New Roman" w:cs="Times New Roman"/>
                <w:iCs/>
                <w:sz w:val="24"/>
                <w:szCs w:val="24"/>
              </w:rPr>
              <w:t>арактеристик</w:t>
            </w:r>
            <w:r>
              <w:rPr>
                <w:rFonts w:ascii="Times New Roman" w:hAnsi="Times New Roman" w:cs="Times New Roman"/>
                <w:iCs/>
                <w:sz w:val="24"/>
                <w:szCs w:val="24"/>
              </w:rPr>
              <w:t>у</w:t>
            </w:r>
            <w:r w:rsidRPr="00C74E4A">
              <w:rPr>
                <w:rFonts w:ascii="Times New Roman" w:hAnsi="Times New Roman" w:cs="Times New Roman"/>
                <w:iCs/>
                <w:sz w:val="24"/>
                <w:szCs w:val="24"/>
              </w:rPr>
              <w:t xml:space="preserve"> транспортной и социальной инфраструктуры поселения</w:t>
            </w:r>
            <w:r>
              <w:rPr>
                <w:rFonts w:ascii="Times New Roman" w:hAnsi="Times New Roman" w:cs="Times New Roman"/>
                <w:iCs/>
                <w:sz w:val="24"/>
                <w:szCs w:val="24"/>
              </w:rPr>
              <w:t>, а</w:t>
            </w:r>
            <w:r w:rsidRPr="00C74E4A">
              <w:rPr>
                <w:rFonts w:ascii="Times New Roman" w:hAnsi="Times New Roman" w:cs="Times New Roman"/>
                <w:iCs/>
                <w:sz w:val="24"/>
                <w:szCs w:val="24"/>
              </w:rPr>
              <w:t>нализ</w:t>
            </w:r>
            <w:r>
              <w:rPr>
                <w:rFonts w:ascii="Times New Roman" w:hAnsi="Times New Roman" w:cs="Times New Roman"/>
                <w:iCs/>
                <w:sz w:val="24"/>
                <w:szCs w:val="24"/>
              </w:rPr>
              <w:t>ируют</w:t>
            </w:r>
            <w:r w:rsidRPr="00C74E4A">
              <w:rPr>
                <w:rFonts w:ascii="Times New Roman" w:hAnsi="Times New Roman" w:cs="Times New Roman"/>
                <w:iCs/>
                <w:sz w:val="24"/>
                <w:szCs w:val="24"/>
              </w:rPr>
              <w:t xml:space="preserve"> архитектурно-пространственно</w:t>
            </w:r>
            <w:r>
              <w:rPr>
                <w:rFonts w:ascii="Times New Roman" w:hAnsi="Times New Roman" w:cs="Times New Roman"/>
                <w:iCs/>
                <w:sz w:val="24"/>
                <w:szCs w:val="24"/>
              </w:rPr>
              <w:t>е</w:t>
            </w:r>
            <w:r w:rsidRPr="00C74E4A">
              <w:rPr>
                <w:rFonts w:ascii="Times New Roman" w:hAnsi="Times New Roman" w:cs="Times New Roman"/>
                <w:iCs/>
                <w:sz w:val="24"/>
                <w:szCs w:val="24"/>
              </w:rPr>
              <w:t xml:space="preserve"> решени</w:t>
            </w:r>
            <w:r>
              <w:rPr>
                <w:rFonts w:ascii="Times New Roman" w:hAnsi="Times New Roman" w:cs="Times New Roman"/>
                <w:iCs/>
                <w:sz w:val="24"/>
                <w:szCs w:val="24"/>
              </w:rPr>
              <w:t>е</w:t>
            </w:r>
            <w:r w:rsidRPr="00C74E4A">
              <w:rPr>
                <w:rFonts w:ascii="Times New Roman" w:hAnsi="Times New Roman" w:cs="Times New Roman"/>
                <w:iCs/>
                <w:sz w:val="24"/>
                <w:szCs w:val="24"/>
              </w:rPr>
              <w:t xml:space="preserve"> застройки жилых зон</w:t>
            </w:r>
            <w:r>
              <w:rPr>
                <w:rFonts w:ascii="Times New Roman" w:hAnsi="Times New Roman" w:cs="Times New Roman"/>
                <w:iCs/>
                <w:sz w:val="24"/>
                <w:szCs w:val="24"/>
              </w:rPr>
              <w:t>, р</w:t>
            </w:r>
            <w:r w:rsidRPr="00C74E4A">
              <w:rPr>
                <w:rFonts w:ascii="Times New Roman" w:hAnsi="Times New Roman" w:cs="Times New Roman"/>
                <w:iCs/>
                <w:sz w:val="24"/>
                <w:szCs w:val="24"/>
              </w:rPr>
              <w:t>азраб</w:t>
            </w:r>
            <w:r>
              <w:rPr>
                <w:rFonts w:ascii="Times New Roman" w:hAnsi="Times New Roman" w:cs="Times New Roman"/>
                <w:iCs/>
                <w:sz w:val="24"/>
                <w:szCs w:val="24"/>
              </w:rPr>
              <w:t>атывают</w:t>
            </w:r>
            <w:r w:rsidRPr="00C74E4A">
              <w:rPr>
                <w:rFonts w:ascii="Times New Roman" w:hAnsi="Times New Roman" w:cs="Times New Roman"/>
                <w:iCs/>
                <w:sz w:val="24"/>
                <w:szCs w:val="24"/>
              </w:rPr>
              <w:t xml:space="preserve"> схемы градостроительного зонирования территории части города</w:t>
            </w:r>
            <w:r>
              <w:rPr>
                <w:rFonts w:ascii="Times New Roman" w:hAnsi="Times New Roman" w:cs="Times New Roman"/>
                <w:iCs/>
                <w:sz w:val="24"/>
                <w:szCs w:val="24"/>
              </w:rPr>
              <w:t xml:space="preserve">, </w:t>
            </w:r>
            <w:r w:rsidRPr="00C74E4A">
              <w:rPr>
                <w:rFonts w:ascii="Times New Roman" w:hAnsi="Times New Roman" w:cs="Times New Roman"/>
                <w:iCs/>
                <w:sz w:val="24"/>
                <w:szCs w:val="24"/>
              </w:rPr>
              <w:t>объектов транспортной инфраструктуры   поселения</w:t>
            </w:r>
            <w:r>
              <w:rPr>
                <w:rFonts w:ascii="Times New Roman" w:hAnsi="Times New Roman" w:cs="Times New Roman"/>
                <w:iCs/>
                <w:sz w:val="24"/>
                <w:szCs w:val="24"/>
              </w:rPr>
              <w:t xml:space="preserve"> и </w:t>
            </w:r>
            <w:r w:rsidRPr="00C74E4A">
              <w:rPr>
                <w:rFonts w:ascii="Times New Roman" w:hAnsi="Times New Roman" w:cs="Times New Roman"/>
                <w:iCs/>
                <w:sz w:val="24"/>
                <w:szCs w:val="24"/>
              </w:rPr>
              <w:t>архитектурно-планировочн</w:t>
            </w:r>
            <w:r>
              <w:rPr>
                <w:rFonts w:ascii="Times New Roman" w:hAnsi="Times New Roman" w:cs="Times New Roman"/>
                <w:iCs/>
                <w:sz w:val="24"/>
                <w:szCs w:val="24"/>
              </w:rPr>
              <w:t xml:space="preserve">ое предложение по развитию (проектированию) </w:t>
            </w:r>
            <w:r w:rsidRPr="00C74E4A">
              <w:rPr>
                <w:rFonts w:ascii="Times New Roman" w:hAnsi="Times New Roman" w:cs="Times New Roman"/>
                <w:iCs/>
                <w:sz w:val="24"/>
                <w:szCs w:val="24"/>
              </w:rPr>
              <w:t>территории</w:t>
            </w:r>
            <w:r>
              <w:rPr>
                <w:rFonts w:ascii="Times New Roman" w:hAnsi="Times New Roman" w:cs="Times New Roman"/>
                <w:iCs/>
                <w:sz w:val="24"/>
                <w:szCs w:val="24"/>
              </w:rPr>
              <w:t xml:space="preserve">. Это позволяет на основе </w:t>
            </w:r>
            <w:r w:rsidRPr="00C74E4A">
              <w:rPr>
                <w:rFonts w:ascii="Times New Roman" w:hAnsi="Times New Roman" w:cs="Times New Roman"/>
                <w:iCs/>
                <w:sz w:val="24"/>
                <w:szCs w:val="24"/>
              </w:rPr>
              <w:t>методик</w:t>
            </w:r>
            <w:r>
              <w:rPr>
                <w:rFonts w:ascii="Times New Roman" w:hAnsi="Times New Roman" w:cs="Times New Roman"/>
                <w:iCs/>
                <w:sz w:val="24"/>
                <w:szCs w:val="24"/>
              </w:rPr>
              <w:t>и</w:t>
            </w:r>
            <w:r w:rsidRPr="00C74E4A">
              <w:rPr>
                <w:rFonts w:ascii="Times New Roman" w:hAnsi="Times New Roman" w:cs="Times New Roman"/>
                <w:iCs/>
                <w:sz w:val="24"/>
                <w:szCs w:val="24"/>
              </w:rPr>
              <w:t xml:space="preserve"> градостроительной оценки территории поселения (муниципального образования)</w:t>
            </w:r>
            <w:r>
              <w:rPr>
                <w:rFonts w:ascii="Times New Roman" w:hAnsi="Times New Roman" w:cs="Times New Roman"/>
                <w:iCs/>
                <w:sz w:val="24"/>
                <w:szCs w:val="24"/>
              </w:rPr>
              <w:t xml:space="preserve"> </w:t>
            </w:r>
            <w:r w:rsidRPr="00927668">
              <w:rPr>
                <w:rFonts w:ascii="Times New Roman" w:hAnsi="Times New Roman" w:cs="Times New Roman"/>
                <w:iCs/>
                <w:sz w:val="24"/>
                <w:szCs w:val="24"/>
              </w:rPr>
              <w:t>готовить заключение о градостроительной ценности территории</w:t>
            </w:r>
            <w:r>
              <w:rPr>
                <w:rFonts w:ascii="Times New Roman" w:hAnsi="Times New Roman" w:cs="Times New Roman"/>
                <w:iCs/>
                <w:sz w:val="24"/>
                <w:szCs w:val="24"/>
              </w:rPr>
              <w:t>.</w:t>
            </w:r>
            <w:r w:rsidRPr="00927668">
              <w:rPr>
                <w:rFonts w:ascii="Times New Roman" w:hAnsi="Times New Roman" w:cs="Times New Roman"/>
                <w:iCs/>
                <w:sz w:val="24"/>
                <w:szCs w:val="24"/>
              </w:rPr>
              <w:t xml:space="preserve"> </w:t>
            </w:r>
            <w:r>
              <w:rPr>
                <w:rFonts w:ascii="Times New Roman" w:hAnsi="Times New Roman" w:cs="Times New Roman"/>
                <w:iCs/>
                <w:sz w:val="24"/>
                <w:szCs w:val="24"/>
              </w:rPr>
              <w:t xml:space="preserve">  При защите курсовой работы студенты используют реальные материалы обследования территории. Свои результаты по </w:t>
            </w:r>
            <w:proofErr w:type="spellStart"/>
            <w:r>
              <w:rPr>
                <w:rFonts w:ascii="Times New Roman" w:hAnsi="Times New Roman" w:cs="Times New Roman"/>
                <w:iCs/>
                <w:sz w:val="24"/>
                <w:szCs w:val="24"/>
              </w:rPr>
              <w:t>градостроительнойоценки</w:t>
            </w:r>
            <w:proofErr w:type="spellEnd"/>
            <w:r>
              <w:rPr>
                <w:rFonts w:ascii="Times New Roman" w:hAnsi="Times New Roman" w:cs="Times New Roman"/>
                <w:iCs/>
                <w:sz w:val="24"/>
                <w:szCs w:val="24"/>
              </w:rPr>
              <w:t xml:space="preserve"> территории студенты в дальнейшем анализируют и оценивают в реальных условиях при прохождении учебной практики «Визуальная оценка территории» с учётом мнения населения исследуемой территории.</w:t>
            </w:r>
          </w:p>
          <w:p w:rsidR="00C6672B" w:rsidRPr="00EE5B5F" w:rsidRDefault="00C6672B" w:rsidP="00C6672B">
            <w:pPr>
              <w:ind w:firstLine="709"/>
              <w:jc w:val="both"/>
              <w:rPr>
                <w:rFonts w:ascii="Times New Roman" w:hAnsi="Times New Roman" w:cs="Times New Roman"/>
                <w:iCs/>
                <w:sz w:val="24"/>
                <w:szCs w:val="24"/>
              </w:rPr>
            </w:pPr>
            <w:r w:rsidRPr="00AB1981">
              <w:rPr>
                <w:rFonts w:ascii="Times New Roman" w:hAnsi="Times New Roman" w:cs="Times New Roman"/>
                <w:noProof/>
                <w:sz w:val="24"/>
                <w:szCs w:val="24"/>
                <w:lang w:eastAsia="ru-RU"/>
              </w:rPr>
              <w:drawing>
                <wp:inline distT="0" distB="0" distL="0" distR="0" wp14:anchorId="26F886A6" wp14:editId="27524CCC">
                  <wp:extent cx="2415372" cy="1272208"/>
                  <wp:effectExtent l="19050" t="0" r="3978" b="0"/>
                  <wp:docPr id="4" name="Рисунок 4" descr="C:\Users\Наталья\Documents\студент 2015\IMG_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Documents\студент 2015\IMG_1597.JPG"/>
                          <pic:cNvPicPr>
                            <a:picLocks noChangeAspect="1" noChangeArrowheads="1"/>
                          </pic:cNvPicPr>
                        </pic:nvPicPr>
                        <pic:blipFill>
                          <a:blip r:embed="rId12" cstate="print"/>
                          <a:srcRect/>
                          <a:stretch>
                            <a:fillRect/>
                          </a:stretch>
                        </pic:blipFill>
                        <pic:spPr bwMode="auto">
                          <a:xfrm>
                            <a:off x="0" y="0"/>
                            <a:ext cx="2413197" cy="1271063"/>
                          </a:xfrm>
                          <a:prstGeom prst="rect">
                            <a:avLst/>
                          </a:prstGeom>
                          <a:noFill/>
                          <a:ln w="9525">
                            <a:noFill/>
                            <a:miter lim="800000"/>
                            <a:headEnd/>
                            <a:tailEnd/>
                          </a:ln>
                        </pic:spPr>
                      </pic:pic>
                    </a:graphicData>
                  </a:graphic>
                </wp:inline>
              </w:drawing>
            </w:r>
          </w:p>
        </w:tc>
      </w:tr>
    </w:tbl>
    <w:p w:rsidR="00791220" w:rsidRDefault="00791220" w:rsidP="00C6672B">
      <w:pPr>
        <w:spacing w:after="0" w:line="240" w:lineRule="auto"/>
        <w:jc w:val="center"/>
        <w:rPr>
          <w:rFonts w:ascii="Times New Roman" w:hAnsi="Times New Roman" w:cs="Times New Roman"/>
          <w:b/>
          <w:sz w:val="24"/>
          <w:szCs w:val="24"/>
        </w:rPr>
      </w:pPr>
    </w:p>
    <w:p w:rsidR="00791220" w:rsidRDefault="00791220" w:rsidP="00C6672B">
      <w:pPr>
        <w:spacing w:after="0" w:line="240" w:lineRule="auto"/>
        <w:jc w:val="center"/>
        <w:rPr>
          <w:rFonts w:ascii="Times New Roman" w:hAnsi="Times New Roman" w:cs="Times New Roman"/>
          <w:b/>
          <w:sz w:val="24"/>
          <w:szCs w:val="24"/>
        </w:rPr>
      </w:pPr>
    </w:p>
    <w:p w:rsidR="00791220" w:rsidRDefault="00791220" w:rsidP="00C6672B">
      <w:pPr>
        <w:spacing w:after="0" w:line="240" w:lineRule="auto"/>
        <w:jc w:val="center"/>
        <w:rPr>
          <w:rFonts w:ascii="Times New Roman" w:hAnsi="Times New Roman" w:cs="Times New Roman"/>
          <w:b/>
          <w:sz w:val="24"/>
          <w:szCs w:val="24"/>
        </w:rPr>
      </w:pPr>
    </w:p>
    <w:p w:rsidR="00791220" w:rsidRDefault="00791220" w:rsidP="00C6672B">
      <w:pPr>
        <w:spacing w:after="0" w:line="240" w:lineRule="auto"/>
        <w:jc w:val="center"/>
        <w:rPr>
          <w:rFonts w:ascii="Times New Roman" w:hAnsi="Times New Roman" w:cs="Times New Roman"/>
          <w:b/>
          <w:sz w:val="24"/>
          <w:szCs w:val="24"/>
        </w:rPr>
      </w:pPr>
    </w:p>
    <w:p w:rsidR="00C6672B" w:rsidRPr="00905F2F" w:rsidRDefault="00C6672B" w:rsidP="00C6672B">
      <w:pPr>
        <w:spacing w:after="0" w:line="240" w:lineRule="auto"/>
        <w:jc w:val="center"/>
        <w:rPr>
          <w:rFonts w:ascii="Times New Roman" w:hAnsi="Times New Roman" w:cs="Times New Roman"/>
          <w:b/>
          <w:sz w:val="24"/>
          <w:szCs w:val="24"/>
        </w:rPr>
      </w:pPr>
      <w:r w:rsidRPr="00905F2F">
        <w:rPr>
          <w:rFonts w:ascii="Times New Roman" w:hAnsi="Times New Roman" w:cs="Times New Roman"/>
          <w:b/>
          <w:sz w:val="24"/>
          <w:szCs w:val="24"/>
        </w:rPr>
        <w:t>ВЕТКАЛОВА НАТАЛЬЯ ПЕТРОВНА</w:t>
      </w:r>
    </w:p>
    <w:p w:rsidR="00C6672B" w:rsidRDefault="00C6672B" w:rsidP="00C6672B">
      <w:pPr>
        <w:spacing w:after="0" w:line="240" w:lineRule="auto"/>
        <w:ind w:left="-1134" w:firstLine="1134"/>
        <w:jc w:val="center"/>
        <w:rPr>
          <w:rFonts w:ascii="Times New Roman" w:hAnsi="Times New Roman" w:cs="Times New Roman"/>
          <w:sz w:val="24"/>
          <w:szCs w:val="24"/>
        </w:rPr>
      </w:pPr>
      <w:r w:rsidRPr="00905F2F">
        <w:rPr>
          <w:rFonts w:ascii="Times New Roman" w:hAnsi="Times New Roman" w:cs="Times New Roman"/>
          <w:sz w:val="24"/>
          <w:szCs w:val="24"/>
        </w:rPr>
        <w:t>преподаватель высшей квалификационной категории</w:t>
      </w:r>
    </w:p>
    <w:p w:rsidR="00C6672B" w:rsidRPr="00905F2F" w:rsidRDefault="00C6672B" w:rsidP="00C6672B">
      <w:pPr>
        <w:spacing w:after="0" w:line="240" w:lineRule="auto"/>
        <w:ind w:left="-1134" w:firstLine="1134"/>
        <w:jc w:val="center"/>
        <w:rPr>
          <w:rFonts w:ascii="Times New Roman" w:hAnsi="Times New Roman" w:cs="Times New Roman"/>
          <w:sz w:val="24"/>
          <w:szCs w:val="24"/>
        </w:rPr>
      </w:pPr>
    </w:p>
    <w:p w:rsidR="00C6672B" w:rsidRPr="00905F2F" w:rsidRDefault="00C6672B" w:rsidP="00C6672B">
      <w:pPr>
        <w:spacing w:after="0" w:line="240" w:lineRule="auto"/>
        <w:ind w:right="-598"/>
        <w:jc w:val="center"/>
        <w:rPr>
          <w:rFonts w:ascii="Times New Roman" w:hAnsi="Times New Roman" w:cs="Times New Roman"/>
          <w:sz w:val="24"/>
          <w:szCs w:val="24"/>
        </w:rPr>
      </w:pPr>
      <w:r w:rsidRPr="00905F2F">
        <w:rPr>
          <w:rFonts w:ascii="Times New Roman" w:hAnsi="Times New Roman" w:cs="Times New Roman"/>
          <w:b/>
          <w:sz w:val="24"/>
          <w:szCs w:val="24"/>
        </w:rPr>
        <w:t xml:space="preserve">   Значение профессионально направленных мероприятий для подготовки конкурентоспособного специалиста</w:t>
      </w:r>
    </w:p>
    <w:tbl>
      <w:tblPr>
        <w:tblStyle w:val="a7"/>
        <w:tblW w:w="1488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37"/>
        <w:gridCol w:w="3847"/>
      </w:tblGrid>
      <w:tr w:rsidR="00C6672B" w:rsidTr="00C6672B">
        <w:trPr>
          <w:trHeight w:val="2719"/>
        </w:trPr>
        <w:tc>
          <w:tcPr>
            <w:tcW w:w="11037" w:type="dxa"/>
          </w:tcPr>
          <w:p w:rsidR="00C6672B" w:rsidRDefault="00C6672B" w:rsidP="006320AE">
            <w:pPr>
              <w:ind w:left="284"/>
              <w:jc w:val="both"/>
              <w:rPr>
                <w:rFonts w:ascii="Times New Roman" w:hAnsi="Times New Roman" w:cs="Times New Roman"/>
                <w:sz w:val="24"/>
                <w:szCs w:val="24"/>
              </w:rPr>
            </w:pPr>
            <w:r w:rsidRPr="00F422C3">
              <w:rPr>
                <w:rFonts w:ascii="Times New Roman" w:hAnsi="Times New Roman" w:cs="Times New Roman"/>
                <w:sz w:val="24"/>
                <w:szCs w:val="24"/>
              </w:rPr>
              <w:t xml:space="preserve">      Для подготовки квалифицированных, </w:t>
            </w:r>
            <w:proofErr w:type="spellStart"/>
            <w:r w:rsidRPr="00F422C3">
              <w:rPr>
                <w:rFonts w:ascii="Times New Roman" w:hAnsi="Times New Roman" w:cs="Times New Roman"/>
                <w:sz w:val="24"/>
                <w:szCs w:val="24"/>
              </w:rPr>
              <w:t>практикоориентированных</w:t>
            </w:r>
            <w:proofErr w:type="spellEnd"/>
            <w:r w:rsidRPr="00F422C3">
              <w:rPr>
                <w:rFonts w:ascii="Times New Roman" w:hAnsi="Times New Roman" w:cs="Times New Roman"/>
                <w:sz w:val="24"/>
                <w:szCs w:val="24"/>
              </w:rPr>
              <w:t>, профессионально мобильных</w:t>
            </w:r>
          </w:p>
          <w:p w:rsidR="00C6672B" w:rsidRPr="00F422C3" w:rsidRDefault="00C6672B" w:rsidP="006320AE">
            <w:pPr>
              <w:ind w:left="284"/>
              <w:jc w:val="both"/>
              <w:rPr>
                <w:rFonts w:ascii="Times New Roman" w:hAnsi="Times New Roman" w:cs="Times New Roman"/>
                <w:sz w:val="24"/>
                <w:szCs w:val="24"/>
              </w:rPr>
            </w:pPr>
            <w:r w:rsidRPr="00F422C3">
              <w:rPr>
                <w:rFonts w:ascii="Times New Roman" w:hAnsi="Times New Roman" w:cs="Times New Roman"/>
                <w:sz w:val="24"/>
                <w:szCs w:val="24"/>
              </w:rPr>
              <w:t xml:space="preserve"> специалистов, на мой взгляд, важно чтобы студенты могли применять полученные знания и умения не в отдаленном будущем, а непосредственно в период обучения. Одной из таких возможностей является участие в профессиональных конкурсах и олимпиадах разного уровня.</w:t>
            </w:r>
          </w:p>
          <w:p w:rsidR="00C6672B" w:rsidRDefault="00C6672B" w:rsidP="006320AE">
            <w:pPr>
              <w:ind w:left="284"/>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Участие команды наших студентов в межрегиональной Олимпиаде</w:t>
            </w:r>
            <w:r w:rsidRPr="00F422C3">
              <w:rPr>
                <w:rFonts w:ascii="Times New Roman" w:eastAsia="Times New Roman" w:hAnsi="Times New Roman" w:cs="Times New Roman"/>
                <w:sz w:val="24"/>
                <w:szCs w:val="24"/>
                <w:lang w:eastAsia="ru-RU"/>
              </w:rPr>
              <w:t xml:space="preserve"> по строительству и строительным технологиям для студентов среднего профессионального образования</w:t>
            </w:r>
            <w:r>
              <w:rPr>
                <w:rFonts w:ascii="Times New Roman" w:eastAsia="Times New Roman" w:hAnsi="Times New Roman" w:cs="Times New Roman"/>
                <w:sz w:val="24"/>
                <w:szCs w:val="24"/>
                <w:lang w:eastAsia="ru-RU"/>
              </w:rPr>
              <w:t xml:space="preserve"> </w:t>
            </w:r>
            <w:r w:rsidRPr="00F422C3">
              <w:rPr>
                <w:rFonts w:ascii="Times New Roman" w:eastAsia="Times New Roman" w:hAnsi="Times New Roman" w:cs="Times New Roman"/>
                <w:sz w:val="24"/>
                <w:szCs w:val="24"/>
                <w:lang w:eastAsia="ru-RU"/>
              </w:rPr>
              <w:t>31</w:t>
            </w:r>
            <w:r>
              <w:rPr>
                <w:rFonts w:ascii="Times New Roman" w:eastAsia="Times New Roman" w:hAnsi="Times New Roman" w:cs="Times New Roman"/>
                <w:sz w:val="24"/>
                <w:szCs w:val="24"/>
                <w:lang w:eastAsia="ru-RU"/>
              </w:rPr>
              <w:t xml:space="preserve"> </w:t>
            </w:r>
            <w:r w:rsidRPr="00F422C3">
              <w:rPr>
                <w:rFonts w:ascii="Times New Roman" w:eastAsia="Times New Roman" w:hAnsi="Times New Roman" w:cs="Times New Roman"/>
                <w:sz w:val="24"/>
                <w:szCs w:val="24"/>
                <w:lang w:eastAsia="ru-RU"/>
              </w:rPr>
              <w:t>марта – 1апреля 2015 года</w:t>
            </w:r>
            <w:r w:rsidRPr="00F422C3">
              <w:rPr>
                <w:rFonts w:ascii="Times New Roman" w:eastAsia="Times New Roman" w:hAnsi="Times New Roman" w:cs="Times New Roman"/>
                <w:b/>
                <w:sz w:val="24"/>
                <w:szCs w:val="24"/>
                <w:lang w:eastAsia="ru-RU"/>
              </w:rPr>
              <w:t xml:space="preserve"> </w:t>
            </w:r>
            <w:r w:rsidRPr="00F422C3">
              <w:rPr>
                <w:rFonts w:ascii="Times New Roman" w:eastAsia="Times New Roman" w:hAnsi="Times New Roman" w:cs="Times New Roman"/>
                <w:sz w:val="24"/>
                <w:szCs w:val="24"/>
                <w:lang w:eastAsia="ru-RU"/>
              </w:rPr>
              <w:t xml:space="preserve">на базе Курганского государственного </w:t>
            </w:r>
            <w:r>
              <w:rPr>
                <w:rFonts w:ascii="Times New Roman" w:eastAsia="Times New Roman" w:hAnsi="Times New Roman" w:cs="Times New Roman"/>
                <w:sz w:val="24"/>
                <w:szCs w:val="24"/>
                <w:lang w:eastAsia="ru-RU"/>
              </w:rPr>
              <w:t xml:space="preserve">строительного </w:t>
            </w:r>
            <w:r w:rsidRPr="00F422C3">
              <w:rPr>
                <w:rFonts w:ascii="Times New Roman" w:eastAsia="Times New Roman" w:hAnsi="Times New Roman" w:cs="Times New Roman"/>
                <w:sz w:val="24"/>
                <w:szCs w:val="24"/>
                <w:lang w:eastAsia="ru-RU"/>
              </w:rPr>
              <w:t>колледжа</w:t>
            </w:r>
            <w:r>
              <w:rPr>
                <w:rFonts w:ascii="Times New Roman" w:eastAsia="Times New Roman" w:hAnsi="Times New Roman" w:cs="Times New Roman"/>
                <w:sz w:val="24"/>
                <w:szCs w:val="24"/>
                <w:lang w:eastAsia="ru-RU"/>
              </w:rPr>
              <w:t xml:space="preserve"> позволило не только проверить уровень</w:t>
            </w:r>
            <w:r w:rsidRPr="00F422C3">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сформированности</w:t>
            </w:r>
            <w:proofErr w:type="spellEnd"/>
            <w:r w:rsidRPr="00F422C3">
              <w:rPr>
                <w:rFonts w:ascii="Times New Roman" w:eastAsia="Times New Roman" w:hAnsi="Times New Roman" w:cs="Times New Roman"/>
                <w:sz w:val="24"/>
                <w:szCs w:val="24"/>
                <w:lang w:eastAsia="ru-RU"/>
              </w:rPr>
              <w:t xml:space="preserve"> профессиональных компетенций и качества подготовки будущих специалистов, </w:t>
            </w:r>
            <w:r>
              <w:rPr>
                <w:rFonts w:ascii="Times New Roman" w:eastAsia="Times New Roman" w:hAnsi="Times New Roman" w:cs="Times New Roman"/>
                <w:sz w:val="24"/>
                <w:szCs w:val="24"/>
                <w:lang w:eastAsia="ru-RU"/>
              </w:rPr>
              <w:t xml:space="preserve">но и имело целью </w:t>
            </w:r>
            <w:r w:rsidRPr="00F422C3">
              <w:rPr>
                <w:rFonts w:ascii="Times New Roman" w:eastAsia="Times New Roman" w:hAnsi="Times New Roman" w:cs="Times New Roman"/>
                <w:sz w:val="24"/>
                <w:szCs w:val="24"/>
                <w:lang w:eastAsia="ru-RU"/>
              </w:rPr>
              <w:t xml:space="preserve">выявление и стимулирование одаренных и талантливых студентов, повышение педагогической компетентности преподавателей, принимающих участие в </w:t>
            </w:r>
            <w:r>
              <w:rPr>
                <w:rFonts w:ascii="Times New Roman" w:eastAsia="Times New Roman" w:hAnsi="Times New Roman" w:cs="Times New Roman"/>
                <w:sz w:val="24"/>
                <w:szCs w:val="24"/>
                <w:lang w:eastAsia="ru-RU"/>
              </w:rPr>
              <w:t>подготовке студентов к олимпиаде</w:t>
            </w:r>
            <w:r w:rsidRPr="00F422C3">
              <w:rPr>
                <w:rFonts w:ascii="Times New Roman" w:eastAsia="Times New Roman" w:hAnsi="Times New Roman" w:cs="Times New Roman"/>
                <w:sz w:val="24"/>
                <w:szCs w:val="24"/>
                <w:lang w:eastAsia="ru-RU"/>
              </w:rPr>
              <w:t xml:space="preserve">  и др.</w:t>
            </w:r>
          </w:p>
        </w:tc>
        <w:tc>
          <w:tcPr>
            <w:tcW w:w="3847" w:type="dxa"/>
          </w:tcPr>
          <w:p w:rsidR="00C6672B" w:rsidRDefault="00C6672B" w:rsidP="006320AE">
            <w:pPr>
              <w:jc w:val="center"/>
              <w:rPr>
                <w:rFonts w:ascii="Times New Roman" w:hAnsi="Times New Roman" w:cs="Times New Roman"/>
                <w:sz w:val="24"/>
                <w:szCs w:val="24"/>
              </w:rPr>
            </w:pPr>
            <w:r w:rsidRPr="006246D9">
              <w:rPr>
                <w:rFonts w:ascii="Times New Roman" w:hAnsi="Times New Roman" w:cs="Times New Roman"/>
                <w:noProof/>
                <w:sz w:val="24"/>
                <w:szCs w:val="24"/>
                <w:lang w:eastAsia="ru-RU"/>
              </w:rPr>
              <w:drawing>
                <wp:inline distT="0" distB="0" distL="0" distR="0" wp14:anchorId="5E428C8D" wp14:editId="3A16D603">
                  <wp:extent cx="2305879" cy="1732915"/>
                  <wp:effectExtent l="0" t="0" r="0" b="0"/>
                  <wp:docPr id="16389" name="Рисунок 6" descr="IMG_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Рисунок 6" descr="IMG_0802.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1815" cy="1752407"/>
                          </a:xfrm>
                          <a:prstGeom prst="rect">
                            <a:avLst/>
                          </a:prstGeom>
                          <a:noFill/>
                          <a:ln>
                            <a:noFill/>
                          </a:ln>
                          <a:extLst/>
                        </pic:spPr>
                      </pic:pic>
                    </a:graphicData>
                  </a:graphic>
                </wp:inline>
              </w:drawing>
            </w:r>
          </w:p>
        </w:tc>
      </w:tr>
    </w:tbl>
    <w:p w:rsidR="00C6672B" w:rsidRPr="00F422C3" w:rsidRDefault="00C6672B" w:rsidP="00C6672B">
      <w:pPr>
        <w:spacing w:after="0" w:line="240" w:lineRule="auto"/>
        <w:ind w:left="426" w:firstLine="284"/>
        <w:jc w:val="both"/>
        <w:rPr>
          <w:rFonts w:ascii="Times New Roman" w:eastAsia="Times New Roman" w:hAnsi="Times New Roman" w:cs="Times New Roman"/>
          <w:sz w:val="24"/>
          <w:szCs w:val="24"/>
          <w:lang w:eastAsia="ru-RU"/>
        </w:rPr>
      </w:pPr>
      <w:r w:rsidRPr="00AE0FA0">
        <w:rPr>
          <w:noProof/>
          <w:lang w:eastAsia="ru-RU"/>
        </w:rPr>
        <w:drawing>
          <wp:anchor distT="0" distB="0" distL="114300" distR="114300" simplePos="0" relativeHeight="251653120" behindDoc="0" locked="0" layoutInCell="1" allowOverlap="1" wp14:anchorId="191D144C" wp14:editId="0BA06DF8">
            <wp:simplePos x="0" y="0"/>
            <wp:positionH relativeFrom="column">
              <wp:posOffset>243951</wp:posOffset>
            </wp:positionH>
            <wp:positionV relativeFrom="paragraph">
              <wp:posOffset>77443</wp:posOffset>
            </wp:positionV>
            <wp:extent cx="1868170" cy="1243965"/>
            <wp:effectExtent l="0" t="0" r="0" b="0"/>
            <wp:wrapSquare wrapText="bothSides"/>
            <wp:docPr id="5" name="Рисунок 5" descr="C:\РЕМДЕНОК\олимпиады 2015\команда\Илья а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РЕМДЕНОК\олимпиады 2015\команда\Илья арх.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817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22C3">
        <w:rPr>
          <w:rFonts w:ascii="Times New Roman" w:eastAsia="Times New Roman" w:hAnsi="Times New Roman" w:cs="Times New Roman"/>
          <w:sz w:val="24"/>
          <w:szCs w:val="24"/>
          <w:lang w:eastAsia="ru-RU"/>
        </w:rPr>
        <w:t xml:space="preserve">Олимпиада включала выполнение теоретического, практического и профессиональных конкурсных заданий, соответствующих образовательным программам ФГОС СПО, которые выполнялись в строго ограниченное время. </w:t>
      </w:r>
    </w:p>
    <w:p w:rsidR="00C6672B" w:rsidRPr="00F422C3" w:rsidRDefault="00C6672B" w:rsidP="00C6672B">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Наши студенты продемонстрировали</w:t>
      </w:r>
      <w:r w:rsidRPr="00F422C3">
        <w:rPr>
          <w:rFonts w:ascii="Times New Roman" w:eastAsia="Times New Roman" w:hAnsi="Times New Roman" w:cs="Times New Roman"/>
          <w:sz w:val="24"/>
          <w:szCs w:val="24"/>
          <w:lang w:eastAsia="ru-RU"/>
        </w:rPr>
        <w:t xml:space="preserve"> знания по дисциплинам: «Строительные материалы и изделия», «Строительные конструкции», «Архитектура зданий», «Технология и организация строительного про</w:t>
      </w:r>
      <w:r>
        <w:rPr>
          <w:rFonts w:ascii="Times New Roman" w:eastAsia="Times New Roman" w:hAnsi="Times New Roman" w:cs="Times New Roman"/>
          <w:sz w:val="24"/>
          <w:szCs w:val="24"/>
          <w:lang w:eastAsia="ru-RU"/>
        </w:rPr>
        <w:t xml:space="preserve">изводства», «Экономика отрасли»; </w:t>
      </w:r>
      <w:r w:rsidRPr="00F422C3">
        <w:rPr>
          <w:rFonts w:ascii="Times New Roman" w:eastAsia="Times New Roman" w:hAnsi="Times New Roman" w:cs="Times New Roman"/>
          <w:sz w:val="24"/>
          <w:szCs w:val="24"/>
          <w:lang w:eastAsia="ru-RU"/>
        </w:rPr>
        <w:t>умение мастерски управляться с геодезическими инструментами</w:t>
      </w:r>
      <w:r>
        <w:rPr>
          <w:rFonts w:ascii="Times New Roman" w:eastAsia="Times New Roman" w:hAnsi="Times New Roman" w:cs="Times New Roman"/>
          <w:sz w:val="24"/>
          <w:szCs w:val="24"/>
          <w:lang w:eastAsia="ru-RU"/>
        </w:rPr>
        <w:t>.</w:t>
      </w:r>
    </w:p>
    <w:p w:rsidR="00C6672B" w:rsidRPr="00F422C3" w:rsidRDefault="00C6672B" w:rsidP="00C6672B">
      <w:pPr>
        <w:spacing w:after="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Успешно справились с профессиональными </w:t>
      </w:r>
      <w:r w:rsidRPr="00F422C3">
        <w:rPr>
          <w:rFonts w:ascii="Times New Roman" w:eastAsia="Times New Roman" w:hAnsi="Times New Roman" w:cs="Times New Roman"/>
          <w:i/>
          <w:sz w:val="24"/>
          <w:szCs w:val="24"/>
          <w:lang w:eastAsia="ru-RU"/>
        </w:rPr>
        <w:t>задания</w:t>
      </w:r>
      <w:r>
        <w:rPr>
          <w:rFonts w:ascii="Times New Roman" w:eastAsia="Times New Roman" w:hAnsi="Times New Roman" w:cs="Times New Roman"/>
          <w:i/>
          <w:sz w:val="24"/>
          <w:szCs w:val="24"/>
          <w:lang w:eastAsia="ru-RU"/>
        </w:rPr>
        <w:t>ми</w:t>
      </w:r>
      <w:r w:rsidRPr="00F422C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 </w:t>
      </w:r>
      <w:r w:rsidRPr="00F422C3">
        <w:rPr>
          <w:rFonts w:ascii="Times New Roman" w:eastAsia="Times New Roman" w:hAnsi="Times New Roman" w:cs="Times New Roman"/>
          <w:sz w:val="24"/>
          <w:szCs w:val="24"/>
          <w:lang w:eastAsia="ru-RU"/>
        </w:rPr>
        <w:t>применени</w:t>
      </w:r>
      <w:r>
        <w:rPr>
          <w:rFonts w:ascii="Times New Roman" w:eastAsia="Times New Roman" w:hAnsi="Times New Roman" w:cs="Times New Roman"/>
          <w:sz w:val="24"/>
          <w:szCs w:val="24"/>
          <w:lang w:eastAsia="ru-RU"/>
        </w:rPr>
        <w:t>ем</w:t>
      </w:r>
      <w:r w:rsidRPr="00F422C3">
        <w:rPr>
          <w:rFonts w:ascii="Times New Roman" w:eastAsia="Times New Roman" w:hAnsi="Times New Roman" w:cs="Times New Roman"/>
          <w:sz w:val="24"/>
          <w:szCs w:val="24"/>
          <w:lang w:eastAsia="ru-RU"/>
        </w:rPr>
        <w:t xml:space="preserve"> компьютерных технологий (программа </w:t>
      </w:r>
      <w:r w:rsidRPr="00F422C3">
        <w:rPr>
          <w:rFonts w:ascii="Times New Roman" w:eastAsia="Times New Roman" w:hAnsi="Times New Roman" w:cs="Times New Roman"/>
          <w:sz w:val="24"/>
          <w:szCs w:val="24"/>
          <w:lang w:val="en-US" w:eastAsia="ru-RU"/>
        </w:rPr>
        <w:t>AutoCAD</w:t>
      </w:r>
      <w:r w:rsidRPr="00F422C3">
        <w:rPr>
          <w:rFonts w:ascii="Times New Roman" w:eastAsia="Times New Roman" w:hAnsi="Times New Roman" w:cs="Times New Roman"/>
          <w:sz w:val="24"/>
          <w:szCs w:val="24"/>
          <w:lang w:eastAsia="ru-RU"/>
        </w:rPr>
        <w:t xml:space="preserve"> 2015, Компас 3</w:t>
      </w:r>
      <w:r w:rsidRPr="00F422C3">
        <w:rPr>
          <w:rFonts w:ascii="Times New Roman" w:eastAsia="Times New Roman" w:hAnsi="Times New Roman" w:cs="Times New Roman"/>
          <w:sz w:val="24"/>
          <w:szCs w:val="24"/>
          <w:lang w:val="en-US" w:eastAsia="ru-RU"/>
        </w:rPr>
        <w:t>D</w:t>
      </w:r>
      <w:r w:rsidRPr="00F422C3">
        <w:rPr>
          <w:rFonts w:ascii="Times New Roman" w:eastAsia="Times New Roman" w:hAnsi="Times New Roman" w:cs="Times New Roman"/>
          <w:sz w:val="24"/>
          <w:szCs w:val="24"/>
          <w:lang w:eastAsia="ru-RU"/>
        </w:rPr>
        <w:t xml:space="preserve"> </w:t>
      </w:r>
      <w:r w:rsidRPr="00F422C3">
        <w:rPr>
          <w:rFonts w:ascii="Times New Roman" w:eastAsia="Times New Roman" w:hAnsi="Times New Roman" w:cs="Times New Roman"/>
          <w:sz w:val="24"/>
          <w:szCs w:val="24"/>
          <w:lang w:val="en-US" w:eastAsia="ru-RU"/>
        </w:rPr>
        <w:t>V</w:t>
      </w:r>
      <w:r>
        <w:rPr>
          <w:rFonts w:ascii="Times New Roman" w:eastAsia="Times New Roman" w:hAnsi="Times New Roman" w:cs="Times New Roman"/>
          <w:sz w:val="24"/>
          <w:szCs w:val="24"/>
          <w:lang w:eastAsia="ru-RU"/>
        </w:rPr>
        <w:t>15.1)</w:t>
      </w:r>
      <w:r w:rsidRPr="00F422C3">
        <w:rPr>
          <w:rFonts w:ascii="Times New Roman" w:eastAsia="Times New Roman" w:hAnsi="Times New Roman" w:cs="Times New Roman"/>
          <w:sz w:val="24"/>
          <w:szCs w:val="24"/>
          <w:lang w:eastAsia="ru-RU"/>
        </w:rPr>
        <w:t xml:space="preserve">. </w:t>
      </w:r>
    </w:p>
    <w:p w:rsidR="00C6672B" w:rsidRPr="00F422C3" w:rsidRDefault="00C6672B" w:rsidP="00C6672B">
      <w:pPr>
        <w:spacing w:after="0" w:line="240" w:lineRule="auto"/>
        <w:ind w:left="284" w:firstLine="284"/>
        <w:jc w:val="both"/>
        <w:rPr>
          <w:rFonts w:ascii="Times New Roman" w:eastAsia="Times New Roman" w:hAnsi="Times New Roman" w:cs="Times New Roman"/>
          <w:sz w:val="24"/>
          <w:szCs w:val="24"/>
          <w:lang w:eastAsia="ru-RU"/>
        </w:rPr>
      </w:pPr>
      <w:r w:rsidRPr="00F422C3">
        <w:rPr>
          <w:rFonts w:ascii="Times New Roman" w:eastAsia="Times New Roman" w:hAnsi="Times New Roman" w:cs="Times New Roman"/>
          <w:sz w:val="24"/>
          <w:szCs w:val="24"/>
          <w:lang w:eastAsia="ru-RU"/>
        </w:rPr>
        <w:t xml:space="preserve">Студенты Омского строительного колледжа достойно выступили на олимпиаде, завоевав в общем зачете </w:t>
      </w:r>
      <w:r w:rsidRPr="00F422C3">
        <w:rPr>
          <w:rFonts w:ascii="Times New Roman" w:eastAsia="Times New Roman" w:hAnsi="Times New Roman" w:cs="Times New Roman"/>
          <w:b/>
          <w:i/>
          <w:sz w:val="24"/>
          <w:szCs w:val="24"/>
          <w:lang w:eastAsia="ru-RU"/>
        </w:rPr>
        <w:t>второе</w:t>
      </w:r>
      <w:r>
        <w:rPr>
          <w:rFonts w:ascii="Times New Roman" w:eastAsia="Times New Roman" w:hAnsi="Times New Roman" w:cs="Times New Roman"/>
          <w:sz w:val="24"/>
          <w:szCs w:val="24"/>
          <w:lang w:eastAsia="ru-RU"/>
        </w:rPr>
        <w:t xml:space="preserve"> место.</w:t>
      </w:r>
    </w:p>
    <w:p w:rsidR="00C6672B" w:rsidRPr="00F422C3" w:rsidRDefault="00C6672B" w:rsidP="00C6672B">
      <w:pPr>
        <w:spacing w:after="0" w:line="240" w:lineRule="auto"/>
        <w:ind w:left="284" w:firstLine="284"/>
        <w:jc w:val="both"/>
        <w:rPr>
          <w:rFonts w:ascii="Times New Roman" w:hAnsi="Times New Roman" w:cs="Times New Roman"/>
          <w:sz w:val="24"/>
          <w:szCs w:val="24"/>
        </w:rPr>
      </w:pPr>
      <w:r w:rsidRPr="00F422C3">
        <w:rPr>
          <w:rFonts w:ascii="Times New Roman" w:hAnsi="Times New Roman" w:cs="Times New Roman"/>
          <w:sz w:val="24"/>
          <w:szCs w:val="24"/>
        </w:rPr>
        <w:t>Часто наши студенты жалуются, что их недооценивают. Конкурсы и олимпиады могут помочь составить адекватное представление о своих знаниях и личностных качествах, показать направление и возможности самообразования, выявить способности и мотивировать саморазвитие.</w:t>
      </w:r>
    </w:p>
    <w:p w:rsidR="00C6672B" w:rsidRPr="00F422C3" w:rsidRDefault="00C6672B" w:rsidP="00C6672B">
      <w:pPr>
        <w:spacing w:after="0" w:line="240" w:lineRule="auto"/>
        <w:ind w:left="284" w:firstLine="284"/>
        <w:jc w:val="both"/>
        <w:rPr>
          <w:rFonts w:ascii="Times New Roman" w:hAnsi="Times New Roman" w:cs="Times New Roman"/>
          <w:sz w:val="24"/>
          <w:szCs w:val="24"/>
        </w:rPr>
      </w:pPr>
      <w:r w:rsidRPr="00AE0FA0">
        <w:rPr>
          <w:noProof/>
          <w:lang w:eastAsia="ru-RU"/>
        </w:rPr>
        <w:drawing>
          <wp:anchor distT="0" distB="0" distL="114300" distR="114300" simplePos="0" relativeHeight="251654144" behindDoc="0" locked="0" layoutInCell="1" allowOverlap="1" wp14:anchorId="24A78C13" wp14:editId="4AB58B98">
            <wp:simplePos x="0" y="0"/>
            <wp:positionH relativeFrom="column">
              <wp:posOffset>6638594</wp:posOffset>
            </wp:positionH>
            <wp:positionV relativeFrom="paragraph">
              <wp:posOffset>26836</wp:posOffset>
            </wp:positionV>
            <wp:extent cx="2827655" cy="1590040"/>
            <wp:effectExtent l="0" t="0" r="0" b="0"/>
            <wp:wrapSquare wrapText="bothSides"/>
            <wp:docPr id="8" name="Рисунок 8" descr="C:\РЕМДЕНОК\олимпиады 2015\команда\DSC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ЕМДЕНОК\олимпиады 2015\команда\DSC_02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7655"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22C3">
        <w:rPr>
          <w:rFonts w:ascii="Times New Roman" w:hAnsi="Times New Roman" w:cs="Times New Roman"/>
          <w:sz w:val="24"/>
          <w:szCs w:val="24"/>
        </w:rPr>
        <w:t>Но для этого нужно, чтобы участ</w:t>
      </w:r>
      <w:r>
        <w:rPr>
          <w:rFonts w:ascii="Times New Roman" w:hAnsi="Times New Roman" w:cs="Times New Roman"/>
          <w:sz w:val="24"/>
          <w:szCs w:val="24"/>
        </w:rPr>
        <w:t>ие в олимпиадах было не стихийны</w:t>
      </w:r>
      <w:r w:rsidRPr="00F422C3">
        <w:rPr>
          <w:rFonts w:ascii="Times New Roman" w:hAnsi="Times New Roman" w:cs="Times New Roman"/>
          <w:sz w:val="24"/>
          <w:szCs w:val="24"/>
        </w:rPr>
        <w:t xml:space="preserve">м. В </w:t>
      </w:r>
      <w:r>
        <w:rPr>
          <w:rFonts w:ascii="Times New Roman" w:hAnsi="Times New Roman" w:cs="Times New Roman"/>
          <w:sz w:val="24"/>
          <w:szCs w:val="24"/>
        </w:rPr>
        <w:t>колледже</w:t>
      </w:r>
      <w:r w:rsidRPr="00F422C3">
        <w:rPr>
          <w:rFonts w:ascii="Times New Roman" w:hAnsi="Times New Roman" w:cs="Times New Roman"/>
          <w:sz w:val="24"/>
          <w:szCs w:val="24"/>
        </w:rPr>
        <w:t xml:space="preserve"> должна быть создана многоуровневая система взаимосвязанных профессиональных мероприятий, проводимых на всех курсах с возможностью участия всех студентов. Условия участия, уровень сложности и перспектива профессионального роста, система поощрения должны быть донесены до каждого студента и мотивировать его на участие в этих мероприятиях.</w:t>
      </w:r>
      <w:r>
        <w:rPr>
          <w:rFonts w:ascii="Times New Roman" w:hAnsi="Times New Roman" w:cs="Times New Roman"/>
          <w:sz w:val="24"/>
          <w:szCs w:val="24"/>
        </w:rPr>
        <w:t xml:space="preserve"> Такая система должна быть</w:t>
      </w:r>
      <w:r w:rsidRPr="00F422C3">
        <w:rPr>
          <w:rFonts w:ascii="Times New Roman" w:hAnsi="Times New Roman" w:cs="Times New Roman"/>
          <w:sz w:val="24"/>
          <w:szCs w:val="24"/>
        </w:rPr>
        <w:t xml:space="preserve"> традиционной, чтобы студенты могли уже на первом курсе планировать одну из ветвей траектории св</w:t>
      </w:r>
      <w:r>
        <w:rPr>
          <w:rFonts w:ascii="Times New Roman" w:hAnsi="Times New Roman" w:cs="Times New Roman"/>
          <w:sz w:val="24"/>
          <w:szCs w:val="24"/>
        </w:rPr>
        <w:t>оего профессионального развития.</w:t>
      </w:r>
    </w:p>
    <w:p w:rsidR="00C6672B" w:rsidRPr="00F422C3" w:rsidRDefault="00C6672B" w:rsidP="00C6672B">
      <w:pPr>
        <w:spacing w:after="0" w:line="240" w:lineRule="auto"/>
        <w:ind w:left="284"/>
        <w:jc w:val="both"/>
        <w:rPr>
          <w:rFonts w:ascii="Times New Roman" w:hAnsi="Times New Roman" w:cs="Times New Roman"/>
          <w:sz w:val="24"/>
          <w:szCs w:val="24"/>
        </w:rPr>
      </w:pPr>
    </w:p>
    <w:p w:rsidR="00CF5F5E" w:rsidRDefault="00CF5F5E" w:rsidP="002B3426">
      <w:pPr>
        <w:pStyle w:val="a3"/>
        <w:spacing w:after="0" w:line="240" w:lineRule="auto"/>
        <w:ind w:left="-284" w:right="-456"/>
        <w:jc w:val="center"/>
        <w:rPr>
          <w:rFonts w:ascii="Times New Roman" w:hAnsi="Times New Roman" w:cs="Times New Roman"/>
          <w:b/>
          <w:sz w:val="24"/>
          <w:szCs w:val="24"/>
        </w:rPr>
      </w:pPr>
    </w:p>
    <w:p w:rsidR="002B3426" w:rsidRPr="002B3426" w:rsidRDefault="002B3426" w:rsidP="002B3426">
      <w:pPr>
        <w:pStyle w:val="a3"/>
        <w:spacing w:after="0" w:line="240" w:lineRule="auto"/>
        <w:ind w:left="-284" w:right="-456"/>
        <w:jc w:val="center"/>
        <w:rPr>
          <w:rFonts w:ascii="Times New Roman" w:hAnsi="Times New Roman" w:cs="Times New Roman"/>
          <w:b/>
          <w:sz w:val="24"/>
          <w:szCs w:val="24"/>
        </w:rPr>
      </w:pPr>
    </w:p>
    <w:p w:rsidR="002B3426" w:rsidRDefault="002B3426" w:rsidP="00D74FA4">
      <w:pPr>
        <w:pStyle w:val="a3"/>
        <w:spacing w:after="0" w:line="240" w:lineRule="auto"/>
        <w:ind w:left="0"/>
        <w:jc w:val="center"/>
        <w:rPr>
          <w:rFonts w:ascii="Times New Roman" w:hAnsi="Times New Roman" w:cs="Times New Roman"/>
          <w:b/>
        </w:rPr>
      </w:pPr>
    </w:p>
    <w:p w:rsidR="002B3426" w:rsidRDefault="002B3426" w:rsidP="00D74FA4">
      <w:pPr>
        <w:pStyle w:val="a3"/>
        <w:spacing w:after="0" w:line="240" w:lineRule="auto"/>
        <w:ind w:left="0"/>
        <w:jc w:val="center"/>
        <w:rPr>
          <w:rFonts w:ascii="Times New Roman" w:hAnsi="Times New Roman" w:cs="Times New Roman"/>
          <w:b/>
        </w:rPr>
      </w:pPr>
    </w:p>
    <w:p w:rsidR="00D74FA4" w:rsidRPr="00D74FA4" w:rsidRDefault="00D74FA4" w:rsidP="00D74FA4">
      <w:pPr>
        <w:pStyle w:val="a3"/>
        <w:spacing w:after="0" w:line="240" w:lineRule="auto"/>
        <w:ind w:left="0"/>
        <w:jc w:val="center"/>
        <w:rPr>
          <w:rFonts w:ascii="Times New Roman" w:hAnsi="Times New Roman" w:cs="Times New Roman"/>
          <w:b/>
        </w:rPr>
      </w:pPr>
    </w:p>
    <w:p w:rsidR="00C61090" w:rsidRPr="00C61090" w:rsidRDefault="00C61090" w:rsidP="00AB5BF7">
      <w:pPr>
        <w:pStyle w:val="a3"/>
        <w:spacing w:after="0" w:line="240" w:lineRule="auto"/>
        <w:ind w:left="0" w:firstLine="567"/>
        <w:jc w:val="both"/>
        <w:rPr>
          <w:rFonts w:ascii="Times New Roman" w:hAnsi="Times New Roman" w:cs="Times New Roman"/>
          <w:b/>
        </w:rPr>
      </w:pPr>
    </w:p>
    <w:p w:rsidR="00791220" w:rsidRPr="00AC1B26" w:rsidRDefault="00D74FA4" w:rsidP="00791220">
      <w:pPr>
        <w:jc w:val="center"/>
        <w:rPr>
          <w:rFonts w:ascii="Times New Roman" w:hAnsi="Times New Roman" w:cs="Times New Roman"/>
          <w:b/>
          <w:sz w:val="24"/>
          <w:szCs w:val="24"/>
        </w:rPr>
      </w:pPr>
      <w:r>
        <w:rPr>
          <w:rFonts w:ascii="Times New Roman" w:hAnsi="Times New Roman" w:cs="Times New Roman"/>
          <w:b/>
          <w:i/>
        </w:rPr>
        <w:t xml:space="preserve">       </w:t>
      </w:r>
      <w:r w:rsidR="00791220" w:rsidRPr="00AC1B26">
        <w:rPr>
          <w:rFonts w:ascii="Times New Roman" w:hAnsi="Times New Roman" w:cs="Times New Roman"/>
          <w:b/>
          <w:sz w:val="24"/>
          <w:szCs w:val="24"/>
        </w:rPr>
        <w:t>МЕРКУЛОВА ОЛЬГА ВЛАДИМИРОВНА</w:t>
      </w:r>
      <w:r w:rsidR="00791220" w:rsidRPr="00AC1B26">
        <w:rPr>
          <w:rFonts w:ascii="Times New Roman" w:hAnsi="Times New Roman" w:cs="Times New Roman"/>
          <w:b/>
          <w:sz w:val="24"/>
          <w:szCs w:val="24"/>
        </w:rPr>
        <w:br/>
        <w:t>преподаватель первой квалификационной категории</w:t>
      </w:r>
    </w:p>
    <w:p w:rsidR="00791220" w:rsidRPr="00AC1B26" w:rsidRDefault="00791220" w:rsidP="00791220">
      <w:pPr>
        <w:jc w:val="center"/>
        <w:rPr>
          <w:rFonts w:ascii="Times New Roman" w:hAnsi="Times New Roman" w:cs="Times New Roman"/>
          <w:b/>
          <w:sz w:val="24"/>
          <w:szCs w:val="24"/>
        </w:rPr>
      </w:pPr>
      <w:r w:rsidRPr="000333A0">
        <w:rPr>
          <w:rFonts w:ascii="Times New Roman" w:hAnsi="Times New Roman" w:cs="Times New Roman"/>
          <w:b/>
          <w:sz w:val="24"/>
          <w:szCs w:val="24"/>
        </w:rPr>
        <w:t>Способы оценивания творческих работ как мотивация</w:t>
      </w:r>
      <w:r w:rsidRPr="00AC1B26">
        <w:rPr>
          <w:rFonts w:ascii="Times New Roman" w:hAnsi="Times New Roman" w:cs="Times New Roman"/>
          <w:b/>
          <w:sz w:val="24"/>
          <w:szCs w:val="24"/>
        </w:rPr>
        <w:t xml:space="preserve"> в профессиональном образовании по специальности «Архитектура»</w:t>
      </w:r>
    </w:p>
    <w:p w:rsidR="00791220" w:rsidRPr="00AC1B26" w:rsidRDefault="00791220" w:rsidP="00791220">
      <w:pPr>
        <w:spacing w:after="0" w:line="240" w:lineRule="auto"/>
        <w:ind w:left="567" w:firstLine="567"/>
        <w:jc w:val="both"/>
        <w:outlineLvl w:val="4"/>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57216" behindDoc="0" locked="0" layoutInCell="1" allowOverlap="1" wp14:anchorId="46CCA71D" wp14:editId="3433ED56">
            <wp:simplePos x="0" y="0"/>
            <wp:positionH relativeFrom="column">
              <wp:posOffset>6443373</wp:posOffset>
            </wp:positionH>
            <wp:positionV relativeFrom="paragraph">
              <wp:posOffset>72418</wp:posOffset>
            </wp:positionV>
            <wp:extent cx="3552825" cy="1971675"/>
            <wp:effectExtent l="0" t="0" r="0" b="0"/>
            <wp:wrapSquare wrapText="bothSides"/>
            <wp:docPr id="12" name="Рисунок 3" descr="C:\Documents and Settings\q\Рабочий стол\конкурсы по рисунку фото\конкурс рисунков 13-14\IMG_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q\Рабочий стол\конкурсы по рисунку фото\конкурс рисунков 13-14\IMG_23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2825" cy="1971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C1B26">
        <w:rPr>
          <w:rFonts w:ascii="Times New Roman" w:hAnsi="Times New Roman" w:cs="Times New Roman"/>
          <w:sz w:val="24"/>
          <w:szCs w:val="24"/>
        </w:rPr>
        <w:t xml:space="preserve">Одним из способов оценивания </w:t>
      </w:r>
      <w:proofErr w:type="gramStart"/>
      <w:r>
        <w:rPr>
          <w:rFonts w:ascii="Times New Roman" w:hAnsi="Times New Roman" w:cs="Times New Roman"/>
          <w:sz w:val="24"/>
          <w:szCs w:val="24"/>
        </w:rPr>
        <w:t>творческих работ</w:t>
      </w:r>
      <w:proofErr w:type="gramEnd"/>
      <w:r w:rsidRPr="00AC1B26">
        <w:rPr>
          <w:rFonts w:ascii="Times New Roman" w:hAnsi="Times New Roman" w:cs="Times New Roman"/>
          <w:sz w:val="24"/>
          <w:szCs w:val="24"/>
        </w:rPr>
        <w:t xml:space="preserve"> обучающихся является </w:t>
      </w:r>
      <w:r w:rsidRPr="000333A0">
        <w:rPr>
          <w:rFonts w:ascii="Times New Roman" w:hAnsi="Times New Roman" w:cs="Times New Roman"/>
          <w:i/>
          <w:sz w:val="24"/>
          <w:szCs w:val="24"/>
        </w:rPr>
        <w:t>просмотр.</w:t>
      </w:r>
      <w:r w:rsidRPr="00AC1B26">
        <w:rPr>
          <w:rFonts w:ascii="Helvetica" w:eastAsia="Times New Roman" w:hAnsi="Helvetica" w:cs="Helvetica"/>
          <w:color w:val="333333"/>
          <w:sz w:val="24"/>
          <w:szCs w:val="24"/>
          <w:lang w:eastAsia="ru-RU"/>
        </w:rPr>
        <w:t xml:space="preserve"> </w:t>
      </w:r>
      <w:r w:rsidRPr="00AC1B26">
        <w:rPr>
          <w:rFonts w:ascii="Times New Roman" w:eastAsia="Times New Roman" w:hAnsi="Times New Roman" w:cs="Times New Roman"/>
          <w:color w:val="333333"/>
          <w:sz w:val="24"/>
          <w:szCs w:val="24"/>
          <w:lang w:eastAsia="ru-RU"/>
        </w:rPr>
        <w:t>Это необходимо для выявления уровня подготовки учащихся. На просмотр необходимо выставить все выполненные за семестр работы по рисунку и живописи.</w:t>
      </w:r>
    </w:p>
    <w:p w:rsidR="00791220" w:rsidRDefault="00791220" w:rsidP="00791220">
      <w:pPr>
        <w:spacing w:after="0" w:line="240" w:lineRule="auto"/>
        <w:ind w:left="567" w:firstLine="567"/>
        <w:jc w:val="both"/>
        <w:outlineLvl w:val="4"/>
        <w:rPr>
          <w:rFonts w:ascii="Times New Roman" w:eastAsia="Times New Roman" w:hAnsi="Times New Roman" w:cs="Times New Roman"/>
          <w:color w:val="333333"/>
          <w:sz w:val="24"/>
          <w:szCs w:val="24"/>
          <w:lang w:eastAsia="ru-RU"/>
        </w:rPr>
      </w:pPr>
      <w:r w:rsidRPr="00AC1B26">
        <w:rPr>
          <w:rFonts w:ascii="Times New Roman" w:eastAsia="Times New Roman" w:hAnsi="Times New Roman" w:cs="Times New Roman"/>
          <w:color w:val="333333"/>
          <w:sz w:val="24"/>
          <w:szCs w:val="24"/>
          <w:lang w:eastAsia="ru-RU"/>
        </w:rPr>
        <w:t>Просмотр проводится с целью развития творческого потенциала личности студентов, приобщения их к творческому процессу, выявления одарённых детей и поощрения лучших твор</w:t>
      </w:r>
      <w:r>
        <w:rPr>
          <w:rFonts w:ascii="Times New Roman" w:eastAsia="Times New Roman" w:hAnsi="Times New Roman" w:cs="Times New Roman"/>
          <w:color w:val="333333"/>
          <w:sz w:val="24"/>
          <w:szCs w:val="24"/>
          <w:lang w:eastAsia="ru-RU"/>
        </w:rPr>
        <w:t>ческих работ,</w:t>
      </w:r>
      <w:r w:rsidRPr="00AC1B26">
        <w:rPr>
          <w:rFonts w:ascii="Times New Roman" w:eastAsia="Times New Roman" w:hAnsi="Times New Roman" w:cs="Times New Roman"/>
          <w:color w:val="333333"/>
          <w:sz w:val="24"/>
          <w:szCs w:val="24"/>
          <w:lang w:eastAsia="ru-RU"/>
        </w:rPr>
        <w:t xml:space="preserve"> а также – с целью мотивации и поддержки интереса к традициям академического рисунка и живописи.</w:t>
      </w:r>
    </w:p>
    <w:p w:rsidR="00791220" w:rsidRPr="00AC1B26" w:rsidRDefault="00791220" w:rsidP="00791220">
      <w:pPr>
        <w:spacing w:after="0" w:line="240" w:lineRule="auto"/>
        <w:ind w:left="567" w:firstLine="567"/>
        <w:jc w:val="both"/>
        <w:outlineLvl w:val="4"/>
        <w:rPr>
          <w:rFonts w:ascii="Times New Roman" w:eastAsia="Times New Roman" w:hAnsi="Times New Roman" w:cs="Times New Roman"/>
          <w:color w:val="333333"/>
          <w:sz w:val="24"/>
          <w:szCs w:val="24"/>
          <w:lang w:eastAsia="ru-RU"/>
        </w:rPr>
      </w:pPr>
      <w:r w:rsidRPr="00AC1B26">
        <w:rPr>
          <w:rFonts w:ascii="Times New Roman" w:eastAsia="Times New Roman" w:hAnsi="Times New Roman" w:cs="Times New Roman"/>
          <w:color w:val="333333"/>
          <w:sz w:val="24"/>
          <w:szCs w:val="24"/>
          <w:lang w:eastAsia="ru-RU"/>
        </w:rPr>
        <w:t xml:space="preserve">Из лучших работ формируется </w:t>
      </w:r>
      <w:r w:rsidRPr="000333A0">
        <w:rPr>
          <w:rFonts w:ascii="Times New Roman" w:eastAsia="Times New Roman" w:hAnsi="Times New Roman" w:cs="Times New Roman"/>
          <w:i/>
          <w:color w:val="333333"/>
          <w:sz w:val="24"/>
          <w:szCs w:val="24"/>
          <w:lang w:eastAsia="ru-RU"/>
        </w:rPr>
        <w:t>учебно-методический фонд</w:t>
      </w:r>
      <w:r w:rsidRPr="00AC1B26">
        <w:rPr>
          <w:rFonts w:ascii="Times New Roman" w:eastAsia="Times New Roman" w:hAnsi="Times New Roman" w:cs="Times New Roman"/>
          <w:color w:val="333333"/>
          <w:sz w:val="24"/>
          <w:szCs w:val="24"/>
          <w:lang w:eastAsia="ru-RU"/>
        </w:rPr>
        <w:t xml:space="preserve"> для использования в </w:t>
      </w:r>
      <w:r w:rsidRPr="00AC1B26">
        <w:rPr>
          <w:rFonts w:ascii="Times New Roman" w:eastAsia="Times New Roman" w:hAnsi="Times New Roman" w:cs="Times New Roman"/>
          <w:color w:val="000000" w:themeColor="text1"/>
          <w:sz w:val="24"/>
          <w:szCs w:val="24"/>
          <w:lang w:eastAsia="ru-RU"/>
        </w:rPr>
        <w:t>образовательном</w:t>
      </w:r>
      <w:r w:rsidRPr="00AC1B26">
        <w:rPr>
          <w:rFonts w:ascii="Times New Roman" w:eastAsia="Times New Roman" w:hAnsi="Times New Roman" w:cs="Times New Roman"/>
          <w:color w:val="333333"/>
          <w:sz w:val="24"/>
          <w:szCs w:val="24"/>
          <w:lang w:eastAsia="ru-RU"/>
        </w:rPr>
        <w:t xml:space="preserve"> процессе.  </w:t>
      </w:r>
      <w:r w:rsidRPr="00AC1B26">
        <w:rPr>
          <w:rFonts w:ascii="Tahoma" w:hAnsi="Tahoma" w:cs="Tahoma"/>
          <w:color w:val="7A7A7A"/>
          <w:sz w:val="24"/>
          <w:szCs w:val="24"/>
          <w:shd w:val="clear" w:color="auto" w:fill="FFFFFF"/>
        </w:rPr>
        <w:t xml:space="preserve"> </w:t>
      </w:r>
      <w:r>
        <w:rPr>
          <w:rFonts w:ascii="Times New Roman" w:eastAsia="Times New Roman" w:hAnsi="Times New Roman" w:cs="Times New Roman"/>
          <w:color w:val="333333"/>
          <w:sz w:val="24"/>
          <w:szCs w:val="24"/>
          <w:lang w:eastAsia="ru-RU"/>
        </w:rPr>
        <w:t xml:space="preserve">Наши </w:t>
      </w:r>
      <w:r w:rsidRPr="00AC1B26">
        <w:rPr>
          <w:rFonts w:ascii="Times New Roman" w:eastAsia="Times New Roman" w:hAnsi="Times New Roman" w:cs="Times New Roman"/>
          <w:color w:val="333333"/>
          <w:sz w:val="24"/>
          <w:szCs w:val="24"/>
          <w:lang w:eastAsia="ru-RU"/>
        </w:rPr>
        <w:t xml:space="preserve">студенты принимают участие в </w:t>
      </w:r>
      <w:r w:rsidRPr="000333A0">
        <w:rPr>
          <w:rFonts w:ascii="Times New Roman" w:eastAsia="Times New Roman" w:hAnsi="Times New Roman" w:cs="Times New Roman"/>
          <w:i/>
          <w:color w:val="333333"/>
          <w:sz w:val="24"/>
          <w:szCs w:val="24"/>
          <w:lang w:eastAsia="ru-RU"/>
        </w:rPr>
        <w:t>конкурсах</w:t>
      </w:r>
      <w:r w:rsidRPr="00AC1B26">
        <w:rPr>
          <w:rFonts w:ascii="Times New Roman" w:eastAsia="Times New Roman" w:hAnsi="Times New Roman" w:cs="Times New Roman"/>
          <w:color w:val="333333"/>
          <w:sz w:val="24"/>
          <w:szCs w:val="24"/>
          <w:lang w:eastAsia="ru-RU"/>
        </w:rPr>
        <w:t xml:space="preserve"> окружного, городского, межрегионального уровня, продвигая тем самым имидж образовательного учреждения.</w:t>
      </w:r>
      <w:r w:rsidRPr="00AC1B26">
        <w:rPr>
          <w:rFonts w:ascii="Times New Roman" w:hAnsi="Times New Roman" w:cs="Times New Roman"/>
          <w:color w:val="000000" w:themeColor="text1"/>
          <w:sz w:val="24"/>
          <w:szCs w:val="24"/>
          <w:shd w:val="clear" w:color="auto" w:fill="FFFFFF"/>
        </w:rPr>
        <w:t xml:space="preserve"> Осознание своей важности и полезности в организации учебного процесса повышает мотивацию.</w:t>
      </w:r>
    </w:p>
    <w:p w:rsidR="00791220" w:rsidRDefault="00791220" w:rsidP="00791220">
      <w:pPr>
        <w:spacing w:after="0" w:line="240" w:lineRule="auto"/>
        <w:ind w:left="567" w:firstLine="567"/>
        <w:jc w:val="both"/>
        <w:outlineLvl w:val="4"/>
        <w:rPr>
          <w:rFonts w:ascii="Times New Roman" w:eastAsia="Times New Roman" w:hAnsi="Times New Roman" w:cs="Times New Roman"/>
          <w:color w:val="333333"/>
          <w:sz w:val="24"/>
          <w:szCs w:val="24"/>
          <w:lang w:eastAsia="ru-RU"/>
        </w:rPr>
      </w:pPr>
      <w:r w:rsidRPr="00AC1B26">
        <w:rPr>
          <w:rFonts w:ascii="Times New Roman" w:eastAsia="Times New Roman" w:hAnsi="Times New Roman" w:cs="Times New Roman"/>
          <w:color w:val="333333"/>
          <w:sz w:val="24"/>
          <w:szCs w:val="24"/>
          <w:lang w:eastAsia="ru-RU"/>
        </w:rPr>
        <w:t>Кроме того</w:t>
      </w:r>
      <w:r>
        <w:rPr>
          <w:rFonts w:ascii="Times New Roman" w:eastAsia="Times New Roman" w:hAnsi="Times New Roman" w:cs="Times New Roman"/>
          <w:color w:val="333333"/>
          <w:sz w:val="24"/>
          <w:szCs w:val="24"/>
          <w:lang w:eastAsia="ru-RU"/>
        </w:rPr>
        <w:t>,</w:t>
      </w:r>
      <w:r w:rsidRPr="00AC1B26">
        <w:rPr>
          <w:rFonts w:ascii="Times New Roman" w:eastAsia="Times New Roman" w:hAnsi="Times New Roman" w:cs="Times New Roman"/>
          <w:color w:val="333333"/>
          <w:sz w:val="24"/>
          <w:szCs w:val="24"/>
          <w:lang w:eastAsia="ru-RU"/>
        </w:rPr>
        <w:t xml:space="preserve"> на занятиях по дисциплине «Рисунок и живопись» используется такой вид оценивания как </w:t>
      </w:r>
      <w:r w:rsidRPr="000333A0">
        <w:rPr>
          <w:rFonts w:ascii="Times New Roman" w:eastAsia="Times New Roman" w:hAnsi="Times New Roman" w:cs="Times New Roman"/>
          <w:i/>
          <w:color w:val="333333"/>
          <w:sz w:val="24"/>
          <w:szCs w:val="24"/>
          <w:lang w:eastAsia="ru-RU"/>
        </w:rPr>
        <w:t>самоанализ и самооценка</w:t>
      </w:r>
      <w:r w:rsidRPr="00AC1B26">
        <w:rPr>
          <w:rFonts w:ascii="Times New Roman" w:eastAsia="Times New Roman" w:hAnsi="Times New Roman" w:cs="Times New Roman"/>
          <w:color w:val="333333"/>
          <w:sz w:val="24"/>
          <w:szCs w:val="24"/>
          <w:lang w:eastAsia="ru-RU"/>
        </w:rPr>
        <w:t>. После выполнения задания мольберты с работами выставляются по периметру кабинета, и обучающиеся самостоятельно анализируют результат своего творчества по критериям, которые всегда расписаны на классной доске. В дальнейшем умение анализировать работы помогает студентам старших курсов выступать в качестве жюри на конкурсе «Юный художник», который ежегодно проводится на 2 курсе в рамках недели ПЦК. Этот конкурс также мотивирует студентов. Студенты, занявшие призовые места в конкурсе, получают дополнительные бонусы к зачету. А студенты, занявшие призовые места в областных конкурсах, получают оценку «отлично».</w:t>
      </w:r>
    </w:p>
    <w:tbl>
      <w:tblPr>
        <w:tblStyle w:val="a7"/>
        <w:tblW w:w="1524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1"/>
        <w:gridCol w:w="5579"/>
        <w:gridCol w:w="4503"/>
      </w:tblGrid>
      <w:tr w:rsidR="00791220" w:rsidTr="006320AE">
        <w:tc>
          <w:tcPr>
            <w:tcW w:w="5161" w:type="dxa"/>
          </w:tcPr>
          <w:p w:rsidR="00791220" w:rsidRDefault="00791220" w:rsidP="006320AE">
            <w:pPr>
              <w:jc w:val="both"/>
              <w:outlineLvl w:val="4"/>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55168" behindDoc="0" locked="0" layoutInCell="1" allowOverlap="1" wp14:anchorId="4724C200" wp14:editId="683357F5">
                  <wp:simplePos x="0" y="0"/>
                  <wp:positionH relativeFrom="column">
                    <wp:posOffset>635</wp:posOffset>
                  </wp:positionH>
                  <wp:positionV relativeFrom="paragraph">
                    <wp:posOffset>79513</wp:posOffset>
                  </wp:positionV>
                  <wp:extent cx="3134360" cy="2218055"/>
                  <wp:effectExtent l="0" t="0" r="0" b="0"/>
                  <wp:wrapSquare wrapText="bothSides"/>
                  <wp:docPr id="13" name="Рисунок 1" descr="C:\Documents and Settings\q\Рабочий стол\конкурсы по рисунку фото\конкурс рисунков 12\DSC0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q\Рабочий стол\конкурсы по рисунку фото\конкурс рисунков 12\DSC08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4360" cy="22180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5579" w:type="dxa"/>
          </w:tcPr>
          <w:p w:rsidR="00791220" w:rsidRDefault="00791220" w:rsidP="006320AE">
            <w:pPr>
              <w:ind w:right="-707"/>
              <w:jc w:val="both"/>
              <w:outlineLvl w:val="4"/>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56192" behindDoc="0" locked="0" layoutInCell="1" allowOverlap="1" wp14:anchorId="14C249AB" wp14:editId="7C90DBAA">
                  <wp:simplePos x="0" y="0"/>
                  <wp:positionH relativeFrom="column">
                    <wp:posOffset>96520</wp:posOffset>
                  </wp:positionH>
                  <wp:positionV relativeFrom="paragraph">
                    <wp:posOffset>99695</wp:posOffset>
                  </wp:positionV>
                  <wp:extent cx="3266440" cy="2114550"/>
                  <wp:effectExtent l="0" t="0" r="0" b="0"/>
                  <wp:wrapSquare wrapText="bothSides"/>
                  <wp:docPr id="14" name="Рисунок 2" descr="C:\Documents and Settings\q\Рабочий стол\конкурсы по рисунку фото\конкурс рисунков 13-14\IMG_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q\Рабочий стол\конкурсы по рисунку фото\конкурс рисунков 13-14\IMG_23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6440" cy="2114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333333"/>
                <w:sz w:val="24"/>
                <w:szCs w:val="24"/>
                <w:lang w:eastAsia="ru-RU"/>
              </w:rPr>
              <w:t xml:space="preserve"> </w:t>
            </w:r>
          </w:p>
        </w:tc>
        <w:tc>
          <w:tcPr>
            <w:tcW w:w="4503" w:type="dxa"/>
          </w:tcPr>
          <w:p w:rsidR="00791220" w:rsidRDefault="00791220" w:rsidP="006320AE">
            <w:pPr>
              <w:jc w:val="center"/>
              <w:outlineLvl w:val="4"/>
              <w:rPr>
                <w:rFonts w:ascii="Times New Roman" w:eastAsia="Times New Roman" w:hAnsi="Times New Roman" w:cs="Times New Roman"/>
                <w:color w:val="333333"/>
                <w:sz w:val="24"/>
                <w:szCs w:val="24"/>
                <w:lang w:eastAsia="ru-RU"/>
              </w:rPr>
            </w:pPr>
            <w:r>
              <w:rPr>
                <w:noProof/>
                <w:lang w:eastAsia="ru-RU"/>
              </w:rPr>
              <w:drawing>
                <wp:inline distT="0" distB="0" distL="0" distR="0" wp14:anchorId="5C4811F3" wp14:editId="53E58798">
                  <wp:extent cx="1685677" cy="2341249"/>
                  <wp:effectExtent l="0" t="0" r="0" b="0"/>
                  <wp:docPr id="15" name="Рисунок 15" descr="Ольга  Мерку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льга  Меркулов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081" cy="2366811"/>
                          </a:xfrm>
                          <a:prstGeom prst="rect">
                            <a:avLst/>
                          </a:prstGeom>
                          <a:noFill/>
                          <a:ln>
                            <a:noFill/>
                          </a:ln>
                        </pic:spPr>
                      </pic:pic>
                    </a:graphicData>
                  </a:graphic>
                </wp:inline>
              </w:drawing>
            </w:r>
          </w:p>
        </w:tc>
      </w:tr>
    </w:tbl>
    <w:p w:rsidR="00C61090" w:rsidRDefault="00C61090" w:rsidP="00AB5BF7">
      <w:pPr>
        <w:pStyle w:val="a3"/>
        <w:ind w:left="0" w:firstLine="567"/>
        <w:jc w:val="both"/>
        <w:rPr>
          <w:rFonts w:ascii="Times New Roman" w:hAnsi="Times New Roman" w:cs="Times New Roman"/>
          <w:b/>
          <w:i/>
        </w:rPr>
      </w:pPr>
    </w:p>
    <w:p w:rsidR="00791220" w:rsidRDefault="00791220" w:rsidP="00AB5BF7">
      <w:pPr>
        <w:pStyle w:val="a3"/>
        <w:ind w:left="0" w:firstLine="567"/>
        <w:jc w:val="both"/>
        <w:rPr>
          <w:rFonts w:ascii="Times New Roman" w:hAnsi="Times New Roman" w:cs="Times New Roman"/>
          <w:b/>
          <w:i/>
        </w:rPr>
      </w:pPr>
    </w:p>
    <w:p w:rsidR="00791220" w:rsidRDefault="00791220" w:rsidP="00AB5BF7">
      <w:pPr>
        <w:pStyle w:val="a3"/>
        <w:ind w:left="0" w:firstLine="567"/>
        <w:jc w:val="both"/>
        <w:rPr>
          <w:rFonts w:ascii="Times New Roman" w:hAnsi="Times New Roman" w:cs="Times New Roman"/>
          <w:b/>
          <w:i/>
        </w:rPr>
      </w:pPr>
    </w:p>
    <w:p w:rsidR="00791220" w:rsidRPr="003A7509" w:rsidRDefault="00791220" w:rsidP="00791220">
      <w:pPr>
        <w:spacing w:after="0"/>
        <w:ind w:left="-567"/>
        <w:jc w:val="center"/>
        <w:rPr>
          <w:rFonts w:ascii="Times New Roman" w:hAnsi="Times New Roman" w:cs="Times New Roman"/>
          <w:b/>
          <w:sz w:val="24"/>
          <w:szCs w:val="24"/>
        </w:rPr>
      </w:pPr>
      <w:r w:rsidRPr="003A7509">
        <w:rPr>
          <w:rFonts w:ascii="Times New Roman" w:hAnsi="Times New Roman" w:cs="Times New Roman"/>
          <w:b/>
          <w:sz w:val="24"/>
          <w:szCs w:val="24"/>
        </w:rPr>
        <w:t>ПОЛЫНСКАЯ ОЛЬГА ВИКТОРОВНА</w:t>
      </w:r>
    </w:p>
    <w:p w:rsidR="00791220" w:rsidRPr="003A7509" w:rsidRDefault="00791220" w:rsidP="00791220">
      <w:pPr>
        <w:ind w:left="-1134" w:firstLine="1134"/>
        <w:jc w:val="center"/>
        <w:rPr>
          <w:rFonts w:ascii="Times New Roman" w:hAnsi="Times New Roman" w:cs="Times New Roman"/>
          <w:sz w:val="24"/>
          <w:szCs w:val="24"/>
        </w:rPr>
      </w:pPr>
      <w:r w:rsidRPr="003A7509">
        <w:rPr>
          <w:rFonts w:ascii="Times New Roman" w:hAnsi="Times New Roman" w:cs="Times New Roman"/>
          <w:sz w:val="24"/>
          <w:szCs w:val="24"/>
        </w:rPr>
        <w:t>преподаватель высшей квалификационной категории</w:t>
      </w:r>
    </w:p>
    <w:p w:rsidR="00791220" w:rsidRPr="003A7509" w:rsidRDefault="00791220" w:rsidP="00791220">
      <w:pPr>
        <w:spacing w:after="0"/>
        <w:ind w:left="-567"/>
        <w:jc w:val="center"/>
        <w:rPr>
          <w:rFonts w:ascii="Times New Roman" w:hAnsi="Times New Roman" w:cs="Times New Roman"/>
          <w:b/>
          <w:sz w:val="24"/>
          <w:szCs w:val="24"/>
        </w:rPr>
      </w:pPr>
      <w:proofErr w:type="spellStart"/>
      <w:r w:rsidRPr="003A7509">
        <w:rPr>
          <w:rFonts w:ascii="Times New Roman" w:hAnsi="Times New Roman" w:cs="Times New Roman"/>
          <w:b/>
          <w:sz w:val="24"/>
          <w:szCs w:val="24"/>
        </w:rPr>
        <w:t>Практикоориентированные</w:t>
      </w:r>
      <w:proofErr w:type="spellEnd"/>
      <w:r w:rsidRPr="003A7509">
        <w:rPr>
          <w:rFonts w:ascii="Times New Roman" w:hAnsi="Times New Roman" w:cs="Times New Roman"/>
          <w:b/>
          <w:sz w:val="24"/>
          <w:szCs w:val="24"/>
        </w:rPr>
        <w:t xml:space="preserve"> технологии в обучении строительным специальностям</w:t>
      </w:r>
    </w:p>
    <w:p w:rsidR="00791220" w:rsidRPr="003A7509" w:rsidRDefault="00791220" w:rsidP="00791220">
      <w:pPr>
        <w:spacing w:after="0"/>
        <w:ind w:left="142" w:right="-598"/>
        <w:jc w:val="both"/>
        <w:rPr>
          <w:rFonts w:ascii="Times New Roman" w:hAnsi="Times New Roman" w:cs="Times New Roman"/>
          <w:sz w:val="24"/>
          <w:szCs w:val="24"/>
        </w:rPr>
      </w:pPr>
      <w:r w:rsidRPr="003A7509">
        <w:rPr>
          <w:rFonts w:ascii="Times New Roman" w:hAnsi="Times New Roman" w:cs="Times New Roman"/>
          <w:sz w:val="24"/>
          <w:szCs w:val="24"/>
        </w:rPr>
        <w:t xml:space="preserve">         Основой эффективного освоения профессиональных компетенций является </w:t>
      </w:r>
      <w:proofErr w:type="spellStart"/>
      <w:r w:rsidRPr="003A7509">
        <w:rPr>
          <w:rFonts w:ascii="Times New Roman" w:hAnsi="Times New Roman" w:cs="Times New Roman"/>
          <w:sz w:val="24"/>
          <w:szCs w:val="24"/>
        </w:rPr>
        <w:t>деятельностный</w:t>
      </w:r>
      <w:proofErr w:type="spellEnd"/>
      <w:r w:rsidRPr="003A7509">
        <w:rPr>
          <w:rFonts w:ascii="Times New Roman" w:hAnsi="Times New Roman" w:cs="Times New Roman"/>
          <w:sz w:val="24"/>
          <w:szCs w:val="24"/>
        </w:rPr>
        <w:t xml:space="preserve"> подход, который определяет требования к результатам образования и развивает личность обучаемого на основе освоения универсальных способов деятельности. Овладение универсальными профессиональными действиями позволяет студентам не только осваивать профессиональные компетенции, но и быть готовыми к освоению инновационных компетенций в выбранной профессиональной сфере. Не последнюю роль в реализации </w:t>
      </w:r>
      <w:proofErr w:type="spellStart"/>
      <w:r w:rsidRPr="003A7509">
        <w:rPr>
          <w:rFonts w:ascii="Times New Roman" w:hAnsi="Times New Roman" w:cs="Times New Roman"/>
          <w:sz w:val="24"/>
          <w:szCs w:val="24"/>
        </w:rPr>
        <w:t>деятельностного</w:t>
      </w:r>
      <w:proofErr w:type="spellEnd"/>
      <w:r w:rsidRPr="003A7509">
        <w:rPr>
          <w:rFonts w:ascii="Times New Roman" w:hAnsi="Times New Roman" w:cs="Times New Roman"/>
          <w:sz w:val="24"/>
          <w:szCs w:val="24"/>
        </w:rPr>
        <w:t xml:space="preserve"> подхода в обучении играют практико-ориентированные технологии.</w:t>
      </w:r>
    </w:p>
    <w:p w:rsidR="00791220" w:rsidRDefault="00791220" w:rsidP="00791220">
      <w:pPr>
        <w:spacing w:after="0"/>
        <w:ind w:left="142" w:right="-598"/>
        <w:jc w:val="both"/>
        <w:rPr>
          <w:rFonts w:ascii="Times New Roman" w:hAnsi="Times New Roman" w:cs="Times New Roman"/>
          <w:sz w:val="24"/>
          <w:szCs w:val="24"/>
        </w:rPr>
      </w:pPr>
      <w:r w:rsidRPr="003A7509">
        <w:rPr>
          <w:rFonts w:ascii="Times New Roman" w:hAnsi="Times New Roman" w:cs="Times New Roman"/>
          <w:sz w:val="24"/>
          <w:szCs w:val="24"/>
        </w:rPr>
        <w:t xml:space="preserve">          Сущность практико-ориентированных технологий заключается в построении учебного процесса на основе единства эмоционально-образного и логического компонентов содержания; приобретение новых знаний и формирования практического опыта; эмоционального, познавательного, творческого поиска студентов. Применение в образовательном процессе данных технологии позволяет значительно повысить эффективность обучения, так как используемая при этом система отбора содержания учебного материала помогает студентам оценить значимость, практическую востребованность приобретаемых знаний и умений.</w:t>
      </w:r>
      <w:r>
        <w:rPr>
          <w:rFonts w:ascii="Times New Roman" w:hAnsi="Times New Roman" w:cs="Times New Roman"/>
          <w:sz w:val="24"/>
          <w:szCs w:val="24"/>
        </w:rPr>
        <w:t xml:space="preserve"> </w:t>
      </w:r>
      <w:r w:rsidRPr="003A7509">
        <w:rPr>
          <w:rFonts w:ascii="Times New Roman" w:hAnsi="Times New Roman" w:cs="Times New Roman"/>
          <w:sz w:val="24"/>
          <w:szCs w:val="24"/>
        </w:rPr>
        <w:t xml:space="preserve">           На практических занятиях, помимо работы с учебным текстом, предлагаю студентам разного вида задания:</w:t>
      </w:r>
    </w:p>
    <w:tbl>
      <w:tblPr>
        <w:tblStyle w:val="a7"/>
        <w:tblW w:w="1502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5"/>
        <w:gridCol w:w="2694"/>
        <w:gridCol w:w="6237"/>
      </w:tblGrid>
      <w:tr w:rsidR="00791220" w:rsidTr="006320AE">
        <w:tc>
          <w:tcPr>
            <w:tcW w:w="6095" w:type="dxa"/>
          </w:tcPr>
          <w:p w:rsidR="00791220" w:rsidRPr="003A7509" w:rsidRDefault="00791220" w:rsidP="00791220">
            <w:pPr>
              <w:ind w:left="-567"/>
              <w:jc w:val="both"/>
              <w:rPr>
                <w:rFonts w:ascii="Times New Roman" w:hAnsi="Times New Roman" w:cs="Times New Roman"/>
                <w:sz w:val="24"/>
                <w:szCs w:val="24"/>
              </w:rPr>
            </w:pPr>
          </w:p>
          <w:p w:rsidR="00791220" w:rsidRPr="003A7509" w:rsidRDefault="00791220" w:rsidP="00791220">
            <w:pPr>
              <w:ind w:left="141"/>
              <w:jc w:val="both"/>
              <w:rPr>
                <w:rFonts w:ascii="Times New Roman" w:hAnsi="Times New Roman" w:cs="Times New Roman"/>
                <w:sz w:val="24"/>
                <w:szCs w:val="24"/>
              </w:rPr>
            </w:pPr>
            <w:r w:rsidRPr="003A7509">
              <w:rPr>
                <w:rFonts w:ascii="Times New Roman" w:hAnsi="Times New Roman" w:cs="Times New Roman"/>
                <w:sz w:val="24"/>
                <w:szCs w:val="24"/>
              </w:rPr>
              <w:t>  дать определение понятиям;</w:t>
            </w:r>
          </w:p>
          <w:p w:rsidR="00791220" w:rsidRPr="003A7509" w:rsidRDefault="00791220" w:rsidP="00791220">
            <w:pPr>
              <w:ind w:left="141"/>
              <w:jc w:val="both"/>
              <w:rPr>
                <w:rFonts w:ascii="Times New Roman" w:hAnsi="Times New Roman" w:cs="Times New Roman"/>
                <w:sz w:val="24"/>
                <w:szCs w:val="24"/>
              </w:rPr>
            </w:pPr>
            <w:r w:rsidRPr="003A7509">
              <w:rPr>
                <w:rFonts w:ascii="Times New Roman" w:hAnsi="Times New Roman" w:cs="Times New Roman"/>
                <w:sz w:val="24"/>
                <w:szCs w:val="24"/>
              </w:rPr>
              <w:t>  вписать понятия, определения которых приведены;</w:t>
            </w:r>
          </w:p>
          <w:p w:rsidR="00791220" w:rsidRPr="003A7509" w:rsidRDefault="00791220" w:rsidP="00791220">
            <w:pPr>
              <w:ind w:left="141"/>
              <w:jc w:val="both"/>
              <w:rPr>
                <w:rFonts w:ascii="Times New Roman" w:hAnsi="Times New Roman" w:cs="Times New Roman"/>
                <w:sz w:val="24"/>
                <w:szCs w:val="24"/>
              </w:rPr>
            </w:pPr>
            <w:r w:rsidRPr="003A7509">
              <w:rPr>
                <w:rFonts w:ascii="Times New Roman" w:hAnsi="Times New Roman" w:cs="Times New Roman"/>
                <w:sz w:val="24"/>
                <w:szCs w:val="24"/>
              </w:rPr>
              <w:t>  заполнить сравнительную таблицу;</w:t>
            </w:r>
          </w:p>
          <w:p w:rsidR="00791220" w:rsidRPr="003A7509" w:rsidRDefault="00791220" w:rsidP="00791220">
            <w:pPr>
              <w:ind w:left="141"/>
              <w:jc w:val="both"/>
              <w:rPr>
                <w:rFonts w:ascii="Times New Roman" w:hAnsi="Times New Roman" w:cs="Times New Roman"/>
                <w:sz w:val="24"/>
                <w:szCs w:val="24"/>
              </w:rPr>
            </w:pPr>
            <w:r w:rsidRPr="003A7509">
              <w:rPr>
                <w:rFonts w:ascii="Times New Roman" w:hAnsi="Times New Roman" w:cs="Times New Roman"/>
                <w:sz w:val="24"/>
                <w:szCs w:val="24"/>
              </w:rPr>
              <w:t>  рассчитать потребности материалов;</w:t>
            </w:r>
          </w:p>
          <w:p w:rsidR="00791220" w:rsidRPr="003A7509" w:rsidRDefault="00791220" w:rsidP="00791220">
            <w:pPr>
              <w:ind w:left="141"/>
              <w:jc w:val="both"/>
              <w:rPr>
                <w:rFonts w:ascii="Times New Roman" w:hAnsi="Times New Roman" w:cs="Times New Roman"/>
                <w:sz w:val="24"/>
                <w:szCs w:val="24"/>
              </w:rPr>
            </w:pPr>
            <w:r w:rsidRPr="003A7509">
              <w:rPr>
                <w:rFonts w:ascii="Times New Roman" w:hAnsi="Times New Roman" w:cs="Times New Roman"/>
                <w:sz w:val="24"/>
                <w:szCs w:val="24"/>
              </w:rPr>
              <w:t>  составить схему последовательности работы;</w:t>
            </w:r>
          </w:p>
          <w:p w:rsidR="00791220" w:rsidRDefault="00791220" w:rsidP="00791220">
            <w:pPr>
              <w:ind w:left="141"/>
              <w:jc w:val="both"/>
              <w:rPr>
                <w:rFonts w:ascii="Times New Roman" w:hAnsi="Times New Roman" w:cs="Times New Roman"/>
                <w:sz w:val="24"/>
                <w:szCs w:val="24"/>
              </w:rPr>
            </w:pPr>
            <w:r>
              <w:rPr>
                <w:rFonts w:ascii="Times New Roman" w:hAnsi="Times New Roman" w:cs="Times New Roman"/>
                <w:sz w:val="24"/>
                <w:szCs w:val="24"/>
              </w:rPr>
              <w:t xml:space="preserve"> </w:t>
            </w:r>
            <w:r w:rsidRPr="003A7509">
              <w:rPr>
                <w:rFonts w:ascii="Times New Roman" w:hAnsi="Times New Roman" w:cs="Times New Roman"/>
                <w:sz w:val="24"/>
                <w:szCs w:val="24"/>
              </w:rPr>
              <w:t>составление орг</w:t>
            </w:r>
            <w:r>
              <w:rPr>
                <w:rFonts w:ascii="Times New Roman" w:hAnsi="Times New Roman" w:cs="Times New Roman"/>
                <w:sz w:val="24"/>
                <w:szCs w:val="24"/>
              </w:rPr>
              <w:t>анизованной последовательности</w:t>
            </w:r>
            <w:r w:rsidRPr="003A7509">
              <w:rPr>
                <w:rFonts w:ascii="Times New Roman" w:hAnsi="Times New Roman" w:cs="Times New Roman"/>
                <w:sz w:val="24"/>
                <w:szCs w:val="24"/>
              </w:rPr>
              <w:t xml:space="preserve"> технологического процесса;</w:t>
            </w:r>
          </w:p>
          <w:p w:rsidR="00791220" w:rsidRDefault="00791220" w:rsidP="00791220">
            <w:pPr>
              <w:ind w:left="141"/>
              <w:jc w:val="both"/>
              <w:rPr>
                <w:rFonts w:ascii="Times New Roman" w:hAnsi="Times New Roman" w:cs="Times New Roman"/>
                <w:sz w:val="24"/>
                <w:szCs w:val="24"/>
              </w:rPr>
            </w:pPr>
            <w:r w:rsidRPr="003A7509">
              <w:rPr>
                <w:rFonts w:ascii="Times New Roman" w:hAnsi="Times New Roman" w:cs="Times New Roman"/>
                <w:sz w:val="24"/>
                <w:szCs w:val="24"/>
              </w:rPr>
              <w:t xml:space="preserve">  </w:t>
            </w:r>
            <w:r>
              <w:rPr>
                <w:rFonts w:ascii="Times New Roman" w:hAnsi="Times New Roman" w:cs="Times New Roman"/>
                <w:sz w:val="24"/>
                <w:szCs w:val="24"/>
              </w:rPr>
              <w:t xml:space="preserve">участие в деловой игре «Опыт применения </w:t>
            </w:r>
          </w:p>
          <w:p w:rsidR="00791220" w:rsidRDefault="00791220" w:rsidP="00791220">
            <w:pPr>
              <w:ind w:left="141"/>
              <w:jc w:val="both"/>
              <w:rPr>
                <w:rFonts w:ascii="Times New Roman" w:hAnsi="Times New Roman" w:cs="Times New Roman"/>
                <w:sz w:val="24"/>
                <w:szCs w:val="24"/>
              </w:rPr>
            </w:pPr>
            <w:r>
              <w:rPr>
                <w:rFonts w:ascii="Times New Roman" w:hAnsi="Times New Roman" w:cs="Times New Roman"/>
                <w:sz w:val="24"/>
                <w:szCs w:val="24"/>
              </w:rPr>
              <w:t>строительных материалов и изделий для</w:t>
            </w:r>
          </w:p>
          <w:p w:rsidR="00791220" w:rsidRPr="003A7509" w:rsidRDefault="00791220" w:rsidP="00791220">
            <w:pPr>
              <w:ind w:left="141"/>
              <w:jc w:val="both"/>
              <w:rPr>
                <w:rFonts w:ascii="Times New Roman" w:hAnsi="Times New Roman" w:cs="Times New Roman"/>
                <w:sz w:val="24"/>
                <w:szCs w:val="24"/>
              </w:rPr>
            </w:pPr>
            <w:r>
              <w:rPr>
                <w:rFonts w:ascii="Times New Roman" w:hAnsi="Times New Roman" w:cs="Times New Roman"/>
                <w:sz w:val="24"/>
                <w:szCs w:val="24"/>
              </w:rPr>
              <w:t xml:space="preserve"> внутренней отделки зданий»</w:t>
            </w:r>
          </w:p>
          <w:p w:rsidR="00791220" w:rsidRDefault="00791220" w:rsidP="00791220">
            <w:pPr>
              <w:jc w:val="center"/>
              <w:rPr>
                <w:rFonts w:ascii="Times New Roman" w:hAnsi="Times New Roman" w:cs="Times New Roman"/>
                <w:sz w:val="24"/>
                <w:szCs w:val="24"/>
              </w:rPr>
            </w:pPr>
            <w:r w:rsidRPr="009721BD">
              <w:rPr>
                <w:rFonts w:ascii="Times New Roman" w:hAnsi="Times New Roman" w:cs="Times New Roman"/>
                <w:noProof/>
                <w:sz w:val="24"/>
                <w:szCs w:val="24"/>
                <w:lang w:eastAsia="ru-RU"/>
              </w:rPr>
              <w:drawing>
                <wp:inline distT="0" distB="0" distL="0" distR="0" wp14:anchorId="2E6413B5" wp14:editId="5054C159">
                  <wp:extent cx="1550504" cy="1059538"/>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0711" cy="1073347"/>
                          </a:xfrm>
                          <a:prstGeom prst="rect">
                            <a:avLst/>
                          </a:prstGeom>
                          <a:solidFill>
                            <a:srgbClr val="999596"/>
                          </a:solidFill>
                        </pic:spPr>
                      </pic:pic>
                    </a:graphicData>
                  </a:graphic>
                </wp:inline>
              </w:drawing>
            </w:r>
          </w:p>
        </w:tc>
        <w:tc>
          <w:tcPr>
            <w:tcW w:w="2694" w:type="dxa"/>
          </w:tcPr>
          <w:p w:rsidR="00791220" w:rsidRDefault="00791220" w:rsidP="00791220">
            <w:pPr>
              <w:jc w:val="both"/>
              <w:rPr>
                <w:rFonts w:ascii="Times New Roman" w:hAnsi="Times New Roman" w:cs="Times New Roman"/>
                <w:sz w:val="24"/>
                <w:szCs w:val="24"/>
              </w:rPr>
            </w:pPr>
          </w:p>
          <w:p w:rsidR="00791220" w:rsidRDefault="00791220" w:rsidP="00791220">
            <w:pPr>
              <w:ind w:left="-108" w:firstLine="108"/>
              <w:jc w:val="both"/>
              <w:rPr>
                <w:rFonts w:ascii="Times New Roman" w:hAnsi="Times New Roman" w:cs="Times New Roman"/>
                <w:sz w:val="24"/>
                <w:szCs w:val="24"/>
              </w:rPr>
            </w:pPr>
            <w:r w:rsidRPr="001D552F">
              <w:rPr>
                <w:noProof/>
                <w:color w:val="000000"/>
                <w:sz w:val="28"/>
                <w:szCs w:val="28"/>
                <w:lang w:eastAsia="ru-RU"/>
              </w:rPr>
              <w:drawing>
                <wp:inline distT="0" distB="0" distL="0" distR="0" wp14:anchorId="5E8A4ED1" wp14:editId="7AFE9FCF">
                  <wp:extent cx="1565633" cy="1169693"/>
                  <wp:effectExtent l="0" t="0" r="0" b="0"/>
                  <wp:docPr id="17" name="Рисунок 17" descr="C:\Users\inwin\Desktop\эссе\аня\IMG_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win\Desktop\эссе\аня\IMG_09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5103" cy="1184239"/>
                          </a:xfrm>
                          <a:prstGeom prst="rect">
                            <a:avLst/>
                          </a:prstGeom>
                          <a:noFill/>
                          <a:ln>
                            <a:noFill/>
                          </a:ln>
                        </pic:spPr>
                      </pic:pic>
                    </a:graphicData>
                  </a:graphic>
                </wp:inline>
              </w:drawing>
            </w:r>
          </w:p>
          <w:p w:rsidR="00791220" w:rsidRDefault="00791220" w:rsidP="00791220">
            <w:pPr>
              <w:jc w:val="center"/>
              <w:rPr>
                <w:rFonts w:ascii="Times New Roman" w:hAnsi="Times New Roman" w:cs="Times New Roman"/>
                <w:sz w:val="24"/>
                <w:szCs w:val="24"/>
              </w:rPr>
            </w:pPr>
          </w:p>
          <w:p w:rsidR="00791220" w:rsidRDefault="00791220" w:rsidP="00791220">
            <w:pPr>
              <w:jc w:val="both"/>
              <w:rPr>
                <w:rFonts w:ascii="Times New Roman" w:hAnsi="Times New Roman" w:cs="Times New Roman"/>
                <w:sz w:val="24"/>
                <w:szCs w:val="24"/>
              </w:rPr>
            </w:pPr>
            <w:r w:rsidRPr="001D552F">
              <w:rPr>
                <w:noProof/>
                <w:sz w:val="28"/>
                <w:szCs w:val="28"/>
                <w:lang w:eastAsia="ru-RU"/>
              </w:rPr>
              <w:drawing>
                <wp:inline distT="0" distB="0" distL="0" distR="0" wp14:anchorId="1545BA05" wp14:editId="2EFE01FF">
                  <wp:extent cx="1431234" cy="1590124"/>
                  <wp:effectExtent l="0" t="0" r="0" b="0"/>
                  <wp:docPr id="18" name="Рисунок 18" descr="C:\Users\inwin\Desktop\эссе\аня\IMG_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win\Desktop\эссе\аня\IMG_09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1800" cy="1601863"/>
                          </a:xfrm>
                          <a:prstGeom prst="rect">
                            <a:avLst/>
                          </a:prstGeom>
                          <a:noFill/>
                          <a:ln>
                            <a:noFill/>
                          </a:ln>
                        </pic:spPr>
                      </pic:pic>
                    </a:graphicData>
                  </a:graphic>
                </wp:inline>
              </w:drawing>
            </w:r>
          </w:p>
        </w:tc>
        <w:tc>
          <w:tcPr>
            <w:tcW w:w="6237" w:type="dxa"/>
          </w:tcPr>
          <w:p w:rsidR="00791220" w:rsidRPr="003A7509" w:rsidRDefault="00791220" w:rsidP="00791220">
            <w:pPr>
              <w:ind w:left="120"/>
              <w:jc w:val="both"/>
              <w:rPr>
                <w:rFonts w:ascii="Times New Roman" w:hAnsi="Times New Roman" w:cs="Times New Roman"/>
                <w:sz w:val="24"/>
                <w:szCs w:val="24"/>
              </w:rPr>
            </w:pPr>
            <w:r w:rsidRPr="003A7509">
              <w:rPr>
                <w:rFonts w:ascii="Times New Roman" w:hAnsi="Times New Roman" w:cs="Times New Roman"/>
                <w:sz w:val="24"/>
                <w:szCs w:val="24"/>
              </w:rPr>
              <w:t>  на основе фотоотчета</w:t>
            </w:r>
            <w:r>
              <w:rPr>
                <w:rFonts w:ascii="Times New Roman" w:hAnsi="Times New Roman" w:cs="Times New Roman"/>
                <w:sz w:val="24"/>
                <w:szCs w:val="24"/>
              </w:rPr>
              <w:t xml:space="preserve"> выполненных практических работ</w:t>
            </w:r>
            <w:r w:rsidRPr="003A7509">
              <w:rPr>
                <w:rFonts w:ascii="Times New Roman" w:hAnsi="Times New Roman" w:cs="Times New Roman"/>
                <w:sz w:val="24"/>
                <w:szCs w:val="24"/>
              </w:rPr>
              <w:t xml:space="preserve"> составить анализ качества;</w:t>
            </w:r>
          </w:p>
          <w:p w:rsidR="00791220" w:rsidRPr="003A7509" w:rsidRDefault="00791220" w:rsidP="00791220">
            <w:pPr>
              <w:ind w:left="120"/>
              <w:jc w:val="both"/>
              <w:rPr>
                <w:rFonts w:ascii="Times New Roman" w:hAnsi="Times New Roman" w:cs="Times New Roman"/>
                <w:sz w:val="24"/>
                <w:szCs w:val="24"/>
              </w:rPr>
            </w:pPr>
            <w:r w:rsidRPr="003A7509">
              <w:rPr>
                <w:rFonts w:ascii="Times New Roman" w:hAnsi="Times New Roman" w:cs="Times New Roman"/>
                <w:sz w:val="24"/>
                <w:szCs w:val="24"/>
              </w:rPr>
              <w:t>  анализ инноваций в области технологии;</w:t>
            </w:r>
          </w:p>
          <w:p w:rsidR="00791220" w:rsidRDefault="00791220" w:rsidP="00791220">
            <w:pPr>
              <w:ind w:left="120"/>
              <w:jc w:val="both"/>
              <w:rPr>
                <w:rFonts w:ascii="Times New Roman" w:hAnsi="Times New Roman" w:cs="Times New Roman"/>
                <w:sz w:val="24"/>
                <w:szCs w:val="24"/>
              </w:rPr>
            </w:pPr>
            <w:r w:rsidRPr="003A7509">
              <w:rPr>
                <w:rFonts w:ascii="Times New Roman" w:hAnsi="Times New Roman" w:cs="Times New Roman"/>
                <w:sz w:val="24"/>
                <w:szCs w:val="24"/>
              </w:rPr>
              <w:t xml:space="preserve">  выполнение творческого задания в форме презентации по предложенным </w:t>
            </w:r>
            <w:r>
              <w:rPr>
                <w:rFonts w:ascii="Times New Roman" w:hAnsi="Times New Roman" w:cs="Times New Roman"/>
                <w:sz w:val="24"/>
                <w:szCs w:val="24"/>
              </w:rPr>
              <w:t>темам, проведение уроков- викторин;</w:t>
            </w:r>
          </w:p>
          <w:p w:rsidR="00791220" w:rsidRPr="003A7509" w:rsidRDefault="00791220" w:rsidP="00791220">
            <w:pPr>
              <w:ind w:left="120"/>
              <w:jc w:val="both"/>
              <w:rPr>
                <w:rFonts w:ascii="Times New Roman" w:hAnsi="Times New Roman" w:cs="Times New Roman"/>
                <w:sz w:val="24"/>
                <w:szCs w:val="24"/>
              </w:rPr>
            </w:pPr>
            <w:r w:rsidRPr="003A7509">
              <w:rPr>
                <w:rFonts w:ascii="Times New Roman" w:hAnsi="Times New Roman" w:cs="Times New Roman"/>
                <w:sz w:val="24"/>
                <w:szCs w:val="24"/>
              </w:rPr>
              <w:t xml:space="preserve">  </w:t>
            </w:r>
            <w:r>
              <w:rPr>
                <w:rFonts w:ascii="Times New Roman" w:hAnsi="Times New Roman" w:cs="Times New Roman"/>
                <w:sz w:val="24"/>
                <w:szCs w:val="24"/>
              </w:rPr>
              <w:t>решение ситуативных задач при изучении тем «Материалы вяжущие», «Растворы», «Искусственно- полимерные материалы» и др.;</w:t>
            </w:r>
          </w:p>
          <w:p w:rsidR="00791220" w:rsidRDefault="00791220" w:rsidP="00791220">
            <w:pPr>
              <w:jc w:val="both"/>
              <w:rPr>
                <w:rFonts w:ascii="Times New Roman" w:hAnsi="Times New Roman" w:cs="Times New Roman"/>
                <w:sz w:val="24"/>
                <w:szCs w:val="24"/>
              </w:rPr>
            </w:pPr>
            <w:r>
              <w:rPr>
                <w:rFonts w:ascii="Times New Roman" w:hAnsi="Times New Roman" w:cs="Times New Roman"/>
                <w:sz w:val="24"/>
                <w:szCs w:val="24"/>
              </w:rPr>
              <w:t xml:space="preserve">  </w:t>
            </w:r>
            <w:r w:rsidRPr="003A7509">
              <w:rPr>
                <w:rFonts w:ascii="Times New Roman" w:hAnsi="Times New Roman" w:cs="Times New Roman"/>
                <w:sz w:val="24"/>
                <w:szCs w:val="24"/>
              </w:rPr>
              <w:t xml:space="preserve">  </w:t>
            </w:r>
            <w:r>
              <w:rPr>
                <w:rFonts w:ascii="Times New Roman" w:hAnsi="Times New Roman" w:cs="Times New Roman"/>
                <w:sz w:val="24"/>
                <w:szCs w:val="24"/>
              </w:rPr>
              <w:t xml:space="preserve">Участие в конкурсах </w:t>
            </w:r>
            <w:proofErr w:type="spellStart"/>
            <w:r>
              <w:rPr>
                <w:rFonts w:ascii="Times New Roman" w:hAnsi="Times New Roman" w:cs="Times New Roman"/>
                <w:sz w:val="24"/>
                <w:szCs w:val="24"/>
              </w:rPr>
              <w:t>профмастерства</w:t>
            </w:r>
            <w:proofErr w:type="spellEnd"/>
            <w:r>
              <w:rPr>
                <w:rFonts w:ascii="Times New Roman" w:hAnsi="Times New Roman" w:cs="Times New Roman"/>
                <w:sz w:val="24"/>
                <w:szCs w:val="24"/>
              </w:rPr>
              <w:t xml:space="preserve"> «Надежда 21 века», «Профессиональные технологии», конкурсе по материаловедению среди </w:t>
            </w:r>
            <w:proofErr w:type="spellStart"/>
            <w:r>
              <w:rPr>
                <w:rFonts w:ascii="Times New Roman" w:hAnsi="Times New Roman" w:cs="Times New Roman"/>
                <w:sz w:val="24"/>
                <w:szCs w:val="24"/>
              </w:rPr>
              <w:t>ССУЗов</w:t>
            </w:r>
            <w:proofErr w:type="spellEnd"/>
            <w:r>
              <w:rPr>
                <w:rFonts w:ascii="Times New Roman" w:hAnsi="Times New Roman" w:cs="Times New Roman"/>
                <w:sz w:val="24"/>
                <w:szCs w:val="24"/>
              </w:rPr>
              <w:t>.</w:t>
            </w:r>
          </w:p>
          <w:p w:rsidR="00791220" w:rsidRDefault="00791220" w:rsidP="00791220">
            <w:pPr>
              <w:jc w:val="center"/>
              <w:rPr>
                <w:rFonts w:ascii="Times New Roman" w:hAnsi="Times New Roman" w:cs="Times New Roman"/>
                <w:sz w:val="24"/>
                <w:szCs w:val="24"/>
              </w:rPr>
            </w:pPr>
            <w:r w:rsidRPr="001D552F">
              <w:rPr>
                <w:noProof/>
                <w:color w:val="000000"/>
                <w:sz w:val="28"/>
                <w:szCs w:val="28"/>
                <w:lang w:eastAsia="ru-RU"/>
              </w:rPr>
              <w:drawing>
                <wp:inline distT="0" distB="0" distL="0" distR="0" wp14:anchorId="619F659B" wp14:editId="3B09E092">
                  <wp:extent cx="1431234" cy="1029639"/>
                  <wp:effectExtent l="0" t="0" r="0" b="0"/>
                  <wp:docPr id="19" name="Рисунок 19" descr="C:\Users\inwin\Desktop\эссе\аня\IMG_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win\Desktop\эссе\аня\IMG_09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9446" cy="1049935"/>
                          </a:xfrm>
                          <a:prstGeom prst="rect">
                            <a:avLst/>
                          </a:prstGeom>
                          <a:noFill/>
                          <a:ln>
                            <a:noFill/>
                          </a:ln>
                        </pic:spPr>
                      </pic:pic>
                    </a:graphicData>
                  </a:graphic>
                </wp:inline>
              </w:drawing>
            </w:r>
          </w:p>
        </w:tc>
      </w:tr>
    </w:tbl>
    <w:p w:rsidR="00791220" w:rsidRPr="00DC0529" w:rsidRDefault="00791220" w:rsidP="00791220">
      <w:pPr>
        <w:spacing w:after="0"/>
        <w:ind w:right="-598"/>
        <w:jc w:val="both"/>
        <w:rPr>
          <w:rFonts w:ascii="Times New Roman" w:hAnsi="Times New Roman" w:cs="Times New Roman"/>
          <w:sz w:val="28"/>
          <w:szCs w:val="28"/>
        </w:rPr>
      </w:pPr>
      <w:r w:rsidRPr="003A7509">
        <w:rPr>
          <w:rFonts w:ascii="Times New Roman" w:hAnsi="Times New Roman" w:cs="Times New Roman"/>
          <w:sz w:val="24"/>
          <w:szCs w:val="24"/>
        </w:rPr>
        <w:t xml:space="preserve">              Практико-ориентированные технологии в преподавании дисциплин строительного цикла предусматривают также организацию самостоятельной внеаудиторной работы обучающихся. Эффективной формой формирования общих и профессиональных компетенций в этом направлении является проектная и исследовательская деятельность.</w:t>
      </w:r>
      <w:r>
        <w:rPr>
          <w:rFonts w:ascii="Times New Roman" w:hAnsi="Times New Roman" w:cs="Times New Roman"/>
          <w:sz w:val="24"/>
          <w:szCs w:val="24"/>
        </w:rPr>
        <w:t xml:space="preserve"> </w:t>
      </w:r>
      <w:r w:rsidRPr="003A7509">
        <w:rPr>
          <w:rFonts w:ascii="Times New Roman" w:hAnsi="Times New Roman" w:cs="Times New Roman"/>
          <w:sz w:val="24"/>
          <w:szCs w:val="24"/>
        </w:rPr>
        <w:t>Обучение идет на реальных примерах местных строительных компаний по использованию строительных и отделочных материалов: уроки- экскурсии по индивидуальным заданиям, деловые игры, творческие задания, учебные исследования, например, о свойствах янтаря, о технологии изготовления изразцов для частного предпринимательства помогают развивать способности обучающихся, мотивировать к учебе.</w:t>
      </w:r>
      <w:r>
        <w:rPr>
          <w:rFonts w:ascii="Times New Roman" w:hAnsi="Times New Roman" w:cs="Times New Roman"/>
          <w:sz w:val="28"/>
          <w:szCs w:val="28"/>
        </w:rPr>
        <w:t xml:space="preserve"> </w:t>
      </w:r>
    </w:p>
    <w:p w:rsidR="00791220" w:rsidRPr="003E3EFB" w:rsidRDefault="00791220" w:rsidP="00791220">
      <w:pPr>
        <w:spacing w:after="0" w:line="240" w:lineRule="auto"/>
        <w:jc w:val="center"/>
        <w:rPr>
          <w:rFonts w:ascii="Times New Roman" w:hAnsi="Times New Roman" w:cs="Times New Roman"/>
          <w:b/>
          <w:sz w:val="24"/>
          <w:szCs w:val="24"/>
        </w:rPr>
      </w:pPr>
      <w:r w:rsidRPr="003E3EFB">
        <w:rPr>
          <w:rFonts w:ascii="Times New Roman" w:hAnsi="Times New Roman" w:cs="Times New Roman"/>
          <w:b/>
          <w:sz w:val="24"/>
          <w:szCs w:val="24"/>
        </w:rPr>
        <w:t>РАЗУМОВИЧ ЕЛЕНА НИКОЛАЕВНА</w:t>
      </w:r>
    </w:p>
    <w:p w:rsidR="00791220" w:rsidRDefault="00791220" w:rsidP="00791220">
      <w:pPr>
        <w:spacing w:after="0" w:line="240" w:lineRule="auto"/>
        <w:jc w:val="center"/>
        <w:rPr>
          <w:rFonts w:ascii="Times New Roman" w:hAnsi="Times New Roman" w:cs="Times New Roman"/>
          <w:sz w:val="24"/>
          <w:szCs w:val="24"/>
        </w:rPr>
      </w:pPr>
      <w:r w:rsidRPr="00C14532">
        <w:rPr>
          <w:rFonts w:ascii="Times New Roman" w:hAnsi="Times New Roman" w:cs="Times New Roman"/>
          <w:sz w:val="24"/>
          <w:szCs w:val="24"/>
        </w:rPr>
        <w:t>преподаватель высшей квалификационной категории</w:t>
      </w:r>
    </w:p>
    <w:p w:rsidR="00791220" w:rsidRPr="00C14532" w:rsidRDefault="00791220" w:rsidP="00791220">
      <w:pPr>
        <w:spacing w:after="0" w:line="240" w:lineRule="auto"/>
        <w:jc w:val="center"/>
        <w:rPr>
          <w:rFonts w:ascii="Times New Roman" w:hAnsi="Times New Roman" w:cs="Times New Roman"/>
          <w:sz w:val="24"/>
          <w:szCs w:val="24"/>
        </w:rPr>
      </w:pPr>
    </w:p>
    <w:p w:rsidR="00791220" w:rsidRDefault="00791220" w:rsidP="0079122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Применение </w:t>
      </w:r>
      <w:proofErr w:type="spellStart"/>
      <w:r>
        <w:rPr>
          <w:rFonts w:ascii="Times New Roman" w:hAnsi="Times New Roman" w:cs="Times New Roman"/>
          <w:b/>
          <w:sz w:val="24"/>
          <w:szCs w:val="24"/>
        </w:rPr>
        <w:t>разноуровневой</w:t>
      </w:r>
      <w:proofErr w:type="spellEnd"/>
      <w:r>
        <w:rPr>
          <w:rFonts w:ascii="Times New Roman" w:hAnsi="Times New Roman" w:cs="Times New Roman"/>
          <w:b/>
          <w:sz w:val="24"/>
          <w:szCs w:val="24"/>
        </w:rPr>
        <w:t xml:space="preserve"> технологии обучения</w:t>
      </w:r>
    </w:p>
    <w:p w:rsidR="00791220" w:rsidRPr="003E3EFB" w:rsidRDefault="00791220" w:rsidP="00791220">
      <w:pPr>
        <w:spacing w:after="0" w:line="240" w:lineRule="auto"/>
        <w:jc w:val="center"/>
        <w:rPr>
          <w:rFonts w:ascii="Times New Roman" w:hAnsi="Times New Roman" w:cs="Times New Roman"/>
          <w:b/>
          <w:sz w:val="24"/>
          <w:szCs w:val="24"/>
        </w:rPr>
      </w:pPr>
    </w:p>
    <w:p w:rsidR="00791220" w:rsidRDefault="00791220" w:rsidP="00791220">
      <w:pPr>
        <w:spacing w:after="0" w:line="24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Современные формы и методы обучения дают желаемый эффект при создании условий для реализации потенциала студентов, различающихся по уровню подготовки и отношению к учебе. </w:t>
      </w:r>
      <w:proofErr w:type="spellStart"/>
      <w:r>
        <w:rPr>
          <w:rFonts w:ascii="Times New Roman" w:hAnsi="Times New Roman" w:cs="Times New Roman"/>
          <w:sz w:val="24"/>
          <w:szCs w:val="24"/>
        </w:rPr>
        <w:t>Разноуровневая</w:t>
      </w:r>
      <w:proofErr w:type="spellEnd"/>
      <w:r>
        <w:rPr>
          <w:rFonts w:ascii="Times New Roman" w:hAnsi="Times New Roman" w:cs="Times New Roman"/>
          <w:sz w:val="24"/>
          <w:szCs w:val="24"/>
        </w:rPr>
        <w:t xml:space="preserve"> технология обучения позволяет успешно решать поставленные задачи при формировании профессиональных компетенций в соответствии с требованиями ФГОС.</w:t>
      </w:r>
    </w:p>
    <w:p w:rsidR="00791220" w:rsidRDefault="00791220" w:rsidP="00791220">
      <w:pPr>
        <w:spacing w:after="0" w:line="24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Елена Николаевна   дает своим студентам возможность творческого подхода и самостоятельного суждения, поиска необходимой информации при решении сложных производственных задач. Ею разработаны методические рекомендации для практических работ, содержащие </w:t>
      </w:r>
      <w:proofErr w:type="spellStart"/>
      <w:r>
        <w:rPr>
          <w:rFonts w:ascii="Times New Roman" w:hAnsi="Times New Roman" w:cs="Times New Roman"/>
          <w:sz w:val="24"/>
          <w:szCs w:val="24"/>
        </w:rPr>
        <w:t>разноуровневые</w:t>
      </w:r>
      <w:proofErr w:type="spellEnd"/>
      <w:r>
        <w:rPr>
          <w:rFonts w:ascii="Times New Roman" w:hAnsi="Times New Roman" w:cs="Times New Roman"/>
          <w:sz w:val="24"/>
          <w:szCs w:val="24"/>
        </w:rPr>
        <w:t xml:space="preserve"> задания, что позволяет студентам на своем уровне достичь определенных результатов, формирует навыки самообразования, развивает познавательный интерес, активность. Обеспечение индивидуальной зоны творческого развития студента позволяет создавать ему учебный продукт, опираясь на свои индивидуальные качества и способности. </w:t>
      </w:r>
    </w:p>
    <w:p w:rsidR="00791220" w:rsidRDefault="00791220" w:rsidP="00791220">
      <w:pPr>
        <w:spacing w:after="0" w:line="24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Личностно-ориентированный подход позволяет преподавателю определять познавательный потенциал каждого студента и развивать его путем взаимодействия с помощью различных форм совместной деятельности, используя при этом элементы дистанционного обучения.  Такая деятельность способствует развитию у обучающихся специфических умений решения задач, в том числе и с использованием средств телекоммуникаций и ресурсов сети Интернет. Подбор средств обучения осуществляется в процессе проведения индивидуальных консультаций, позволяющих выстроить индивидуальный образовательный маршрут, посильный каждому обучающемуся. </w:t>
      </w:r>
      <w:r w:rsidRPr="00497731">
        <w:rPr>
          <w:rFonts w:ascii="Times New Roman" w:hAnsi="Times New Roman" w:cs="Times New Roman"/>
          <w:sz w:val="24"/>
          <w:szCs w:val="24"/>
        </w:rPr>
        <w:t>Накопительная система контроля позволяет осуществить регулярный мониторинг уровня знаний, умений, стимулирует студентов своевременно выполнять задания.</w:t>
      </w:r>
      <w:r>
        <w:rPr>
          <w:rFonts w:ascii="Times New Roman" w:hAnsi="Times New Roman" w:cs="Times New Roman"/>
          <w:sz w:val="24"/>
          <w:szCs w:val="24"/>
        </w:rPr>
        <w:t xml:space="preserve"> </w:t>
      </w:r>
      <w:r w:rsidRPr="00497731">
        <w:rPr>
          <w:rFonts w:ascii="Times New Roman" w:hAnsi="Times New Roman" w:cs="Times New Roman"/>
          <w:sz w:val="24"/>
          <w:szCs w:val="24"/>
        </w:rPr>
        <w:t>Индивидуальные консультации и личностно- ориентированный подход также способствуют качеству обучения студентов, успешному прохождению ими сессии.</w:t>
      </w:r>
      <w:r>
        <w:rPr>
          <w:rFonts w:ascii="Times New Roman" w:hAnsi="Times New Roman" w:cs="Times New Roman"/>
          <w:sz w:val="24"/>
          <w:szCs w:val="24"/>
        </w:rPr>
        <w:t xml:space="preserve"> При этом преподаватель старается использовать </w:t>
      </w:r>
      <w:r w:rsidRPr="00497731">
        <w:rPr>
          <w:rFonts w:ascii="Times New Roman" w:hAnsi="Times New Roman" w:cs="Times New Roman"/>
          <w:sz w:val="24"/>
          <w:szCs w:val="24"/>
        </w:rPr>
        <w:t>практическ</w:t>
      </w:r>
      <w:r>
        <w:rPr>
          <w:rFonts w:ascii="Times New Roman" w:hAnsi="Times New Roman" w:cs="Times New Roman"/>
          <w:sz w:val="24"/>
          <w:szCs w:val="24"/>
        </w:rPr>
        <w:t>ую</w:t>
      </w:r>
      <w:r w:rsidRPr="00497731">
        <w:rPr>
          <w:rFonts w:ascii="Times New Roman" w:hAnsi="Times New Roman" w:cs="Times New Roman"/>
          <w:sz w:val="24"/>
          <w:szCs w:val="24"/>
        </w:rPr>
        <w:t xml:space="preserve"> </w:t>
      </w:r>
      <w:r>
        <w:rPr>
          <w:rFonts w:ascii="Times New Roman" w:hAnsi="Times New Roman" w:cs="Times New Roman"/>
          <w:sz w:val="24"/>
          <w:szCs w:val="24"/>
        </w:rPr>
        <w:t>направленность в обучении. Д</w:t>
      </w:r>
      <w:r w:rsidRPr="00497731">
        <w:rPr>
          <w:rFonts w:ascii="Times New Roman" w:hAnsi="Times New Roman" w:cs="Times New Roman"/>
          <w:sz w:val="24"/>
          <w:szCs w:val="24"/>
        </w:rPr>
        <w:t>оля практических занятий и курсового проектирования по теме «Проектирование строительных конструкций» ПМ01 составляет 50</w:t>
      </w:r>
      <w:r>
        <w:rPr>
          <w:rFonts w:ascii="Times New Roman" w:hAnsi="Times New Roman" w:cs="Times New Roman"/>
          <w:sz w:val="24"/>
          <w:szCs w:val="24"/>
        </w:rPr>
        <w:t xml:space="preserve">% от общего количества часов, а </w:t>
      </w:r>
      <w:r w:rsidRPr="00497731">
        <w:rPr>
          <w:rFonts w:ascii="Times New Roman" w:hAnsi="Times New Roman" w:cs="Times New Roman"/>
          <w:sz w:val="24"/>
          <w:szCs w:val="24"/>
        </w:rPr>
        <w:t>с 2016</w:t>
      </w:r>
      <w:r>
        <w:rPr>
          <w:rFonts w:ascii="Times New Roman" w:hAnsi="Times New Roman" w:cs="Times New Roman"/>
          <w:sz w:val="24"/>
          <w:szCs w:val="24"/>
        </w:rPr>
        <w:t xml:space="preserve"> г.</w:t>
      </w:r>
      <w:r w:rsidRPr="00497731">
        <w:rPr>
          <w:rFonts w:ascii="Times New Roman" w:hAnsi="Times New Roman" w:cs="Times New Roman"/>
          <w:sz w:val="24"/>
          <w:szCs w:val="24"/>
        </w:rPr>
        <w:t xml:space="preserve"> он</w:t>
      </w:r>
      <w:r>
        <w:rPr>
          <w:rFonts w:ascii="Times New Roman" w:hAnsi="Times New Roman" w:cs="Times New Roman"/>
          <w:sz w:val="24"/>
          <w:szCs w:val="24"/>
        </w:rPr>
        <w:t>а</w:t>
      </w:r>
      <w:r w:rsidRPr="00497731">
        <w:rPr>
          <w:rFonts w:ascii="Times New Roman" w:hAnsi="Times New Roman" w:cs="Times New Roman"/>
          <w:sz w:val="24"/>
          <w:szCs w:val="24"/>
        </w:rPr>
        <w:t xml:space="preserve"> составит более </w:t>
      </w:r>
      <w:r>
        <w:rPr>
          <w:rFonts w:ascii="Times New Roman" w:hAnsi="Times New Roman" w:cs="Times New Roman"/>
          <w:sz w:val="24"/>
          <w:szCs w:val="24"/>
        </w:rPr>
        <w:t xml:space="preserve">60%. </w:t>
      </w:r>
    </w:p>
    <w:tbl>
      <w:tblPr>
        <w:tblStyle w:val="a7"/>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2"/>
        <w:gridCol w:w="4774"/>
      </w:tblGrid>
      <w:tr w:rsidR="00791220" w:rsidTr="00791220">
        <w:trPr>
          <w:trHeight w:val="4153"/>
        </w:trPr>
        <w:tc>
          <w:tcPr>
            <w:tcW w:w="9762" w:type="dxa"/>
          </w:tcPr>
          <w:p w:rsidR="00791220" w:rsidRDefault="00791220" w:rsidP="006320AE">
            <w:pPr>
              <w:jc w:val="both"/>
              <w:rPr>
                <w:rFonts w:ascii="Times New Roman" w:hAnsi="Times New Roman" w:cs="Times New Roman"/>
                <w:sz w:val="24"/>
                <w:szCs w:val="24"/>
              </w:rPr>
            </w:pPr>
            <w:r w:rsidRPr="00C22A9C">
              <w:rPr>
                <w:rFonts w:ascii="Times New Roman" w:hAnsi="Times New Roman" w:cs="Times New Roman"/>
                <w:noProof/>
                <w:sz w:val="24"/>
                <w:szCs w:val="24"/>
                <w:lang w:eastAsia="ru-RU"/>
              </w:rPr>
              <w:drawing>
                <wp:inline distT="0" distB="0" distL="0" distR="0" wp14:anchorId="12AD9D62" wp14:editId="297B6F00">
                  <wp:extent cx="2027582" cy="2972258"/>
                  <wp:effectExtent l="0" t="0" r="0" b="0"/>
                  <wp:docPr id="20" name="Рисунок 20" descr="\\192.168.1.82\documents\Тимофеева методист\Разумович\F9obPEnjh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82\documents\Тимофеева методист\Разумович\F9obPEnjhm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0310" cy="3020234"/>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7F5E27E4" wp14:editId="5A2D4E50">
                  <wp:extent cx="3473885" cy="260576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2045" cy="2611885"/>
                          </a:xfrm>
                          <a:prstGeom prst="rect">
                            <a:avLst/>
                          </a:prstGeom>
                          <a:noFill/>
                        </pic:spPr>
                      </pic:pic>
                    </a:graphicData>
                  </a:graphic>
                </wp:inline>
              </w:drawing>
            </w:r>
            <w:r>
              <w:rPr>
                <w:rFonts w:ascii="Times New Roman" w:hAnsi="Times New Roman" w:cs="Times New Roman"/>
                <w:sz w:val="24"/>
                <w:szCs w:val="24"/>
              </w:rPr>
              <w:t xml:space="preserve">        </w:t>
            </w:r>
          </w:p>
        </w:tc>
        <w:tc>
          <w:tcPr>
            <w:tcW w:w="4774" w:type="dxa"/>
          </w:tcPr>
          <w:p w:rsidR="00791220" w:rsidRDefault="00791220" w:rsidP="006320AE">
            <w:pPr>
              <w:ind w:firstLine="708"/>
              <w:jc w:val="both"/>
              <w:rPr>
                <w:rFonts w:ascii="Times New Roman" w:hAnsi="Times New Roman" w:cs="Times New Roman"/>
                <w:sz w:val="24"/>
                <w:szCs w:val="24"/>
              </w:rPr>
            </w:pPr>
            <w:r>
              <w:rPr>
                <w:rFonts w:ascii="Times New Roman" w:hAnsi="Times New Roman" w:cs="Times New Roman"/>
                <w:sz w:val="24"/>
                <w:szCs w:val="24"/>
              </w:rPr>
              <w:t xml:space="preserve">Елена Николаевна   активный участник сетевой экспериментальной площадки ФИРО «Разработка и апробация сетевой структурно- функциональной модели </w:t>
            </w:r>
            <w:proofErr w:type="spellStart"/>
            <w:r>
              <w:rPr>
                <w:rFonts w:ascii="Times New Roman" w:hAnsi="Times New Roman" w:cs="Times New Roman"/>
                <w:sz w:val="24"/>
                <w:szCs w:val="24"/>
              </w:rPr>
              <w:t>межсузовского</w:t>
            </w:r>
            <w:proofErr w:type="spellEnd"/>
            <w:r>
              <w:rPr>
                <w:rFonts w:ascii="Times New Roman" w:hAnsi="Times New Roman" w:cs="Times New Roman"/>
                <w:sz w:val="24"/>
                <w:szCs w:val="24"/>
              </w:rPr>
              <w:t xml:space="preserve"> информационно-методического центра профессионального образования и обучения» «Актуализация образовательных программ с учетом профессиональных стандартов по</w:t>
            </w:r>
            <w:r w:rsidRPr="00C12760">
              <w:rPr>
                <w:rFonts w:ascii="Times New Roman" w:hAnsi="Times New Roman" w:cs="Times New Roman"/>
                <w:sz w:val="24"/>
                <w:szCs w:val="24"/>
              </w:rPr>
              <w:t xml:space="preserve"> </w:t>
            </w:r>
            <w:r>
              <w:rPr>
                <w:rFonts w:ascii="Times New Roman" w:hAnsi="Times New Roman" w:cs="Times New Roman"/>
                <w:sz w:val="24"/>
                <w:szCs w:val="24"/>
              </w:rPr>
              <w:t>специальности 08.02.01 Строительство и эксплуатация зданий и сооружений», где использует свой опыт эффективного обучения будущих строителей.</w:t>
            </w:r>
          </w:p>
        </w:tc>
      </w:tr>
    </w:tbl>
    <w:p w:rsidR="00791220" w:rsidRDefault="00791220" w:rsidP="00791220">
      <w:pPr>
        <w:jc w:val="center"/>
        <w:rPr>
          <w:rFonts w:ascii="Times New Roman" w:hAnsi="Times New Roman" w:cs="Times New Roman"/>
          <w:b/>
          <w:sz w:val="24"/>
          <w:szCs w:val="24"/>
          <w:shd w:val="clear" w:color="auto" w:fill="FFFFFF"/>
        </w:rPr>
      </w:pPr>
      <w:r w:rsidRPr="00C92085">
        <w:rPr>
          <w:rFonts w:ascii="Times New Roman" w:hAnsi="Times New Roman" w:cs="Times New Roman"/>
          <w:b/>
          <w:sz w:val="24"/>
          <w:szCs w:val="24"/>
          <w:shd w:val="clear" w:color="auto" w:fill="FFFFFF"/>
        </w:rPr>
        <w:t>СНЕГИРЕВ ПАВЕЛ ИГОРЕВИЧ</w:t>
      </w:r>
    </w:p>
    <w:p w:rsidR="00791220" w:rsidRDefault="00791220" w:rsidP="00791220">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преподаватель общепрофессиональных дисциплин и профессиональных модулей</w:t>
      </w:r>
    </w:p>
    <w:p w:rsidR="00791220" w:rsidRPr="00BE500F" w:rsidRDefault="00791220" w:rsidP="00791220">
      <w:pPr>
        <w:jc w:val="center"/>
        <w:rPr>
          <w:rFonts w:ascii="Times New Roman" w:hAnsi="Times New Roman" w:cs="Times New Roman"/>
          <w:b/>
          <w:sz w:val="24"/>
          <w:szCs w:val="24"/>
          <w:shd w:val="clear" w:color="auto" w:fill="FFFFFF"/>
        </w:rPr>
      </w:pPr>
      <w:r w:rsidRPr="00BE500F">
        <w:rPr>
          <w:rFonts w:ascii="Times New Roman" w:hAnsi="Times New Roman" w:cs="Times New Roman"/>
          <w:b/>
          <w:sz w:val="24"/>
          <w:szCs w:val="24"/>
          <w:shd w:val="clear" w:color="auto" w:fill="FFFFFF"/>
        </w:rPr>
        <w:t>Пути повышения качества подготовки будущих специалистов-архитекторов</w:t>
      </w:r>
    </w:p>
    <w:p w:rsidR="00791220" w:rsidRDefault="00791220" w:rsidP="00791220">
      <w:pPr>
        <w:spacing w:after="0"/>
        <w:ind w:firstLine="708"/>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1658240" behindDoc="0" locked="0" layoutInCell="1" allowOverlap="1" wp14:anchorId="18C9E6E6" wp14:editId="14ABC70C">
            <wp:simplePos x="0" y="0"/>
            <wp:positionH relativeFrom="column">
              <wp:posOffset>5223510</wp:posOffset>
            </wp:positionH>
            <wp:positionV relativeFrom="paragraph">
              <wp:posOffset>621665</wp:posOffset>
            </wp:positionV>
            <wp:extent cx="4114800" cy="2835275"/>
            <wp:effectExtent l="0" t="0" r="0" b="3175"/>
            <wp:wrapSquare wrapText="bothSides"/>
            <wp:docPr id="22" name="Рисунок 22" descr="C:\Users\inwin\AppData\Local\Microsoft\Windows\Temporary Internet Files\Content.Word\HaQcBw6m5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win\AppData\Local\Microsoft\Windows\Temporary Internet Files\Content.Word\HaQcBw6m5w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4800" cy="283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2085">
        <w:rPr>
          <w:rFonts w:ascii="Times New Roman" w:hAnsi="Times New Roman" w:cs="Times New Roman"/>
          <w:sz w:val="24"/>
          <w:szCs w:val="24"/>
          <w:shd w:val="clear" w:color="auto" w:fill="FFFFFF"/>
        </w:rPr>
        <w:t>На современном этапе развития нашего общества к подготовке специалистов любой отрасли предъявляются повышенные требования, что вызвано необходимостью обеспечения рынка конкурентоспособным</w:t>
      </w:r>
      <w:r>
        <w:rPr>
          <w:rFonts w:ascii="Times New Roman" w:hAnsi="Times New Roman" w:cs="Times New Roman"/>
          <w:sz w:val="24"/>
          <w:szCs w:val="24"/>
          <w:shd w:val="clear" w:color="auto" w:fill="FFFFFF"/>
        </w:rPr>
        <w:t>и кадрами, поэтому каждому преподавателю приходится направлять</w:t>
      </w:r>
      <w:r w:rsidRPr="00C92085">
        <w:rPr>
          <w:rFonts w:ascii="Times New Roman" w:hAnsi="Times New Roman" w:cs="Times New Roman"/>
          <w:sz w:val="24"/>
          <w:szCs w:val="24"/>
          <w:shd w:val="clear" w:color="auto" w:fill="FFFFFF"/>
        </w:rPr>
        <w:t xml:space="preserve"> свои усилия на то, чтобы </w:t>
      </w:r>
      <w:r>
        <w:rPr>
          <w:rFonts w:ascii="Times New Roman" w:hAnsi="Times New Roman" w:cs="Times New Roman"/>
          <w:sz w:val="24"/>
          <w:szCs w:val="24"/>
          <w:shd w:val="clear" w:color="auto" w:fill="FFFFFF"/>
        </w:rPr>
        <w:t>его</w:t>
      </w:r>
      <w:r w:rsidRPr="00C92085">
        <w:rPr>
          <w:rFonts w:ascii="Times New Roman" w:hAnsi="Times New Roman" w:cs="Times New Roman"/>
          <w:sz w:val="24"/>
          <w:szCs w:val="24"/>
          <w:shd w:val="clear" w:color="auto" w:fill="FFFFFF"/>
        </w:rPr>
        <w:t xml:space="preserve"> студенты в будущем стали специалистами широкого профиля.</w:t>
      </w:r>
      <w:r w:rsidRPr="00C92085">
        <w:rPr>
          <w:rStyle w:val="apple-converted-space"/>
          <w:rFonts w:ascii="Times New Roman" w:hAnsi="Times New Roman" w:cs="Times New Roman"/>
          <w:sz w:val="24"/>
          <w:szCs w:val="24"/>
          <w:shd w:val="clear" w:color="auto" w:fill="FFFFFF"/>
        </w:rPr>
        <w:t> </w:t>
      </w:r>
      <w:r w:rsidRPr="00C92085">
        <w:rPr>
          <w:rFonts w:ascii="Times New Roman" w:hAnsi="Times New Roman" w:cs="Times New Roman"/>
          <w:sz w:val="24"/>
          <w:szCs w:val="24"/>
          <w:shd w:val="clear" w:color="auto" w:fill="FFFFFF"/>
        </w:rPr>
        <w:t xml:space="preserve">Для достижения этой цели </w:t>
      </w:r>
      <w:r>
        <w:rPr>
          <w:rFonts w:ascii="Times New Roman" w:hAnsi="Times New Roman" w:cs="Times New Roman"/>
          <w:sz w:val="24"/>
          <w:szCs w:val="24"/>
          <w:shd w:val="clear" w:color="auto" w:fill="FFFFFF"/>
        </w:rPr>
        <w:t xml:space="preserve">Павел Игоревич </w:t>
      </w:r>
      <w:r w:rsidRPr="00C92085">
        <w:rPr>
          <w:rFonts w:ascii="Times New Roman" w:hAnsi="Times New Roman" w:cs="Times New Roman"/>
          <w:sz w:val="24"/>
          <w:szCs w:val="24"/>
          <w:shd w:val="clear" w:color="auto" w:fill="FFFFFF"/>
        </w:rPr>
        <w:t>ведёт работ</w:t>
      </w:r>
      <w:r>
        <w:rPr>
          <w:rFonts w:ascii="Times New Roman" w:hAnsi="Times New Roman" w:cs="Times New Roman"/>
          <w:sz w:val="24"/>
          <w:szCs w:val="24"/>
          <w:shd w:val="clear" w:color="auto" w:fill="FFFFFF"/>
        </w:rPr>
        <w:t>у</w:t>
      </w:r>
      <w:r w:rsidRPr="00C92085">
        <w:rPr>
          <w:rFonts w:ascii="Times New Roman" w:hAnsi="Times New Roman" w:cs="Times New Roman"/>
          <w:sz w:val="24"/>
          <w:szCs w:val="24"/>
          <w:shd w:val="clear" w:color="auto" w:fill="FFFFFF"/>
        </w:rPr>
        <w:t xml:space="preserve"> по следующим направлениям:</w:t>
      </w:r>
    </w:p>
    <w:p w:rsidR="00791220" w:rsidRDefault="00791220" w:rsidP="00791220">
      <w:pPr>
        <w:spacing w:after="0"/>
        <w:rPr>
          <w:rStyle w:val="apple-converted-space"/>
          <w:rFonts w:ascii="Times New Roman" w:hAnsi="Times New Roman" w:cs="Times New Roman"/>
          <w:sz w:val="24"/>
          <w:szCs w:val="24"/>
          <w:shd w:val="clear" w:color="auto" w:fill="FFFFFF"/>
        </w:rPr>
      </w:pPr>
      <w:r w:rsidRPr="00C9208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w:t>
      </w:r>
      <w:r w:rsidRPr="00C92085">
        <w:rPr>
          <w:rFonts w:ascii="Times New Roman" w:hAnsi="Times New Roman" w:cs="Times New Roman"/>
          <w:sz w:val="24"/>
          <w:szCs w:val="24"/>
          <w:shd w:val="clear" w:color="auto" w:fill="FFFFFF"/>
        </w:rPr>
        <w:t>овышение качества теоретического обучения</w:t>
      </w:r>
      <w:r>
        <w:rPr>
          <w:rFonts w:ascii="Times New Roman" w:hAnsi="Times New Roman" w:cs="Times New Roman"/>
          <w:sz w:val="24"/>
          <w:szCs w:val="24"/>
          <w:shd w:val="clear" w:color="auto" w:fill="FFFFFF"/>
        </w:rPr>
        <w:t>;</w:t>
      </w:r>
      <w:r w:rsidRPr="00C92085">
        <w:rPr>
          <w:rStyle w:val="apple-converted-space"/>
          <w:rFonts w:ascii="Times New Roman" w:hAnsi="Times New Roman" w:cs="Times New Roman"/>
          <w:sz w:val="24"/>
          <w:szCs w:val="24"/>
          <w:shd w:val="clear" w:color="auto" w:fill="FFFFFF"/>
        </w:rPr>
        <w:t> </w:t>
      </w:r>
      <w:r w:rsidRPr="00C92085">
        <w:rPr>
          <w:rFonts w:ascii="Times New Roman" w:hAnsi="Times New Roman" w:cs="Times New Roman"/>
          <w:sz w:val="24"/>
          <w:szCs w:val="24"/>
        </w:rPr>
        <w:br/>
      </w:r>
      <w:r w:rsidRPr="00C9208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а</w:t>
      </w:r>
      <w:r w:rsidRPr="00C92085">
        <w:rPr>
          <w:rFonts w:ascii="Times New Roman" w:hAnsi="Times New Roman" w:cs="Times New Roman"/>
          <w:sz w:val="24"/>
          <w:szCs w:val="24"/>
          <w:shd w:val="clear" w:color="auto" w:fill="FFFFFF"/>
        </w:rPr>
        <w:t>ктивизация познавательной деятельности студентов</w:t>
      </w:r>
      <w:r>
        <w:rPr>
          <w:rFonts w:ascii="Times New Roman" w:hAnsi="Times New Roman" w:cs="Times New Roman"/>
          <w:sz w:val="24"/>
          <w:szCs w:val="24"/>
          <w:shd w:val="clear" w:color="auto" w:fill="FFFFFF"/>
        </w:rPr>
        <w:t>;</w:t>
      </w:r>
      <w:r w:rsidRPr="00C92085">
        <w:rPr>
          <w:rStyle w:val="apple-converted-space"/>
          <w:rFonts w:ascii="Times New Roman" w:hAnsi="Times New Roman" w:cs="Times New Roman"/>
          <w:sz w:val="24"/>
          <w:szCs w:val="24"/>
          <w:shd w:val="clear" w:color="auto" w:fill="FFFFFF"/>
        </w:rPr>
        <w:t> </w:t>
      </w:r>
      <w:r w:rsidRPr="00C92085">
        <w:rPr>
          <w:rFonts w:ascii="Times New Roman" w:hAnsi="Times New Roman" w:cs="Times New Roman"/>
          <w:sz w:val="24"/>
          <w:szCs w:val="24"/>
        </w:rPr>
        <w:br/>
      </w:r>
      <w:r w:rsidRPr="00C9208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w:t>
      </w:r>
      <w:r w:rsidRPr="00C92085">
        <w:rPr>
          <w:rFonts w:ascii="Times New Roman" w:hAnsi="Times New Roman" w:cs="Times New Roman"/>
          <w:sz w:val="24"/>
          <w:szCs w:val="24"/>
          <w:shd w:val="clear" w:color="auto" w:fill="FFFFFF"/>
        </w:rPr>
        <w:t>овершенствование практической подготовки студентов</w:t>
      </w:r>
      <w:r>
        <w:rPr>
          <w:rFonts w:ascii="Times New Roman" w:hAnsi="Times New Roman" w:cs="Times New Roman"/>
          <w:sz w:val="24"/>
          <w:szCs w:val="24"/>
          <w:shd w:val="clear" w:color="auto" w:fill="FFFFFF"/>
        </w:rPr>
        <w:t>;</w:t>
      </w:r>
      <w:r w:rsidRPr="00C92085">
        <w:rPr>
          <w:rStyle w:val="apple-converted-space"/>
          <w:rFonts w:ascii="Times New Roman" w:hAnsi="Times New Roman" w:cs="Times New Roman"/>
          <w:sz w:val="24"/>
          <w:szCs w:val="24"/>
          <w:shd w:val="clear" w:color="auto" w:fill="FFFFFF"/>
        </w:rPr>
        <w:t> </w:t>
      </w:r>
      <w:r w:rsidRPr="00C92085">
        <w:rPr>
          <w:rFonts w:ascii="Times New Roman" w:hAnsi="Times New Roman" w:cs="Times New Roman"/>
          <w:sz w:val="24"/>
          <w:szCs w:val="24"/>
        </w:rPr>
        <w:br/>
      </w:r>
      <w:r w:rsidRPr="00C9208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о</w:t>
      </w:r>
      <w:r w:rsidRPr="00C92085">
        <w:rPr>
          <w:rFonts w:ascii="Times New Roman" w:hAnsi="Times New Roman" w:cs="Times New Roman"/>
          <w:sz w:val="24"/>
          <w:szCs w:val="24"/>
          <w:shd w:val="clear" w:color="auto" w:fill="FFFFFF"/>
        </w:rPr>
        <w:t>рганизация их самостоятельной работы</w:t>
      </w:r>
      <w:r>
        <w:rPr>
          <w:rFonts w:ascii="Times New Roman" w:hAnsi="Times New Roman" w:cs="Times New Roman"/>
          <w:sz w:val="24"/>
          <w:szCs w:val="24"/>
          <w:shd w:val="clear" w:color="auto" w:fill="FFFFFF"/>
        </w:rPr>
        <w:t>;</w:t>
      </w:r>
      <w:r w:rsidRPr="00C92085">
        <w:rPr>
          <w:rStyle w:val="apple-converted-space"/>
          <w:rFonts w:ascii="Times New Roman" w:hAnsi="Times New Roman" w:cs="Times New Roman"/>
          <w:sz w:val="24"/>
          <w:szCs w:val="24"/>
          <w:shd w:val="clear" w:color="auto" w:fill="FFFFFF"/>
        </w:rPr>
        <w:t> </w:t>
      </w:r>
      <w:r w:rsidRPr="00C92085">
        <w:rPr>
          <w:rFonts w:ascii="Times New Roman" w:hAnsi="Times New Roman" w:cs="Times New Roman"/>
          <w:sz w:val="24"/>
          <w:szCs w:val="24"/>
        </w:rPr>
        <w:br/>
      </w:r>
      <w:r w:rsidRPr="00C9208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о</w:t>
      </w:r>
      <w:r w:rsidRPr="00C92085">
        <w:rPr>
          <w:rFonts w:ascii="Times New Roman" w:hAnsi="Times New Roman" w:cs="Times New Roman"/>
          <w:sz w:val="24"/>
          <w:szCs w:val="24"/>
          <w:shd w:val="clear" w:color="auto" w:fill="FFFFFF"/>
        </w:rPr>
        <w:t>рганизация индивидуальной работ</w:t>
      </w:r>
      <w:r>
        <w:rPr>
          <w:rFonts w:ascii="Times New Roman" w:hAnsi="Times New Roman" w:cs="Times New Roman"/>
          <w:sz w:val="24"/>
          <w:szCs w:val="24"/>
          <w:shd w:val="clear" w:color="auto" w:fill="FFFFFF"/>
        </w:rPr>
        <w:t>ы, как со слабыми, так и со спо</w:t>
      </w:r>
      <w:r w:rsidRPr="00C92085">
        <w:rPr>
          <w:rFonts w:ascii="Times New Roman" w:hAnsi="Times New Roman" w:cs="Times New Roman"/>
          <w:sz w:val="24"/>
          <w:szCs w:val="24"/>
          <w:shd w:val="clear" w:color="auto" w:fill="FFFFFF"/>
        </w:rPr>
        <w:t>собными студентами.</w:t>
      </w:r>
      <w:r w:rsidRPr="00C92085">
        <w:rPr>
          <w:rStyle w:val="apple-converted-space"/>
          <w:rFonts w:ascii="Times New Roman" w:hAnsi="Times New Roman" w:cs="Times New Roman"/>
          <w:sz w:val="24"/>
          <w:szCs w:val="24"/>
          <w:shd w:val="clear" w:color="auto" w:fill="FFFFFF"/>
        </w:rPr>
        <w:t> </w:t>
      </w:r>
    </w:p>
    <w:p w:rsidR="00791220" w:rsidRPr="006018A0" w:rsidRDefault="00791220" w:rsidP="00791220">
      <w:pPr>
        <w:spacing w:after="0" w:line="276"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w:t>
      </w:r>
      <w:r w:rsidRPr="006018A0">
        <w:rPr>
          <w:rFonts w:ascii="Times New Roman" w:hAnsi="Times New Roman" w:cs="Times New Roman"/>
          <w:sz w:val="24"/>
          <w:szCs w:val="24"/>
          <w:shd w:val="clear" w:color="auto" w:fill="FFFFFF"/>
        </w:rPr>
        <w:t>ере</w:t>
      </w:r>
      <w:r>
        <w:rPr>
          <w:rFonts w:ascii="Times New Roman" w:hAnsi="Times New Roman" w:cs="Times New Roman"/>
          <w:sz w:val="24"/>
          <w:szCs w:val="24"/>
          <w:shd w:val="clear" w:color="auto" w:fill="FFFFFF"/>
        </w:rPr>
        <w:t>д преподавателями стоит задача</w:t>
      </w:r>
      <w:r w:rsidRPr="006018A0">
        <w:rPr>
          <w:rFonts w:ascii="Times New Roman" w:hAnsi="Times New Roman" w:cs="Times New Roman"/>
          <w:sz w:val="24"/>
          <w:szCs w:val="24"/>
          <w:shd w:val="clear" w:color="auto" w:fill="FFFFFF"/>
        </w:rPr>
        <w:t xml:space="preserve"> заинтересовать студента, сделать так, чтобы у него горели глаза, когда он занимается любимым делом. Но удерживать интерес молодежи на одном участке знаний весьма сложно, поэтому </w:t>
      </w:r>
      <w:r>
        <w:rPr>
          <w:rFonts w:ascii="Times New Roman" w:hAnsi="Times New Roman" w:cs="Times New Roman"/>
          <w:sz w:val="24"/>
          <w:szCs w:val="24"/>
          <w:shd w:val="clear" w:color="auto" w:fill="FFFFFF"/>
        </w:rPr>
        <w:t xml:space="preserve">самому преподавателю приходится </w:t>
      </w:r>
      <w:r w:rsidRPr="006018A0">
        <w:rPr>
          <w:rFonts w:ascii="Times New Roman" w:hAnsi="Times New Roman" w:cs="Times New Roman"/>
          <w:sz w:val="24"/>
          <w:szCs w:val="24"/>
          <w:shd w:val="clear" w:color="auto" w:fill="FFFFFF"/>
        </w:rPr>
        <w:t>постоянно совер</w:t>
      </w:r>
      <w:r>
        <w:rPr>
          <w:rFonts w:ascii="Times New Roman" w:hAnsi="Times New Roman" w:cs="Times New Roman"/>
          <w:sz w:val="24"/>
          <w:szCs w:val="24"/>
          <w:shd w:val="clear" w:color="auto" w:fill="FFFFFF"/>
        </w:rPr>
        <w:t>шенствоваться и внедрять новые ме</w:t>
      </w:r>
      <w:r w:rsidRPr="006018A0">
        <w:rPr>
          <w:rFonts w:ascii="Times New Roman" w:hAnsi="Times New Roman" w:cs="Times New Roman"/>
          <w:sz w:val="24"/>
          <w:szCs w:val="24"/>
          <w:shd w:val="clear" w:color="auto" w:fill="FFFFFF"/>
        </w:rPr>
        <w:t xml:space="preserve">тодики </w:t>
      </w:r>
      <w:r>
        <w:rPr>
          <w:rFonts w:ascii="Times New Roman" w:hAnsi="Times New Roman" w:cs="Times New Roman"/>
          <w:sz w:val="24"/>
          <w:szCs w:val="24"/>
          <w:shd w:val="clear" w:color="auto" w:fill="FFFFFF"/>
        </w:rPr>
        <w:t>и приемы</w:t>
      </w:r>
      <w:r w:rsidRPr="006018A0">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Снегирев П.И. постоянно привлекает своих студентов к участию в профессиональных конкурсах: творческих работ и макетов, выставках, различных творческих состязаниях, к участию в которых привлекаются молодые архитекторы и дизайнеры (на уровне колледжа и региона). Павел Игоревич выступает и как участник этих конкурсов, и как руководитель студенческих работ.</w:t>
      </w:r>
    </w:p>
    <w:p w:rsidR="00791220" w:rsidRPr="006018A0" w:rsidRDefault="00791220" w:rsidP="00791220">
      <w:pPr>
        <w:spacing w:after="0" w:line="276" w:lineRule="auto"/>
        <w:ind w:firstLine="709"/>
        <w:jc w:val="both"/>
        <w:rPr>
          <w:rStyle w:val="apple-converted-space"/>
          <w:rFonts w:ascii="Times New Roman" w:hAnsi="Times New Roman" w:cs="Times New Roman"/>
          <w:sz w:val="24"/>
          <w:szCs w:val="24"/>
          <w:shd w:val="clear" w:color="auto" w:fill="FFFFFF"/>
        </w:rPr>
      </w:pPr>
      <w:r w:rsidRPr="006018A0">
        <w:rPr>
          <w:rFonts w:ascii="Times New Roman" w:hAnsi="Times New Roman" w:cs="Times New Roman"/>
          <w:sz w:val="24"/>
          <w:szCs w:val="24"/>
          <w:shd w:val="clear" w:color="auto" w:fill="FFFFFF"/>
        </w:rPr>
        <w:t xml:space="preserve">Преподаватель </w:t>
      </w:r>
      <w:r>
        <w:rPr>
          <w:rFonts w:ascii="Times New Roman" w:hAnsi="Times New Roman" w:cs="Times New Roman"/>
          <w:sz w:val="24"/>
          <w:szCs w:val="24"/>
          <w:shd w:val="clear" w:color="auto" w:fill="FFFFFF"/>
        </w:rPr>
        <w:t>поощряет студентов</w:t>
      </w:r>
      <w:r w:rsidRPr="006018A0">
        <w:rPr>
          <w:rFonts w:ascii="Times New Roman" w:hAnsi="Times New Roman" w:cs="Times New Roman"/>
          <w:sz w:val="24"/>
          <w:szCs w:val="24"/>
          <w:shd w:val="clear" w:color="auto" w:fill="FFFFFF"/>
        </w:rPr>
        <w:t xml:space="preserve"> и </w:t>
      </w:r>
      <w:r>
        <w:rPr>
          <w:rFonts w:ascii="Times New Roman" w:hAnsi="Times New Roman" w:cs="Times New Roman"/>
          <w:sz w:val="24"/>
          <w:szCs w:val="24"/>
          <w:shd w:val="clear" w:color="auto" w:fill="FFFFFF"/>
        </w:rPr>
        <w:t>оценивает их</w:t>
      </w:r>
      <w:r w:rsidRPr="006018A0">
        <w:rPr>
          <w:rFonts w:ascii="Times New Roman" w:hAnsi="Times New Roman" w:cs="Times New Roman"/>
          <w:sz w:val="24"/>
          <w:szCs w:val="24"/>
          <w:shd w:val="clear" w:color="auto" w:fill="FFFFFF"/>
        </w:rPr>
        <w:t>, если студент</w:t>
      </w:r>
      <w:r>
        <w:rPr>
          <w:rFonts w:ascii="Times New Roman" w:hAnsi="Times New Roman" w:cs="Times New Roman"/>
          <w:sz w:val="24"/>
          <w:szCs w:val="24"/>
          <w:shd w:val="clear" w:color="auto" w:fill="FFFFFF"/>
        </w:rPr>
        <w:t>ы активны во время опросов, хорошо знают изучаемый предмет, имею</w:t>
      </w:r>
      <w:r w:rsidRPr="006018A0">
        <w:rPr>
          <w:rFonts w:ascii="Times New Roman" w:hAnsi="Times New Roman" w:cs="Times New Roman"/>
          <w:sz w:val="24"/>
          <w:szCs w:val="24"/>
          <w:shd w:val="clear" w:color="auto" w:fill="FFFFFF"/>
        </w:rPr>
        <w:t xml:space="preserve">т свою точку зрения по </w:t>
      </w:r>
      <w:r>
        <w:rPr>
          <w:rFonts w:ascii="Times New Roman" w:hAnsi="Times New Roman" w:cs="Times New Roman"/>
          <w:sz w:val="24"/>
          <w:szCs w:val="24"/>
          <w:shd w:val="clear" w:color="auto" w:fill="FFFFFF"/>
        </w:rPr>
        <w:t>обсуждаемому материалу, оказываю</w:t>
      </w:r>
      <w:r w:rsidRPr="006018A0">
        <w:rPr>
          <w:rFonts w:ascii="Times New Roman" w:hAnsi="Times New Roman" w:cs="Times New Roman"/>
          <w:sz w:val="24"/>
          <w:szCs w:val="24"/>
          <w:shd w:val="clear" w:color="auto" w:fill="FFFFFF"/>
        </w:rPr>
        <w:t xml:space="preserve">т помощь в создании таблиц, схем, раздаточного материала, </w:t>
      </w:r>
      <w:r>
        <w:rPr>
          <w:rFonts w:ascii="Times New Roman" w:hAnsi="Times New Roman" w:cs="Times New Roman"/>
          <w:sz w:val="24"/>
          <w:szCs w:val="24"/>
          <w:shd w:val="clear" w:color="auto" w:fill="FFFFFF"/>
        </w:rPr>
        <w:t>выступают</w:t>
      </w:r>
      <w:r w:rsidRPr="006018A0">
        <w:rPr>
          <w:rFonts w:ascii="Times New Roman" w:hAnsi="Times New Roman" w:cs="Times New Roman"/>
          <w:sz w:val="24"/>
          <w:szCs w:val="24"/>
          <w:shd w:val="clear" w:color="auto" w:fill="FFFFFF"/>
        </w:rPr>
        <w:t xml:space="preserve"> на конференциях, </w:t>
      </w:r>
      <w:r>
        <w:rPr>
          <w:rFonts w:ascii="Times New Roman" w:hAnsi="Times New Roman" w:cs="Times New Roman"/>
          <w:sz w:val="24"/>
          <w:szCs w:val="24"/>
          <w:shd w:val="clear" w:color="auto" w:fill="FFFFFF"/>
        </w:rPr>
        <w:t>участвуют в оснащении кабинета, выполнении макетов и других учебных пособий.</w:t>
      </w:r>
      <w:r w:rsidRPr="006018A0">
        <w:rPr>
          <w:rStyle w:val="apple-converted-space"/>
          <w:rFonts w:ascii="Times New Roman" w:hAnsi="Times New Roman" w:cs="Times New Roman"/>
          <w:sz w:val="24"/>
          <w:szCs w:val="24"/>
          <w:shd w:val="clear" w:color="auto" w:fill="FFFFFF"/>
        </w:rPr>
        <w:t> </w:t>
      </w:r>
    </w:p>
    <w:p w:rsidR="00791220" w:rsidRDefault="00791220" w:rsidP="00791220">
      <w:pPr>
        <w:spacing w:after="0"/>
        <w:ind w:firstLine="708"/>
        <w:jc w:val="both"/>
        <w:rPr>
          <w:rFonts w:ascii="Times New Roman" w:hAnsi="Times New Roman" w:cs="Times New Roman"/>
          <w:sz w:val="24"/>
          <w:szCs w:val="24"/>
          <w:shd w:val="clear" w:color="auto" w:fill="FFFFFF"/>
        </w:rPr>
      </w:pPr>
      <w:r w:rsidRPr="006018A0">
        <w:rPr>
          <w:rFonts w:ascii="Times New Roman" w:hAnsi="Times New Roman" w:cs="Times New Roman"/>
          <w:sz w:val="24"/>
          <w:szCs w:val="24"/>
          <w:shd w:val="clear" w:color="auto" w:fill="FFFFFF"/>
        </w:rPr>
        <w:t xml:space="preserve">Для повышения качества подготовки студентов </w:t>
      </w:r>
      <w:r>
        <w:rPr>
          <w:rFonts w:ascii="Times New Roman" w:hAnsi="Times New Roman" w:cs="Times New Roman"/>
          <w:sz w:val="24"/>
          <w:szCs w:val="24"/>
          <w:shd w:val="clear" w:color="auto" w:fill="FFFFFF"/>
        </w:rPr>
        <w:t>Снегирев П.И. много внимания уделяет</w:t>
      </w:r>
      <w:r w:rsidRPr="006018A0">
        <w:rPr>
          <w:rFonts w:ascii="Times New Roman" w:hAnsi="Times New Roman" w:cs="Times New Roman"/>
          <w:sz w:val="24"/>
          <w:szCs w:val="24"/>
          <w:shd w:val="clear" w:color="auto" w:fill="FFFFFF"/>
        </w:rPr>
        <w:t xml:space="preserve"> привитию навыков самост</w:t>
      </w:r>
      <w:r>
        <w:rPr>
          <w:rFonts w:ascii="Times New Roman" w:hAnsi="Times New Roman" w:cs="Times New Roman"/>
          <w:sz w:val="24"/>
          <w:szCs w:val="24"/>
          <w:shd w:val="clear" w:color="auto" w:fill="FFFFFF"/>
        </w:rPr>
        <w:t xml:space="preserve">оятельной работы студентов </w:t>
      </w:r>
      <w:r w:rsidRPr="006018A0">
        <w:rPr>
          <w:rFonts w:ascii="Times New Roman" w:hAnsi="Times New Roman" w:cs="Times New Roman"/>
          <w:sz w:val="24"/>
          <w:szCs w:val="24"/>
          <w:shd w:val="clear" w:color="auto" w:fill="FFFFFF"/>
        </w:rPr>
        <w:t>с учебной, техническ</w:t>
      </w:r>
      <w:r>
        <w:rPr>
          <w:rFonts w:ascii="Times New Roman" w:hAnsi="Times New Roman" w:cs="Times New Roman"/>
          <w:sz w:val="24"/>
          <w:szCs w:val="24"/>
          <w:shd w:val="clear" w:color="auto" w:fill="FFFFFF"/>
        </w:rPr>
        <w:t>о</w:t>
      </w:r>
      <w:r w:rsidRPr="006018A0">
        <w:rPr>
          <w:rFonts w:ascii="Times New Roman" w:hAnsi="Times New Roman" w:cs="Times New Roman"/>
          <w:sz w:val="24"/>
          <w:szCs w:val="24"/>
          <w:shd w:val="clear" w:color="auto" w:fill="FFFFFF"/>
        </w:rPr>
        <w:t xml:space="preserve">й и любой дополнительной литературой. Студенты учатся конспектировать, </w:t>
      </w:r>
      <w:r>
        <w:rPr>
          <w:rFonts w:ascii="Times New Roman" w:hAnsi="Times New Roman" w:cs="Times New Roman"/>
          <w:sz w:val="24"/>
          <w:szCs w:val="24"/>
          <w:shd w:val="clear" w:color="auto" w:fill="FFFFFF"/>
        </w:rPr>
        <w:t>работать со</w:t>
      </w:r>
      <w:r w:rsidRPr="006018A0">
        <w:rPr>
          <w:rFonts w:ascii="Times New Roman" w:hAnsi="Times New Roman" w:cs="Times New Roman"/>
          <w:sz w:val="24"/>
          <w:szCs w:val="24"/>
          <w:shd w:val="clear" w:color="auto" w:fill="FFFFFF"/>
        </w:rPr>
        <w:t xml:space="preserve"> справочн</w:t>
      </w:r>
      <w:r>
        <w:rPr>
          <w:rFonts w:ascii="Times New Roman" w:hAnsi="Times New Roman" w:cs="Times New Roman"/>
          <w:sz w:val="24"/>
          <w:szCs w:val="24"/>
          <w:shd w:val="clear" w:color="auto" w:fill="FFFFFF"/>
        </w:rPr>
        <w:t>ой</w:t>
      </w:r>
      <w:r w:rsidRPr="006018A0">
        <w:rPr>
          <w:rFonts w:ascii="Times New Roman" w:hAnsi="Times New Roman" w:cs="Times New Roman"/>
          <w:sz w:val="24"/>
          <w:szCs w:val="24"/>
          <w:shd w:val="clear" w:color="auto" w:fill="FFFFFF"/>
        </w:rPr>
        <w:t xml:space="preserve"> литератур</w:t>
      </w:r>
      <w:r>
        <w:rPr>
          <w:rFonts w:ascii="Times New Roman" w:hAnsi="Times New Roman" w:cs="Times New Roman"/>
          <w:sz w:val="24"/>
          <w:szCs w:val="24"/>
          <w:shd w:val="clear" w:color="auto" w:fill="FFFFFF"/>
        </w:rPr>
        <w:t>ой, готовят рефераты, до</w:t>
      </w:r>
      <w:r w:rsidRPr="006018A0">
        <w:rPr>
          <w:rFonts w:ascii="Times New Roman" w:hAnsi="Times New Roman" w:cs="Times New Roman"/>
          <w:sz w:val="24"/>
          <w:szCs w:val="24"/>
          <w:shd w:val="clear" w:color="auto" w:fill="FFFFFF"/>
        </w:rPr>
        <w:t>клады</w:t>
      </w:r>
      <w:r>
        <w:rPr>
          <w:rFonts w:ascii="Times New Roman" w:hAnsi="Times New Roman" w:cs="Times New Roman"/>
          <w:sz w:val="24"/>
          <w:szCs w:val="24"/>
          <w:shd w:val="clear" w:color="auto" w:fill="FFFFFF"/>
        </w:rPr>
        <w:t xml:space="preserve">, сопровождающиеся презентациями. Также студенты выполняют самостоятельные работы в виде архитектурно –дизайнерских проектов, которые в последствии являются основой конкурсных работ. </w:t>
      </w:r>
    </w:p>
    <w:p w:rsidR="00791220" w:rsidRPr="006018A0" w:rsidRDefault="00791220" w:rsidP="00791220">
      <w:pPr>
        <w:spacing w:after="0"/>
        <w:ind w:firstLine="708"/>
        <w:jc w:val="both"/>
        <w:rPr>
          <w:rFonts w:ascii="Times New Roman" w:hAnsi="Times New Roman" w:cs="Times New Roman"/>
          <w:sz w:val="24"/>
          <w:szCs w:val="24"/>
        </w:rPr>
      </w:pPr>
      <w:r w:rsidRPr="006018A0">
        <w:rPr>
          <w:rFonts w:ascii="Times New Roman" w:hAnsi="Times New Roman" w:cs="Times New Roman"/>
          <w:sz w:val="24"/>
          <w:szCs w:val="24"/>
          <w:shd w:val="clear" w:color="auto" w:fill="FFFFFF"/>
        </w:rPr>
        <w:t>Большую роль в повышении качества подготовки специалис</w:t>
      </w:r>
      <w:r>
        <w:rPr>
          <w:rFonts w:ascii="Times New Roman" w:hAnsi="Times New Roman" w:cs="Times New Roman"/>
          <w:sz w:val="24"/>
          <w:szCs w:val="24"/>
          <w:shd w:val="clear" w:color="auto" w:fill="FFFFFF"/>
        </w:rPr>
        <w:t xml:space="preserve">тов играют практические занятия, </w:t>
      </w:r>
      <w:r w:rsidRPr="006018A0">
        <w:rPr>
          <w:rFonts w:ascii="Times New Roman" w:hAnsi="Times New Roman" w:cs="Times New Roman"/>
          <w:sz w:val="24"/>
          <w:szCs w:val="24"/>
        </w:rPr>
        <w:br/>
      </w:r>
      <w:r w:rsidRPr="006018A0">
        <w:rPr>
          <w:rFonts w:ascii="Times New Roman" w:hAnsi="Times New Roman" w:cs="Times New Roman"/>
          <w:sz w:val="24"/>
          <w:szCs w:val="24"/>
          <w:shd w:val="clear" w:color="auto" w:fill="FFFFFF"/>
        </w:rPr>
        <w:t>связан</w:t>
      </w:r>
      <w:r>
        <w:rPr>
          <w:rFonts w:ascii="Times New Roman" w:hAnsi="Times New Roman" w:cs="Times New Roman"/>
          <w:sz w:val="24"/>
          <w:szCs w:val="24"/>
          <w:shd w:val="clear" w:color="auto" w:fill="FFFFFF"/>
        </w:rPr>
        <w:t>н</w:t>
      </w:r>
      <w:r w:rsidRPr="006018A0">
        <w:rPr>
          <w:rFonts w:ascii="Times New Roman" w:hAnsi="Times New Roman" w:cs="Times New Roman"/>
          <w:sz w:val="24"/>
          <w:szCs w:val="24"/>
          <w:shd w:val="clear" w:color="auto" w:fill="FFFFFF"/>
        </w:rPr>
        <w:t>ы</w:t>
      </w:r>
      <w:r>
        <w:rPr>
          <w:rFonts w:ascii="Times New Roman" w:hAnsi="Times New Roman" w:cs="Times New Roman"/>
          <w:sz w:val="24"/>
          <w:szCs w:val="24"/>
          <w:shd w:val="clear" w:color="auto" w:fill="FFFFFF"/>
        </w:rPr>
        <w:t>е</w:t>
      </w:r>
      <w:r w:rsidRPr="006018A0">
        <w:rPr>
          <w:rFonts w:ascii="Times New Roman" w:hAnsi="Times New Roman" w:cs="Times New Roman"/>
          <w:sz w:val="24"/>
          <w:szCs w:val="24"/>
          <w:shd w:val="clear" w:color="auto" w:fill="FFFFFF"/>
        </w:rPr>
        <w:t xml:space="preserve"> с решением различн</w:t>
      </w:r>
      <w:r>
        <w:rPr>
          <w:rFonts w:ascii="Times New Roman" w:hAnsi="Times New Roman" w:cs="Times New Roman"/>
          <w:sz w:val="24"/>
          <w:szCs w:val="24"/>
          <w:shd w:val="clear" w:color="auto" w:fill="FFFFFF"/>
        </w:rPr>
        <w:t>ых кон</w:t>
      </w:r>
      <w:r w:rsidRPr="006018A0">
        <w:rPr>
          <w:rFonts w:ascii="Times New Roman" w:hAnsi="Times New Roman" w:cs="Times New Roman"/>
          <w:sz w:val="24"/>
          <w:szCs w:val="24"/>
          <w:shd w:val="clear" w:color="auto" w:fill="FFFFFF"/>
        </w:rPr>
        <w:t xml:space="preserve">кретных задач </w:t>
      </w:r>
      <w:r w:rsidRPr="00F02030">
        <w:rPr>
          <w:rFonts w:ascii="Times New Roman" w:hAnsi="Times New Roman" w:cs="Times New Roman"/>
          <w:sz w:val="24"/>
          <w:szCs w:val="24"/>
          <w:shd w:val="clear" w:color="auto" w:fill="FFFFFF"/>
        </w:rPr>
        <w:t xml:space="preserve">архитектурно – дизайнерского, проектного характера. </w:t>
      </w:r>
      <w:r>
        <w:rPr>
          <w:rFonts w:ascii="Times New Roman" w:hAnsi="Times New Roman" w:cs="Times New Roman"/>
          <w:sz w:val="24"/>
          <w:szCs w:val="24"/>
          <w:shd w:val="clear" w:color="auto" w:fill="FFFFFF"/>
        </w:rPr>
        <w:t>О</w:t>
      </w:r>
      <w:r w:rsidRPr="00F02030">
        <w:rPr>
          <w:rFonts w:ascii="Times New Roman" w:hAnsi="Times New Roman" w:cs="Times New Roman"/>
          <w:sz w:val="24"/>
          <w:szCs w:val="24"/>
          <w:shd w:val="clear" w:color="auto" w:fill="FFFFFF"/>
        </w:rPr>
        <w:t>пределяющее</w:t>
      </w:r>
      <w:r>
        <w:rPr>
          <w:rFonts w:ascii="Times New Roman" w:hAnsi="Times New Roman" w:cs="Times New Roman"/>
          <w:sz w:val="24"/>
          <w:szCs w:val="24"/>
          <w:shd w:val="clear" w:color="auto" w:fill="FFFFFF"/>
        </w:rPr>
        <w:t xml:space="preserve"> </w:t>
      </w:r>
      <w:r w:rsidRPr="006018A0">
        <w:rPr>
          <w:rFonts w:ascii="Times New Roman" w:hAnsi="Times New Roman" w:cs="Times New Roman"/>
          <w:sz w:val="24"/>
          <w:szCs w:val="24"/>
          <w:shd w:val="clear" w:color="auto" w:fill="FFFFFF"/>
        </w:rPr>
        <w:t>значение в формирован</w:t>
      </w:r>
      <w:r>
        <w:rPr>
          <w:rFonts w:ascii="Times New Roman" w:hAnsi="Times New Roman" w:cs="Times New Roman"/>
          <w:sz w:val="24"/>
          <w:szCs w:val="24"/>
          <w:shd w:val="clear" w:color="auto" w:fill="FFFFFF"/>
        </w:rPr>
        <w:t>ии навыков будущих архитекторов</w:t>
      </w:r>
      <w:r w:rsidRPr="00F02030">
        <w:rPr>
          <w:rFonts w:ascii="Times New Roman" w:hAnsi="Times New Roman" w:cs="Times New Roman"/>
          <w:sz w:val="24"/>
          <w:szCs w:val="24"/>
          <w:shd w:val="clear" w:color="auto" w:fill="FFFFFF"/>
        </w:rPr>
        <w:t xml:space="preserve"> имеют </w:t>
      </w:r>
      <w:r>
        <w:rPr>
          <w:rFonts w:ascii="Times New Roman" w:hAnsi="Times New Roman" w:cs="Times New Roman"/>
          <w:sz w:val="24"/>
          <w:szCs w:val="24"/>
          <w:shd w:val="clear" w:color="auto" w:fill="FFFFFF"/>
        </w:rPr>
        <w:t>к</w:t>
      </w:r>
      <w:r w:rsidRPr="00F02030">
        <w:rPr>
          <w:rFonts w:ascii="Times New Roman" w:hAnsi="Times New Roman" w:cs="Times New Roman"/>
          <w:sz w:val="24"/>
          <w:szCs w:val="24"/>
          <w:shd w:val="clear" w:color="auto" w:fill="FFFFFF"/>
        </w:rPr>
        <w:t xml:space="preserve">урсовые проекты и дипломные работы, </w:t>
      </w:r>
      <w:r>
        <w:rPr>
          <w:rFonts w:ascii="Times New Roman" w:hAnsi="Times New Roman" w:cs="Times New Roman"/>
          <w:sz w:val="24"/>
          <w:szCs w:val="24"/>
          <w:shd w:val="clear" w:color="auto" w:fill="FFFFFF"/>
        </w:rPr>
        <w:t>в которых комплексно реализуются полученные знания и умения.</w:t>
      </w:r>
    </w:p>
    <w:p w:rsidR="00791220" w:rsidRDefault="00791220" w:rsidP="00AB5BF7">
      <w:pPr>
        <w:pStyle w:val="a3"/>
        <w:ind w:left="0" w:firstLine="567"/>
        <w:jc w:val="both"/>
        <w:rPr>
          <w:rFonts w:ascii="Times New Roman" w:hAnsi="Times New Roman" w:cs="Times New Roman"/>
          <w:b/>
          <w:i/>
        </w:rPr>
      </w:pPr>
    </w:p>
    <w:p w:rsidR="00791220" w:rsidRPr="00F03631" w:rsidRDefault="00791220" w:rsidP="00791220">
      <w:pPr>
        <w:spacing w:after="0"/>
        <w:jc w:val="center"/>
        <w:rPr>
          <w:rFonts w:ascii="Times New Roman" w:hAnsi="Times New Roman" w:cs="Times New Roman"/>
          <w:b/>
          <w:sz w:val="24"/>
          <w:szCs w:val="24"/>
        </w:rPr>
      </w:pPr>
      <w:r w:rsidRPr="00F03631">
        <w:rPr>
          <w:rFonts w:ascii="Times New Roman" w:hAnsi="Times New Roman" w:cs="Times New Roman"/>
          <w:b/>
          <w:sz w:val="24"/>
          <w:szCs w:val="24"/>
        </w:rPr>
        <w:t>УШАКОВА ЕЛЕНА ЕВГЕНЬЕВНА</w:t>
      </w:r>
    </w:p>
    <w:p w:rsidR="00791220" w:rsidRPr="00F03631" w:rsidRDefault="00791220" w:rsidP="00791220">
      <w:pPr>
        <w:spacing w:after="0"/>
        <w:ind w:left="-1134" w:firstLine="1134"/>
        <w:jc w:val="center"/>
        <w:rPr>
          <w:rFonts w:ascii="Times New Roman" w:hAnsi="Times New Roman" w:cs="Times New Roman"/>
          <w:sz w:val="24"/>
          <w:szCs w:val="24"/>
        </w:rPr>
      </w:pPr>
      <w:r w:rsidRPr="00F03631">
        <w:rPr>
          <w:rFonts w:ascii="Times New Roman" w:hAnsi="Times New Roman" w:cs="Times New Roman"/>
          <w:sz w:val="24"/>
          <w:szCs w:val="24"/>
        </w:rPr>
        <w:t>преподаватель высшей квалификационной категории</w:t>
      </w:r>
    </w:p>
    <w:p w:rsidR="00791220" w:rsidRPr="00F03631" w:rsidRDefault="00791220" w:rsidP="00791220">
      <w:pPr>
        <w:spacing w:after="0"/>
        <w:rPr>
          <w:rFonts w:ascii="Times New Roman" w:hAnsi="Times New Roman" w:cs="Times New Roman"/>
          <w:sz w:val="24"/>
          <w:szCs w:val="24"/>
        </w:rPr>
      </w:pPr>
    </w:p>
    <w:p w:rsidR="00791220" w:rsidRDefault="00791220" w:rsidP="00791220">
      <w:pPr>
        <w:spacing w:after="0"/>
        <w:jc w:val="center"/>
        <w:rPr>
          <w:rFonts w:ascii="Times New Roman" w:eastAsia="Times New Roman" w:hAnsi="Times New Roman" w:cs="Times New Roman"/>
          <w:b/>
          <w:sz w:val="24"/>
          <w:szCs w:val="24"/>
          <w:lang w:eastAsia="ru-RU"/>
        </w:rPr>
      </w:pPr>
      <w:r w:rsidRPr="00F03631">
        <w:rPr>
          <w:rFonts w:ascii="Times New Roman" w:hAnsi="Times New Roman" w:cs="Times New Roman"/>
          <w:b/>
          <w:sz w:val="24"/>
          <w:szCs w:val="24"/>
        </w:rPr>
        <w:t>Индивидуальный подход в п</w:t>
      </w:r>
      <w:r w:rsidRPr="00F03631">
        <w:rPr>
          <w:rFonts w:ascii="Times New Roman" w:eastAsia="Times New Roman" w:hAnsi="Times New Roman" w:cs="Times New Roman"/>
          <w:b/>
          <w:sz w:val="24"/>
          <w:szCs w:val="24"/>
          <w:lang w:eastAsia="ru-RU"/>
        </w:rPr>
        <w:t>одготовке будущих специалистов</w:t>
      </w:r>
    </w:p>
    <w:tbl>
      <w:tblPr>
        <w:tblStyle w:val="a7"/>
        <w:tblW w:w="1502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6946"/>
      </w:tblGrid>
      <w:tr w:rsidR="00791220" w:rsidTr="006320AE">
        <w:trPr>
          <w:trHeight w:val="3593"/>
        </w:trPr>
        <w:tc>
          <w:tcPr>
            <w:tcW w:w="8080" w:type="dxa"/>
          </w:tcPr>
          <w:p w:rsidR="00791220" w:rsidRDefault="00791220" w:rsidP="006320AE">
            <w:pPr>
              <w:ind w:firstLine="360"/>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М</w:t>
            </w:r>
            <w:r w:rsidRPr="00F03631">
              <w:rPr>
                <w:rFonts w:ascii="Times New Roman" w:hAnsi="Times New Roman" w:cs="Times New Roman"/>
                <w:sz w:val="24"/>
                <w:szCs w:val="24"/>
              </w:rPr>
              <w:t xml:space="preserve">ногие студенты сочетают обучение с трудовой деятельностью, пропускают занятия. </w:t>
            </w:r>
            <w:r w:rsidRPr="00F03631">
              <w:rPr>
                <w:rFonts w:ascii="Times New Roman" w:eastAsia="Times New Roman" w:hAnsi="Times New Roman" w:cs="Times New Roman"/>
                <w:sz w:val="24"/>
                <w:szCs w:val="24"/>
                <w:lang w:eastAsia="ru-RU"/>
              </w:rPr>
              <w:t xml:space="preserve">Одним из выходов из данной ситуации является </w:t>
            </w:r>
            <w:r w:rsidRPr="0021181E">
              <w:rPr>
                <w:rFonts w:ascii="Times New Roman" w:eastAsia="Times New Roman" w:hAnsi="Times New Roman" w:cs="Times New Roman"/>
                <w:i/>
                <w:sz w:val="24"/>
                <w:szCs w:val="24"/>
                <w:lang w:eastAsia="ru-RU"/>
              </w:rPr>
              <w:t>изготовление пространственных моделей по производственным процессам.</w:t>
            </w:r>
            <w:r w:rsidRPr="00F03631">
              <w:rPr>
                <w:rFonts w:ascii="Times New Roman" w:eastAsia="Times New Roman" w:hAnsi="Times New Roman" w:cs="Times New Roman"/>
                <w:sz w:val="24"/>
                <w:szCs w:val="24"/>
                <w:lang w:eastAsia="ru-RU"/>
              </w:rPr>
              <w:t xml:space="preserve"> Работая над моделью</w:t>
            </w:r>
            <w:r>
              <w:rPr>
                <w:rFonts w:ascii="Times New Roman" w:eastAsia="Times New Roman" w:hAnsi="Times New Roman" w:cs="Times New Roman"/>
                <w:sz w:val="24"/>
                <w:szCs w:val="24"/>
                <w:lang w:eastAsia="ru-RU"/>
              </w:rPr>
              <w:t>,</w:t>
            </w:r>
            <w:r w:rsidRPr="00F03631">
              <w:rPr>
                <w:rFonts w:ascii="Times New Roman" w:eastAsia="Times New Roman" w:hAnsi="Times New Roman" w:cs="Times New Roman"/>
                <w:sz w:val="24"/>
                <w:szCs w:val="24"/>
                <w:lang w:eastAsia="ru-RU"/>
              </w:rPr>
              <w:t xml:space="preserve"> сту</w:t>
            </w:r>
            <w:r>
              <w:rPr>
                <w:rFonts w:ascii="Times New Roman" w:eastAsia="Times New Roman" w:hAnsi="Times New Roman" w:cs="Times New Roman"/>
                <w:sz w:val="24"/>
                <w:szCs w:val="24"/>
                <w:lang w:eastAsia="ru-RU"/>
              </w:rPr>
              <w:t>дент изучает пропущенную тему, это</w:t>
            </w:r>
            <w:r w:rsidRPr="00F03631">
              <w:rPr>
                <w:rFonts w:ascii="Times New Roman" w:hAnsi="Times New Roman" w:cs="Times New Roman"/>
                <w:sz w:val="24"/>
                <w:szCs w:val="24"/>
              </w:rPr>
              <w:t xml:space="preserve"> помогает раскрыть творческие способности и развить необходимые компетенции.</w:t>
            </w:r>
            <w:r>
              <w:rPr>
                <w:rFonts w:ascii="Times New Roman" w:hAnsi="Times New Roman" w:cs="Times New Roman"/>
                <w:sz w:val="24"/>
                <w:szCs w:val="24"/>
              </w:rPr>
              <w:t xml:space="preserve"> </w:t>
            </w:r>
            <w:r w:rsidRPr="00F03631">
              <w:rPr>
                <w:rFonts w:ascii="Times New Roman" w:eastAsia="Times New Roman" w:hAnsi="Times New Roman" w:cs="Times New Roman"/>
                <w:sz w:val="24"/>
                <w:szCs w:val="24"/>
                <w:lang w:eastAsia="ru-RU"/>
              </w:rPr>
              <w:t xml:space="preserve">Развитие творческого потенциала студентов можно отнести к одной из наиболее актуальных задач педагогики. Л.С. Выготский формулировал эту задачу так: «Жизнь - это система творчества, постоянного напряжения и преодоления, постоянного комбинирования и создания новых форм поведения». </w:t>
            </w:r>
            <w:r>
              <w:rPr>
                <w:rFonts w:ascii="Times New Roman" w:eastAsia="Times New Roman" w:hAnsi="Times New Roman" w:cs="Times New Roman"/>
                <w:sz w:val="24"/>
                <w:szCs w:val="24"/>
                <w:lang w:eastAsia="ru-RU"/>
              </w:rPr>
              <w:t xml:space="preserve"> </w:t>
            </w:r>
            <w:r w:rsidRPr="00F03631">
              <w:rPr>
                <w:rFonts w:ascii="Times New Roman" w:eastAsia="Times New Roman" w:hAnsi="Times New Roman" w:cs="Times New Roman"/>
                <w:sz w:val="24"/>
                <w:szCs w:val="24"/>
                <w:lang w:eastAsia="ru-RU"/>
              </w:rPr>
              <w:t>Подготовить будущих специалистов к развитию творческих способностей – это значит избежать трафаретности и ремесленничества в их будущей самостоятельной деятельности, способствовать развитию собственной креативности учащихся.</w:t>
            </w:r>
          </w:p>
          <w:p w:rsidR="00791220" w:rsidRDefault="00791220" w:rsidP="00791220">
            <w:pPr>
              <w:ind w:right="175" w:firstLine="708"/>
              <w:jc w:val="both"/>
              <w:rPr>
                <w:rFonts w:ascii="Times New Roman" w:hAnsi="Times New Roman" w:cs="Times New Roman"/>
                <w:sz w:val="24"/>
                <w:szCs w:val="24"/>
              </w:rPr>
            </w:pPr>
            <w:r w:rsidRPr="00F03631">
              <w:rPr>
                <w:rFonts w:ascii="Times New Roman" w:eastAsia="Times New Roman" w:hAnsi="Times New Roman" w:cs="Times New Roman"/>
                <w:sz w:val="24"/>
                <w:szCs w:val="24"/>
                <w:lang w:eastAsia="ru-RU"/>
              </w:rPr>
              <w:t xml:space="preserve">Приоритетным направлением работы преподавателей </w:t>
            </w:r>
            <w:proofErr w:type="spellStart"/>
            <w:r w:rsidRPr="00F03631">
              <w:rPr>
                <w:rFonts w:ascii="Times New Roman" w:eastAsia="Times New Roman" w:hAnsi="Times New Roman" w:cs="Times New Roman"/>
                <w:sz w:val="24"/>
                <w:szCs w:val="24"/>
                <w:lang w:eastAsia="ru-RU"/>
              </w:rPr>
              <w:t>спецдисциплин</w:t>
            </w:r>
            <w:proofErr w:type="spellEnd"/>
            <w:r w:rsidRPr="00F03631">
              <w:rPr>
                <w:rFonts w:ascii="Times New Roman" w:eastAsia="Times New Roman" w:hAnsi="Times New Roman" w:cs="Times New Roman"/>
                <w:sz w:val="24"/>
                <w:szCs w:val="24"/>
                <w:lang w:eastAsia="ru-RU"/>
              </w:rPr>
              <w:t xml:space="preserve"> является создание условий для саморазвития и самореализации студентов, раскрытия их творческого потенциала, обеспечивающего способность принимать нестандартные решения, созидательную деятельность, успешное продвижение в профессиональной и иной сфере деятельности.</w:t>
            </w: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 xml:space="preserve">При этом используется </w:t>
            </w:r>
            <w:proofErr w:type="spellStart"/>
            <w:r>
              <w:rPr>
                <w:rFonts w:ascii="Times New Roman" w:hAnsi="Times New Roman" w:cs="Times New Roman"/>
                <w:sz w:val="24"/>
                <w:szCs w:val="24"/>
              </w:rPr>
              <w:t>к</w:t>
            </w:r>
            <w:r w:rsidRPr="00F03631">
              <w:rPr>
                <w:rFonts w:ascii="Times New Roman" w:hAnsi="Times New Roman" w:cs="Times New Roman"/>
                <w:sz w:val="24"/>
                <w:szCs w:val="24"/>
                <w:u w:val="single"/>
              </w:rPr>
              <w:t>омпетентностно-деятельностная</w:t>
            </w:r>
            <w:proofErr w:type="spellEnd"/>
            <w:r w:rsidRPr="00F03631">
              <w:rPr>
                <w:rFonts w:ascii="Times New Roman" w:hAnsi="Times New Roman" w:cs="Times New Roman"/>
                <w:sz w:val="24"/>
                <w:szCs w:val="24"/>
                <w:u w:val="single"/>
              </w:rPr>
              <w:t xml:space="preserve"> технология обучения.</w:t>
            </w:r>
            <w:r w:rsidRPr="00F03631">
              <w:rPr>
                <w:rFonts w:ascii="Times New Roman" w:hAnsi="Times New Roman" w:cs="Times New Roman"/>
                <w:sz w:val="24"/>
                <w:szCs w:val="24"/>
              </w:rPr>
              <w:t xml:space="preserve"> </w:t>
            </w:r>
          </w:p>
          <w:p w:rsidR="00791220" w:rsidRDefault="00791220" w:rsidP="00791220">
            <w:pPr>
              <w:ind w:right="175" w:firstLine="708"/>
              <w:jc w:val="both"/>
              <w:rPr>
                <w:rFonts w:ascii="Times New Roman" w:hAnsi="Times New Roman" w:cs="Times New Roman"/>
                <w:sz w:val="24"/>
                <w:szCs w:val="24"/>
              </w:rPr>
            </w:pPr>
          </w:p>
          <w:p w:rsidR="00D83B2F" w:rsidRDefault="00D83B2F" w:rsidP="00791220">
            <w:pPr>
              <w:ind w:right="175" w:firstLine="708"/>
              <w:jc w:val="both"/>
              <w:rPr>
                <w:rFonts w:ascii="Times New Roman" w:hAnsi="Times New Roman" w:cs="Times New Roman"/>
                <w:sz w:val="24"/>
                <w:szCs w:val="24"/>
              </w:rPr>
            </w:pPr>
          </w:p>
          <w:p w:rsidR="00791220" w:rsidRPr="00D83B2F" w:rsidRDefault="00D83B2F" w:rsidP="00D83B2F">
            <w:pPr>
              <w:ind w:right="175" w:firstLine="708"/>
              <w:jc w:val="both"/>
              <w:rPr>
                <w:rFonts w:ascii="Times New Roman" w:hAnsi="Times New Roman" w:cs="Times New Roman"/>
                <w:sz w:val="24"/>
                <w:szCs w:val="24"/>
              </w:rPr>
            </w:pPr>
            <w:r w:rsidRPr="004238C0">
              <w:rPr>
                <w:rFonts w:ascii="Times New Roman" w:hAnsi="Times New Roman" w:cs="Times New Roman"/>
                <w:b/>
                <w:noProof/>
                <w:sz w:val="24"/>
                <w:szCs w:val="24"/>
                <w:lang w:eastAsia="ru-RU"/>
              </w:rPr>
              <w:drawing>
                <wp:inline distT="0" distB="0" distL="0" distR="0" wp14:anchorId="3DB4F2D3" wp14:editId="61D46A95">
                  <wp:extent cx="2003978" cy="1502797"/>
                  <wp:effectExtent l="0" t="0" r="0" b="0"/>
                  <wp:docPr id="16390" name="Рисунок 7" descr="S105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Рисунок 7" descr="S1051617.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4427" cy="1510633"/>
                          </a:xfrm>
                          <a:prstGeom prst="rect">
                            <a:avLst/>
                          </a:prstGeom>
                          <a:noFill/>
                          <a:ln>
                            <a:noFill/>
                          </a:ln>
                          <a:extLst/>
                        </pic:spPr>
                      </pic:pic>
                    </a:graphicData>
                  </a:graphic>
                </wp:inline>
              </w:drawing>
            </w:r>
            <w:r>
              <w:rPr>
                <w:rFonts w:ascii="Times New Roman" w:hAnsi="Times New Roman" w:cs="Times New Roman"/>
                <w:sz w:val="24"/>
                <w:szCs w:val="24"/>
              </w:rPr>
              <w:t xml:space="preserve">    </w:t>
            </w:r>
            <w:r w:rsidRPr="00822655">
              <w:rPr>
                <w:rFonts w:ascii="Times New Roman" w:eastAsia="Times New Roman" w:hAnsi="Times New Roman" w:cs="Times New Roman"/>
                <w:noProof/>
                <w:color w:val="FF0000"/>
                <w:sz w:val="24"/>
                <w:szCs w:val="24"/>
                <w:lang w:eastAsia="ru-RU"/>
              </w:rPr>
              <w:drawing>
                <wp:inline distT="0" distB="0" distL="0" distR="0" wp14:anchorId="3772CEA1" wp14:editId="4A6DBBCC">
                  <wp:extent cx="1447138" cy="2261814"/>
                  <wp:effectExtent l="0" t="0" r="0" b="0"/>
                  <wp:docPr id="25" name="Рисунок 25" descr="C:\Users\inwin\Desktop\Новая папка (2)\фото\20160523_13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win\Desktop\Новая папка (2)\фото\20160523_13310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8605" cy="2295366"/>
                          </a:xfrm>
                          <a:prstGeom prst="rect">
                            <a:avLst/>
                          </a:prstGeom>
                          <a:noFill/>
                          <a:ln>
                            <a:noFill/>
                          </a:ln>
                        </pic:spPr>
                      </pic:pic>
                    </a:graphicData>
                  </a:graphic>
                </wp:inline>
              </w:drawing>
            </w:r>
          </w:p>
        </w:tc>
        <w:tc>
          <w:tcPr>
            <w:tcW w:w="6946" w:type="dxa"/>
            <w:vMerge w:val="restart"/>
          </w:tcPr>
          <w:p w:rsidR="00791220" w:rsidRPr="00F03631" w:rsidRDefault="00791220" w:rsidP="006320AE">
            <w:pPr>
              <w:ind w:left="176" w:firstLine="708"/>
              <w:jc w:val="both"/>
              <w:rPr>
                <w:rFonts w:ascii="Times New Roman" w:eastAsia="Times New Roman" w:hAnsi="Times New Roman" w:cs="Times New Roman"/>
                <w:sz w:val="24"/>
                <w:szCs w:val="24"/>
                <w:lang w:eastAsia="ru-RU"/>
              </w:rPr>
            </w:pPr>
            <w:r w:rsidRPr="00F03631">
              <w:rPr>
                <w:rFonts w:ascii="Times New Roman" w:eastAsia="Times New Roman" w:hAnsi="Times New Roman" w:cs="Times New Roman"/>
                <w:sz w:val="24"/>
                <w:szCs w:val="24"/>
                <w:lang w:eastAsia="ru-RU"/>
              </w:rPr>
              <w:t xml:space="preserve">Пробуждение интереса к профессии </w:t>
            </w:r>
            <w:r>
              <w:rPr>
                <w:rFonts w:ascii="Times New Roman" w:eastAsia="Times New Roman" w:hAnsi="Times New Roman" w:cs="Times New Roman"/>
                <w:sz w:val="24"/>
                <w:szCs w:val="24"/>
                <w:lang w:eastAsia="ru-RU"/>
              </w:rPr>
              <w:t>в ходе</w:t>
            </w:r>
            <w:r w:rsidRPr="00F03631">
              <w:rPr>
                <w:rFonts w:ascii="Times New Roman" w:eastAsia="Times New Roman" w:hAnsi="Times New Roman" w:cs="Times New Roman"/>
                <w:sz w:val="24"/>
                <w:szCs w:val="24"/>
                <w:lang w:eastAsia="ru-RU"/>
              </w:rPr>
              <w:t xml:space="preserve"> изучения </w:t>
            </w:r>
            <w:proofErr w:type="spellStart"/>
            <w:r w:rsidRPr="00F03631">
              <w:rPr>
                <w:rFonts w:ascii="Times New Roman" w:eastAsia="Times New Roman" w:hAnsi="Times New Roman" w:cs="Times New Roman"/>
                <w:sz w:val="24"/>
                <w:szCs w:val="24"/>
                <w:lang w:eastAsia="ru-RU"/>
              </w:rPr>
              <w:t>спецдисциплин</w:t>
            </w:r>
            <w:proofErr w:type="spellEnd"/>
            <w:r w:rsidRPr="00F03631">
              <w:rPr>
                <w:rFonts w:ascii="Times New Roman" w:eastAsia="Times New Roman" w:hAnsi="Times New Roman" w:cs="Times New Roman"/>
                <w:sz w:val="24"/>
                <w:szCs w:val="24"/>
                <w:lang w:eastAsia="ru-RU"/>
              </w:rPr>
              <w:t>, а также производственного обучения составля</w:t>
            </w:r>
            <w:r>
              <w:rPr>
                <w:rFonts w:ascii="Times New Roman" w:eastAsia="Times New Roman" w:hAnsi="Times New Roman" w:cs="Times New Roman"/>
                <w:sz w:val="24"/>
                <w:szCs w:val="24"/>
                <w:lang w:eastAsia="ru-RU"/>
              </w:rPr>
              <w:t>е</w:t>
            </w:r>
            <w:r w:rsidRPr="00F03631">
              <w:rPr>
                <w:rFonts w:ascii="Times New Roman" w:eastAsia="Times New Roman" w:hAnsi="Times New Roman" w:cs="Times New Roman"/>
                <w:sz w:val="24"/>
                <w:szCs w:val="24"/>
                <w:lang w:eastAsia="ru-RU"/>
              </w:rPr>
              <w:t xml:space="preserve">т одну из важнейших предпосылок развития творческого потенциала студентов, </w:t>
            </w:r>
            <w:r>
              <w:rPr>
                <w:rFonts w:ascii="Times New Roman" w:eastAsia="Times New Roman" w:hAnsi="Times New Roman" w:cs="Times New Roman"/>
                <w:sz w:val="24"/>
                <w:szCs w:val="24"/>
                <w:lang w:eastAsia="ru-RU"/>
              </w:rPr>
              <w:t>его</w:t>
            </w:r>
            <w:r w:rsidRPr="00F03631">
              <w:rPr>
                <w:rFonts w:ascii="Times New Roman" w:eastAsia="Times New Roman" w:hAnsi="Times New Roman" w:cs="Times New Roman"/>
                <w:sz w:val="24"/>
                <w:szCs w:val="24"/>
                <w:lang w:eastAsia="ru-RU"/>
              </w:rPr>
              <w:t xml:space="preserve"> профессиональной направленности.</w:t>
            </w:r>
          </w:p>
          <w:p w:rsidR="00791220" w:rsidRDefault="00791220" w:rsidP="006320AE">
            <w:pPr>
              <w:ind w:left="176" w:firstLine="532"/>
              <w:jc w:val="both"/>
              <w:rPr>
                <w:rFonts w:ascii="Times New Roman" w:eastAsia="Times New Roman" w:hAnsi="Times New Roman" w:cs="Times New Roman"/>
                <w:sz w:val="24"/>
                <w:szCs w:val="24"/>
                <w:lang w:eastAsia="ru-RU"/>
              </w:rPr>
            </w:pPr>
            <w:r w:rsidRPr="00F03631">
              <w:rPr>
                <w:rFonts w:ascii="Times New Roman" w:eastAsia="Times New Roman" w:hAnsi="Times New Roman" w:cs="Times New Roman"/>
                <w:sz w:val="24"/>
                <w:szCs w:val="24"/>
                <w:lang w:eastAsia="ru-RU"/>
              </w:rPr>
              <w:t xml:space="preserve">Недаром говорят: «Творчество доступно любому человеку, каким бы делом он ни занимался» (Л. </w:t>
            </w:r>
            <w:proofErr w:type="spellStart"/>
            <w:r w:rsidRPr="00F03631">
              <w:rPr>
                <w:rFonts w:ascii="Times New Roman" w:eastAsia="Times New Roman" w:hAnsi="Times New Roman" w:cs="Times New Roman"/>
                <w:sz w:val="24"/>
                <w:szCs w:val="24"/>
                <w:lang w:eastAsia="ru-RU"/>
              </w:rPr>
              <w:t>Графова</w:t>
            </w:r>
            <w:proofErr w:type="spellEnd"/>
            <w:r w:rsidRPr="00F036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21181E">
              <w:rPr>
                <w:rFonts w:ascii="Times New Roman" w:eastAsia="Times New Roman" w:hAnsi="Times New Roman" w:cs="Times New Roman"/>
                <w:sz w:val="24"/>
                <w:szCs w:val="24"/>
                <w:lang w:eastAsia="ru-RU"/>
              </w:rPr>
              <w:t>Главное в профессиональном образовании не объем усваиваемой информации, а умение творчески ее использовать, находить, усваивать и применять в практической деятельности.</w:t>
            </w:r>
          </w:p>
          <w:p w:rsidR="00791220" w:rsidRDefault="00791220" w:rsidP="006320AE">
            <w:pPr>
              <w:jc w:val="center"/>
              <w:rPr>
                <w:rFonts w:ascii="Times New Roman" w:eastAsia="Times New Roman" w:hAnsi="Times New Roman" w:cs="Times New Roman"/>
                <w:b/>
                <w:sz w:val="24"/>
                <w:szCs w:val="24"/>
                <w:lang w:eastAsia="ru-RU"/>
              </w:rPr>
            </w:pPr>
            <w:r>
              <w:rPr>
                <w:noProof/>
                <w:lang w:eastAsia="ru-RU"/>
              </w:rPr>
              <w:drawing>
                <wp:inline distT="0" distB="0" distL="0" distR="0" wp14:anchorId="364533DC" wp14:editId="17E35D7C">
                  <wp:extent cx="3282529" cy="2520563"/>
                  <wp:effectExtent l="0" t="0" r="0" b="0"/>
                  <wp:docPr id="3076" name="Picture 10" descr="IMG_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10" descr="IMG_11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92163" cy="2527961"/>
                          </a:xfrm>
                          <a:prstGeom prst="rect">
                            <a:avLst/>
                          </a:prstGeom>
                          <a:noFill/>
                          <a:ln w="9525">
                            <a:noFill/>
                            <a:miter lim="800000"/>
                            <a:headEnd/>
                            <a:tailEnd/>
                          </a:ln>
                          <a:effectLst/>
                          <a:extLst/>
                        </pic:spPr>
                      </pic:pic>
                    </a:graphicData>
                  </a:graphic>
                </wp:inline>
              </w:drawing>
            </w:r>
          </w:p>
          <w:p w:rsidR="00791220" w:rsidRDefault="00791220" w:rsidP="006320AE">
            <w:pPr>
              <w:jc w:val="center"/>
              <w:rPr>
                <w:rFonts w:ascii="Times New Roman" w:eastAsia="Times New Roman" w:hAnsi="Times New Roman" w:cs="Times New Roman"/>
                <w:b/>
                <w:sz w:val="24"/>
                <w:szCs w:val="24"/>
                <w:lang w:eastAsia="ru-RU"/>
              </w:rPr>
            </w:pPr>
          </w:p>
          <w:p w:rsidR="00791220" w:rsidRDefault="00791220" w:rsidP="006320AE">
            <w:pPr>
              <w:rPr>
                <w:rFonts w:ascii="Times New Roman" w:eastAsia="Times New Roman" w:hAnsi="Times New Roman" w:cs="Times New Roman"/>
                <w:b/>
                <w:sz w:val="24"/>
                <w:szCs w:val="24"/>
                <w:lang w:eastAsia="ru-RU"/>
              </w:rPr>
            </w:pPr>
            <w:r>
              <w:rPr>
                <w:rFonts w:ascii="Times New Roman" w:eastAsia="Times New Roman" w:hAnsi="Times New Roman" w:cs="Times New Roman"/>
                <w:noProof/>
                <w:color w:val="FF0000"/>
                <w:sz w:val="24"/>
                <w:szCs w:val="24"/>
                <w:lang w:eastAsia="ru-RU"/>
              </w:rPr>
              <w:t xml:space="preserve">   </w:t>
            </w:r>
            <w:r w:rsidRPr="00822655">
              <w:rPr>
                <w:rFonts w:ascii="Times New Roman" w:eastAsia="Times New Roman" w:hAnsi="Times New Roman" w:cs="Times New Roman"/>
                <w:noProof/>
                <w:color w:val="FF0000"/>
                <w:sz w:val="24"/>
                <w:szCs w:val="24"/>
                <w:lang w:eastAsia="ru-RU"/>
              </w:rPr>
              <w:drawing>
                <wp:inline distT="0" distB="0" distL="0" distR="0" wp14:anchorId="08861A5E" wp14:editId="1BAE4418">
                  <wp:extent cx="1884459" cy="1179075"/>
                  <wp:effectExtent l="0" t="0" r="0" b="0"/>
                  <wp:docPr id="23" name="Рисунок 23" descr="C:\Users\inwin\Desktop\Новая папка (2)\фото\20160523_13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win\Desktop\Новая папка (2)\фото\20160523_1329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1855" cy="1196216"/>
                          </a:xfrm>
                          <a:prstGeom prst="rect">
                            <a:avLst/>
                          </a:prstGeom>
                          <a:noFill/>
                          <a:ln>
                            <a:noFill/>
                          </a:ln>
                        </pic:spPr>
                      </pic:pic>
                    </a:graphicData>
                  </a:graphic>
                </wp:inline>
              </w:drawing>
            </w:r>
            <w:r>
              <w:rPr>
                <w:rFonts w:ascii="Times New Roman" w:eastAsia="Times New Roman" w:hAnsi="Times New Roman" w:cs="Times New Roman"/>
                <w:b/>
                <w:sz w:val="24"/>
                <w:szCs w:val="24"/>
                <w:lang w:eastAsia="ru-RU"/>
              </w:rPr>
              <w:t xml:space="preserve">      </w:t>
            </w:r>
            <w:r w:rsidRPr="00822655">
              <w:rPr>
                <w:rFonts w:ascii="Times New Roman" w:eastAsia="Times New Roman" w:hAnsi="Times New Roman" w:cs="Times New Roman"/>
                <w:noProof/>
                <w:color w:val="FF0000"/>
                <w:sz w:val="24"/>
                <w:szCs w:val="24"/>
                <w:lang w:eastAsia="ru-RU"/>
              </w:rPr>
              <w:drawing>
                <wp:inline distT="0" distB="0" distL="0" distR="0" wp14:anchorId="07770C30" wp14:editId="7D1B3B24">
                  <wp:extent cx="1900362" cy="1145694"/>
                  <wp:effectExtent l="0" t="0" r="0" b="0"/>
                  <wp:docPr id="24" name="Рисунок 24" descr="C:\Users\inwin\Desktop\Новая папка (2)\фото\20160523_13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win\Desktop\Новая папка (2)\фото\20160523_1330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6885" cy="1155655"/>
                          </a:xfrm>
                          <a:prstGeom prst="rect">
                            <a:avLst/>
                          </a:prstGeom>
                          <a:noFill/>
                          <a:ln>
                            <a:noFill/>
                          </a:ln>
                        </pic:spPr>
                      </pic:pic>
                    </a:graphicData>
                  </a:graphic>
                </wp:inline>
              </w:drawing>
            </w:r>
          </w:p>
        </w:tc>
      </w:tr>
    </w:tbl>
    <w:p w:rsidR="00D83B2F" w:rsidRPr="00D10915" w:rsidRDefault="00D83B2F" w:rsidP="00D83B2F">
      <w:pPr>
        <w:pStyle w:val="a3"/>
        <w:ind w:left="0"/>
        <w:jc w:val="center"/>
        <w:rPr>
          <w:rFonts w:ascii="Times New Roman" w:hAnsi="Times New Roman" w:cs="Times New Roman"/>
          <w:b/>
          <w:sz w:val="28"/>
          <w:szCs w:val="28"/>
        </w:rPr>
      </w:pPr>
      <w:r>
        <w:rPr>
          <w:rFonts w:ascii="Times New Roman" w:hAnsi="Times New Roman" w:cs="Times New Roman"/>
          <w:b/>
          <w:sz w:val="28"/>
          <w:szCs w:val="28"/>
        </w:rPr>
        <w:t>ХИНЕВИЧ ОЛЬГА ВЛАДИМИРОВНА</w:t>
      </w:r>
    </w:p>
    <w:p w:rsidR="00D83B2F" w:rsidRPr="00AD1063" w:rsidRDefault="00D83B2F" w:rsidP="00D83B2F">
      <w:pPr>
        <w:spacing w:after="0"/>
        <w:ind w:left="-1134" w:firstLine="1134"/>
        <w:jc w:val="center"/>
        <w:rPr>
          <w:rFonts w:ascii="Times New Roman" w:hAnsi="Times New Roman" w:cs="Times New Roman"/>
          <w:sz w:val="24"/>
          <w:szCs w:val="24"/>
        </w:rPr>
      </w:pPr>
      <w:r w:rsidRPr="00AD1063">
        <w:rPr>
          <w:rFonts w:ascii="Times New Roman" w:hAnsi="Times New Roman" w:cs="Times New Roman"/>
          <w:sz w:val="24"/>
          <w:szCs w:val="24"/>
        </w:rPr>
        <w:t>преподаватель первой квалификационной категории</w:t>
      </w:r>
    </w:p>
    <w:p w:rsidR="00D83B2F" w:rsidRPr="00344054" w:rsidRDefault="00D83B2F" w:rsidP="00D83B2F">
      <w:pPr>
        <w:pStyle w:val="a3"/>
        <w:ind w:left="-567"/>
        <w:jc w:val="center"/>
        <w:rPr>
          <w:rFonts w:ascii="Times New Roman" w:hAnsi="Times New Roman" w:cs="Times New Roman"/>
          <w:b/>
          <w:sz w:val="24"/>
          <w:szCs w:val="24"/>
        </w:rPr>
      </w:pPr>
      <w:r w:rsidRPr="00344054">
        <w:rPr>
          <w:rFonts w:ascii="Times New Roman" w:hAnsi="Times New Roman" w:cs="Times New Roman"/>
          <w:b/>
          <w:sz w:val="24"/>
          <w:szCs w:val="24"/>
        </w:rPr>
        <w:t xml:space="preserve">Использование технологии </w:t>
      </w:r>
      <w:proofErr w:type="spellStart"/>
      <w:r w:rsidRPr="00344054">
        <w:rPr>
          <w:rFonts w:ascii="Times New Roman" w:hAnsi="Times New Roman" w:cs="Times New Roman"/>
          <w:b/>
          <w:sz w:val="24"/>
          <w:szCs w:val="24"/>
        </w:rPr>
        <w:t>практикоориентированного</w:t>
      </w:r>
      <w:proofErr w:type="spellEnd"/>
      <w:r w:rsidRPr="00344054">
        <w:rPr>
          <w:rFonts w:ascii="Times New Roman" w:hAnsi="Times New Roman" w:cs="Times New Roman"/>
          <w:b/>
          <w:sz w:val="24"/>
          <w:szCs w:val="24"/>
        </w:rPr>
        <w:t xml:space="preserve"> контекстного обучения для подготовки будущих специалистов</w:t>
      </w:r>
    </w:p>
    <w:p w:rsidR="00D83B2F" w:rsidRDefault="00D83B2F" w:rsidP="00D83B2F">
      <w:pPr>
        <w:pStyle w:val="a3"/>
        <w:ind w:left="-567"/>
        <w:jc w:val="both"/>
        <w:rPr>
          <w:rFonts w:ascii="Times New Roman" w:hAnsi="Times New Roman" w:cs="Times New Roman"/>
          <w:b/>
          <w:i/>
        </w:rPr>
      </w:pPr>
    </w:p>
    <w:p w:rsidR="00D83B2F" w:rsidRDefault="00D83B2F" w:rsidP="00D83B2F">
      <w:pPr>
        <w:pStyle w:val="a3"/>
        <w:spacing w:line="240" w:lineRule="auto"/>
        <w:ind w:left="142" w:firstLine="567"/>
        <w:jc w:val="both"/>
        <w:rPr>
          <w:rFonts w:ascii="Times New Roman" w:hAnsi="Times New Roman" w:cs="Times New Roman"/>
          <w:sz w:val="24"/>
          <w:szCs w:val="24"/>
        </w:rPr>
      </w:pPr>
      <w:r w:rsidRPr="00344054">
        <w:rPr>
          <w:rFonts w:ascii="Times New Roman" w:hAnsi="Times New Roman" w:cs="Times New Roman"/>
          <w:sz w:val="24"/>
          <w:szCs w:val="24"/>
        </w:rPr>
        <w:t>О</w:t>
      </w:r>
      <w:r>
        <w:rPr>
          <w:rFonts w:ascii="Times New Roman" w:hAnsi="Times New Roman" w:cs="Times New Roman"/>
          <w:sz w:val="24"/>
          <w:szCs w:val="24"/>
        </w:rPr>
        <w:t>тличительная особенность</w:t>
      </w:r>
      <w:r w:rsidRPr="00344054">
        <w:rPr>
          <w:rFonts w:ascii="Times New Roman" w:hAnsi="Times New Roman" w:cs="Times New Roman"/>
          <w:sz w:val="24"/>
          <w:szCs w:val="24"/>
        </w:rPr>
        <w:t xml:space="preserve"> контекстного обучения в том, что за информацией, которая структурирована преимущественно в виде задач и проблемных ситуаций, просматриваются реальные контуры будущей профессиональной деятельности. Ведущими формами и методами выступают активные, они воссоздают не только предметное, но и социальное содержание будущей профессиональной деятельности.</w:t>
      </w:r>
    </w:p>
    <w:p w:rsidR="00D83B2F" w:rsidRDefault="00D83B2F" w:rsidP="00D83B2F">
      <w:pPr>
        <w:pStyle w:val="a3"/>
        <w:spacing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Педагог в контекстном обучении не столько учит и воспитывает, сколько актуализирует, стимулирует обучающихся к развитию, создает условия для их самовыдвижения на базе использования эмоционально-ценностного опыта как своего, так и обучающихся.</w:t>
      </w:r>
    </w:p>
    <w:p w:rsidR="00D83B2F" w:rsidRDefault="00D83B2F" w:rsidP="00D83B2F">
      <w:pPr>
        <w:pStyle w:val="a3"/>
        <w:spacing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При реализации технологии контекстного обучения:</w:t>
      </w:r>
    </w:p>
    <w:p w:rsidR="00D83B2F" w:rsidRDefault="00D83B2F" w:rsidP="00D83B2F">
      <w:pPr>
        <w:pStyle w:val="a3"/>
        <w:spacing w:line="240" w:lineRule="auto"/>
        <w:ind w:left="1134" w:firstLine="425"/>
        <w:jc w:val="both"/>
        <w:rPr>
          <w:rFonts w:ascii="Times New Roman" w:hAnsi="Times New Roman" w:cs="Times New Roman"/>
          <w:sz w:val="24"/>
          <w:szCs w:val="24"/>
        </w:rPr>
      </w:pPr>
      <w:r>
        <w:rPr>
          <w:rFonts w:ascii="Times New Roman" w:hAnsi="Times New Roman" w:cs="Times New Roman"/>
          <w:sz w:val="24"/>
          <w:szCs w:val="24"/>
        </w:rPr>
        <w:t xml:space="preserve">- студент находится в </w:t>
      </w:r>
      <w:proofErr w:type="spellStart"/>
      <w:r>
        <w:rPr>
          <w:rFonts w:ascii="Times New Roman" w:hAnsi="Times New Roman" w:cs="Times New Roman"/>
          <w:sz w:val="24"/>
          <w:szCs w:val="24"/>
        </w:rPr>
        <w:t>деятельностной</w:t>
      </w:r>
      <w:proofErr w:type="spellEnd"/>
      <w:r>
        <w:rPr>
          <w:rFonts w:ascii="Times New Roman" w:hAnsi="Times New Roman" w:cs="Times New Roman"/>
          <w:sz w:val="24"/>
          <w:szCs w:val="24"/>
        </w:rPr>
        <w:t xml:space="preserve"> позиции, поскольку учебные дисциплины представлены в виде сценариев развертывания</w:t>
      </w:r>
    </w:p>
    <w:p w:rsidR="00D83B2F" w:rsidRDefault="00D83B2F" w:rsidP="00D83B2F">
      <w:pPr>
        <w:pStyle w:val="a3"/>
        <w:spacing w:line="240" w:lineRule="auto"/>
        <w:ind w:left="1134" w:firstLine="425"/>
        <w:jc w:val="both"/>
        <w:rPr>
          <w:rFonts w:ascii="Times New Roman" w:hAnsi="Times New Roman" w:cs="Times New Roman"/>
          <w:sz w:val="24"/>
          <w:szCs w:val="24"/>
        </w:rPr>
      </w:pPr>
      <w:r>
        <w:rPr>
          <w:rFonts w:ascii="Times New Roman" w:hAnsi="Times New Roman" w:cs="Times New Roman"/>
          <w:sz w:val="24"/>
          <w:szCs w:val="24"/>
        </w:rPr>
        <w:t xml:space="preserve">   различных аспектов будущей профессиональной деятельности;</w:t>
      </w:r>
    </w:p>
    <w:p w:rsidR="00D83B2F" w:rsidRDefault="00D83B2F" w:rsidP="00D83B2F">
      <w:pPr>
        <w:pStyle w:val="a3"/>
        <w:spacing w:line="240" w:lineRule="auto"/>
        <w:ind w:left="1134" w:firstLine="425"/>
        <w:jc w:val="both"/>
        <w:rPr>
          <w:rFonts w:ascii="Times New Roman" w:hAnsi="Times New Roman" w:cs="Times New Roman"/>
          <w:sz w:val="24"/>
          <w:szCs w:val="24"/>
        </w:rPr>
      </w:pPr>
      <w:r>
        <w:rPr>
          <w:rFonts w:ascii="Times New Roman" w:hAnsi="Times New Roman" w:cs="Times New Roman"/>
          <w:sz w:val="24"/>
          <w:szCs w:val="24"/>
        </w:rPr>
        <w:t>- студент накапливает опыт использования учебной информации в профессиональной сфере;</w:t>
      </w:r>
    </w:p>
    <w:p w:rsidR="00D83B2F" w:rsidRDefault="00D83B2F" w:rsidP="00D83B2F">
      <w:pPr>
        <w:pStyle w:val="a3"/>
        <w:spacing w:after="0" w:line="240" w:lineRule="auto"/>
        <w:ind w:left="1134" w:firstLine="426"/>
        <w:jc w:val="both"/>
        <w:rPr>
          <w:rFonts w:ascii="Times New Roman" w:hAnsi="Times New Roman" w:cs="Times New Roman"/>
          <w:sz w:val="24"/>
          <w:szCs w:val="24"/>
        </w:rPr>
      </w:pPr>
      <w:r>
        <w:rPr>
          <w:rFonts w:ascii="Times New Roman" w:hAnsi="Times New Roman" w:cs="Times New Roman"/>
          <w:sz w:val="24"/>
          <w:szCs w:val="24"/>
        </w:rPr>
        <w:t>- знания и умения осваиваются студентами в контексте разрешения моделирующих ситуаций профессиональной деятельности.</w:t>
      </w:r>
    </w:p>
    <w:p w:rsidR="00D83B2F" w:rsidRDefault="00D83B2F" w:rsidP="00D83B2F">
      <w:pPr>
        <w:pStyle w:val="a4"/>
        <w:shd w:val="clear" w:color="auto" w:fill="FFFFFF"/>
        <w:spacing w:before="0" w:beforeAutospacing="0" w:after="0" w:afterAutospacing="0"/>
        <w:ind w:left="142"/>
        <w:rPr>
          <w:color w:val="000000"/>
        </w:rPr>
      </w:pPr>
      <w:r>
        <w:rPr>
          <w:color w:val="000000"/>
        </w:rPr>
        <w:t xml:space="preserve">          </w:t>
      </w:r>
      <w:r w:rsidRPr="002C469D">
        <w:rPr>
          <w:color w:val="000000"/>
        </w:rPr>
        <w:t>В соответствии с основными положениями технологии контекстного обучения преподавателю необходимо добиваться дидактически адекватного моделирования в учебном процессе предметного и социального содержания профессиональной деятельности. Для эффективности этого процесса следует выполнять ряд требований:</w:t>
      </w:r>
    </w:p>
    <w:p w:rsidR="00D83B2F" w:rsidRDefault="00D83B2F" w:rsidP="00D83B2F">
      <w:pPr>
        <w:pStyle w:val="a4"/>
        <w:shd w:val="clear" w:color="auto" w:fill="FFFFFF"/>
        <w:spacing w:before="0" w:beforeAutospacing="0" w:after="0" w:afterAutospacing="0"/>
        <w:ind w:left="142"/>
        <w:rPr>
          <w:color w:val="000000"/>
        </w:rPr>
      </w:pPr>
    </w:p>
    <w:tbl>
      <w:tblPr>
        <w:tblStyle w:val="a7"/>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5"/>
        <w:gridCol w:w="11414"/>
      </w:tblGrid>
      <w:tr w:rsidR="00D83B2F" w:rsidTr="00D83B2F">
        <w:tc>
          <w:tcPr>
            <w:tcW w:w="3655" w:type="dxa"/>
          </w:tcPr>
          <w:p w:rsidR="00D83B2F" w:rsidRDefault="00D83B2F" w:rsidP="006320AE">
            <w:pPr>
              <w:pStyle w:val="a4"/>
              <w:spacing w:before="0" w:beforeAutospacing="0" w:after="0" w:afterAutospacing="0"/>
              <w:rPr>
                <w:color w:val="000000"/>
              </w:rPr>
            </w:pPr>
            <w:r w:rsidRPr="00C64EF2">
              <w:rPr>
                <w:noProof/>
              </w:rPr>
              <w:drawing>
                <wp:inline distT="0" distB="0" distL="0" distR="0" wp14:anchorId="7AFAEABD" wp14:editId="070C54DE">
                  <wp:extent cx="2120516" cy="1590261"/>
                  <wp:effectExtent l="0" t="0" r="0" b="0"/>
                  <wp:docPr id="8199" name="Рисунок 3" descr="IMG_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Рисунок 3" descr="IMG_1006.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9335" cy="1596875"/>
                          </a:xfrm>
                          <a:prstGeom prst="rect">
                            <a:avLst/>
                          </a:prstGeom>
                          <a:noFill/>
                          <a:ln>
                            <a:noFill/>
                          </a:ln>
                          <a:extLst/>
                        </pic:spPr>
                      </pic:pic>
                    </a:graphicData>
                  </a:graphic>
                </wp:inline>
              </w:drawing>
            </w:r>
          </w:p>
          <w:p w:rsidR="00D83B2F" w:rsidRDefault="00D83B2F" w:rsidP="006320AE">
            <w:pPr>
              <w:pStyle w:val="a4"/>
              <w:spacing w:before="0" w:beforeAutospacing="0" w:after="0" w:afterAutospacing="0"/>
              <w:rPr>
                <w:color w:val="000000"/>
              </w:rPr>
            </w:pPr>
            <w:r w:rsidRPr="007F4C1F">
              <w:rPr>
                <w:noProof/>
              </w:rPr>
              <w:drawing>
                <wp:anchor distT="0" distB="0" distL="114300" distR="114300" simplePos="0" relativeHeight="251660288" behindDoc="0" locked="0" layoutInCell="1" allowOverlap="1" wp14:anchorId="7F207407" wp14:editId="1B103744">
                  <wp:simplePos x="0" y="0"/>
                  <wp:positionH relativeFrom="column">
                    <wp:posOffset>-46962</wp:posOffset>
                  </wp:positionH>
                  <wp:positionV relativeFrom="paragraph">
                    <wp:posOffset>244254</wp:posOffset>
                  </wp:positionV>
                  <wp:extent cx="2183765" cy="1630045"/>
                  <wp:effectExtent l="0" t="0" r="0" b="0"/>
                  <wp:wrapSquare wrapText="bothSides"/>
                  <wp:docPr id="27" name="Рисунок 27" descr="D:\О.В.Хиневич (отчёт)\-Inm5ONv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В.Хиневич (отчёт)\-Inm5ONv7_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3765"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3B2F" w:rsidRDefault="00D83B2F" w:rsidP="006320AE">
            <w:pPr>
              <w:pStyle w:val="a4"/>
              <w:spacing w:before="0" w:beforeAutospacing="0" w:after="0" w:afterAutospacing="0"/>
              <w:rPr>
                <w:color w:val="000000"/>
              </w:rPr>
            </w:pPr>
          </w:p>
        </w:tc>
        <w:tc>
          <w:tcPr>
            <w:tcW w:w="11414" w:type="dxa"/>
          </w:tcPr>
          <w:p w:rsidR="00D83B2F" w:rsidRPr="002C469D" w:rsidRDefault="00D83B2F" w:rsidP="006320AE">
            <w:pPr>
              <w:pStyle w:val="a4"/>
              <w:numPr>
                <w:ilvl w:val="0"/>
                <w:numId w:val="2"/>
              </w:numPr>
              <w:shd w:val="clear" w:color="auto" w:fill="FFFFFF"/>
              <w:tabs>
                <w:tab w:val="clear" w:pos="720"/>
                <w:tab w:val="num" w:pos="993"/>
              </w:tabs>
              <w:spacing w:before="0" w:beforeAutospacing="0" w:after="0" w:afterAutospacing="0"/>
              <w:ind w:left="176" w:firstLine="0"/>
              <w:jc w:val="both"/>
              <w:rPr>
                <w:color w:val="000000"/>
              </w:rPr>
            </w:pPr>
            <w:r w:rsidRPr="002C469D">
              <w:rPr>
                <w:color w:val="000000"/>
              </w:rPr>
              <w:t>обеспечивать содержательно-контекстное отражение профессиональной деятельности специалиста в формах учебной деятельности студента;</w:t>
            </w:r>
          </w:p>
          <w:p w:rsidR="00D83B2F" w:rsidRPr="002C469D" w:rsidRDefault="00D83B2F" w:rsidP="006320AE">
            <w:pPr>
              <w:pStyle w:val="a4"/>
              <w:numPr>
                <w:ilvl w:val="0"/>
                <w:numId w:val="2"/>
              </w:numPr>
              <w:shd w:val="clear" w:color="auto" w:fill="FFFFFF"/>
              <w:tabs>
                <w:tab w:val="clear" w:pos="720"/>
                <w:tab w:val="num" w:pos="993"/>
              </w:tabs>
              <w:spacing w:before="0" w:beforeAutospacing="0" w:after="0" w:afterAutospacing="0"/>
              <w:ind w:left="176" w:firstLine="0"/>
              <w:jc w:val="both"/>
              <w:rPr>
                <w:color w:val="000000"/>
              </w:rPr>
            </w:pPr>
            <w:r w:rsidRPr="002C469D">
              <w:rPr>
                <w:color w:val="000000"/>
              </w:rPr>
              <w:t xml:space="preserve">сочетать разнообразные формы и методы обучения с учетом дидактических принципов </w:t>
            </w:r>
            <w:r>
              <w:rPr>
                <w:color w:val="000000"/>
              </w:rPr>
              <w:t xml:space="preserve">  </w:t>
            </w:r>
            <w:r w:rsidRPr="002C469D">
              <w:rPr>
                <w:color w:val="000000"/>
              </w:rPr>
              <w:t>и психологических требований к организации учебной деятельности;</w:t>
            </w:r>
          </w:p>
          <w:p w:rsidR="00D83B2F" w:rsidRPr="002C469D" w:rsidRDefault="00D83B2F" w:rsidP="006320AE">
            <w:pPr>
              <w:pStyle w:val="a4"/>
              <w:numPr>
                <w:ilvl w:val="0"/>
                <w:numId w:val="2"/>
              </w:numPr>
              <w:shd w:val="clear" w:color="auto" w:fill="FFFFFF"/>
              <w:tabs>
                <w:tab w:val="clear" w:pos="720"/>
                <w:tab w:val="num" w:pos="993"/>
              </w:tabs>
              <w:spacing w:before="0" w:beforeAutospacing="0" w:after="0" w:afterAutospacing="0"/>
              <w:ind w:left="176" w:firstLine="0"/>
              <w:jc w:val="both"/>
              <w:rPr>
                <w:color w:val="000000"/>
              </w:rPr>
            </w:pPr>
            <w:r w:rsidRPr="002C469D">
              <w:rPr>
                <w:color w:val="000000"/>
              </w:rPr>
              <w:t>использовать модульность построения системы и ее адаптивность к конкретным условиям обучения и контингенту обучаемых;</w:t>
            </w:r>
          </w:p>
          <w:p w:rsidR="00D83B2F" w:rsidRPr="002C469D" w:rsidRDefault="00D83B2F" w:rsidP="006320AE">
            <w:pPr>
              <w:pStyle w:val="a4"/>
              <w:numPr>
                <w:ilvl w:val="0"/>
                <w:numId w:val="2"/>
              </w:numPr>
              <w:shd w:val="clear" w:color="auto" w:fill="FFFFFF"/>
              <w:tabs>
                <w:tab w:val="clear" w:pos="720"/>
                <w:tab w:val="num" w:pos="993"/>
              </w:tabs>
              <w:spacing w:before="0" w:beforeAutospacing="0" w:after="0" w:afterAutospacing="0"/>
              <w:ind w:left="176" w:firstLine="0"/>
              <w:jc w:val="both"/>
              <w:rPr>
                <w:color w:val="000000"/>
              </w:rPr>
            </w:pPr>
            <w:r w:rsidRPr="002C469D">
              <w:rPr>
                <w:color w:val="000000"/>
              </w:rPr>
              <w:t>обязательно реализовывать различные типы связей между формами обучения (по существу данное требование выступает как механизм реализации модульности построения обучения);</w:t>
            </w:r>
          </w:p>
          <w:p w:rsidR="00D83B2F" w:rsidRDefault="00D83B2F" w:rsidP="006320AE">
            <w:pPr>
              <w:pStyle w:val="a4"/>
              <w:numPr>
                <w:ilvl w:val="0"/>
                <w:numId w:val="2"/>
              </w:numPr>
              <w:shd w:val="clear" w:color="auto" w:fill="FFFFFF"/>
              <w:tabs>
                <w:tab w:val="clear" w:pos="720"/>
                <w:tab w:val="num" w:pos="993"/>
              </w:tabs>
              <w:spacing w:before="0" w:beforeAutospacing="0" w:after="0" w:afterAutospacing="0"/>
              <w:ind w:left="176" w:firstLine="0"/>
              <w:jc w:val="both"/>
              <w:rPr>
                <w:color w:val="000000"/>
              </w:rPr>
            </w:pPr>
            <w:r w:rsidRPr="002C469D">
              <w:rPr>
                <w:color w:val="000000"/>
              </w:rPr>
              <w:t>обеспечивать нарастающую сложность содержания обучения и соответственно форм контекстного обучения от начала к концу целостного учебного процесса.</w:t>
            </w:r>
            <w:r>
              <w:rPr>
                <w:color w:val="000000"/>
              </w:rPr>
              <w:t xml:space="preserve"> </w:t>
            </w:r>
          </w:p>
          <w:p w:rsidR="00D83B2F" w:rsidRPr="00160FA6" w:rsidRDefault="00D83B2F" w:rsidP="006320AE">
            <w:pPr>
              <w:pStyle w:val="a4"/>
              <w:shd w:val="clear" w:color="auto" w:fill="FFFFFF"/>
              <w:tabs>
                <w:tab w:val="num" w:pos="993"/>
              </w:tabs>
              <w:spacing w:before="0" w:beforeAutospacing="0" w:after="0" w:afterAutospacing="0"/>
              <w:ind w:left="176"/>
              <w:jc w:val="both"/>
              <w:rPr>
                <w:color w:val="000000"/>
              </w:rPr>
            </w:pPr>
            <w:r>
              <w:rPr>
                <w:color w:val="000000"/>
              </w:rPr>
              <w:t xml:space="preserve">           </w:t>
            </w:r>
            <w:r w:rsidRPr="00160FA6">
              <w:rPr>
                <w:color w:val="000000"/>
              </w:rPr>
              <w:t xml:space="preserve">Реализация этих требовании дает возможность проектировать целостный учебный процесс, в    котором учитываются такие факторы, как специфика учебной дисциплины, особенности и возможности каждого участника учебного процесса преподавателя, студентов, а также продолжительность и материально-технические условия обучения. </w:t>
            </w:r>
          </w:p>
          <w:p w:rsidR="00D83B2F" w:rsidRDefault="00D83B2F" w:rsidP="006320AE">
            <w:pPr>
              <w:pStyle w:val="a4"/>
              <w:shd w:val="clear" w:color="auto" w:fill="FFFFFF"/>
              <w:tabs>
                <w:tab w:val="num" w:pos="993"/>
              </w:tabs>
              <w:spacing w:before="0" w:beforeAutospacing="0" w:after="0" w:afterAutospacing="0"/>
              <w:ind w:left="284" w:firstLine="130"/>
              <w:jc w:val="both"/>
            </w:pPr>
            <w:r>
              <w:rPr>
                <w:color w:val="000000"/>
              </w:rPr>
              <w:t xml:space="preserve">       Для реализации данных требований мною используются реальные типовые чертежи, которые необходимо научиться читать, воспроизводить их элементы. Типовые чертежи используются по направлению «Архитектура», «Строительные конструкции», «технология и организация строительства».</w:t>
            </w:r>
          </w:p>
          <w:p w:rsidR="00D83B2F" w:rsidRDefault="00D83B2F" w:rsidP="006320AE">
            <w:pPr>
              <w:pStyle w:val="a4"/>
              <w:spacing w:before="0" w:beforeAutospacing="0" w:after="0" w:afterAutospacing="0"/>
              <w:rPr>
                <w:color w:val="000000"/>
              </w:rPr>
            </w:pPr>
          </w:p>
        </w:tc>
      </w:tr>
    </w:tbl>
    <w:p w:rsidR="00D83B2F" w:rsidRPr="009F25C6" w:rsidRDefault="00D83B2F" w:rsidP="00D83B2F">
      <w:pPr>
        <w:spacing w:after="0"/>
        <w:ind w:left="-1134" w:firstLine="1134"/>
        <w:jc w:val="center"/>
        <w:rPr>
          <w:rFonts w:ascii="Times New Roman" w:hAnsi="Times New Roman" w:cs="Times New Roman"/>
          <w:b/>
          <w:sz w:val="24"/>
          <w:szCs w:val="24"/>
        </w:rPr>
      </w:pPr>
      <w:r w:rsidRPr="009F25C6">
        <w:rPr>
          <w:rFonts w:ascii="Times New Roman" w:hAnsi="Times New Roman" w:cs="Times New Roman"/>
          <w:b/>
          <w:sz w:val="24"/>
          <w:szCs w:val="24"/>
        </w:rPr>
        <w:t>ЧЕКМАРЕВА ЕЛЕНА ВЛАДИМИРОВНА</w:t>
      </w:r>
    </w:p>
    <w:p w:rsidR="00D83B2F" w:rsidRPr="00AD1063" w:rsidRDefault="00D83B2F" w:rsidP="00D83B2F">
      <w:pPr>
        <w:spacing w:after="0"/>
        <w:ind w:left="-1134" w:firstLine="1134"/>
        <w:jc w:val="center"/>
        <w:rPr>
          <w:rFonts w:ascii="Times New Roman" w:hAnsi="Times New Roman" w:cs="Times New Roman"/>
          <w:sz w:val="24"/>
          <w:szCs w:val="24"/>
        </w:rPr>
      </w:pPr>
      <w:r w:rsidRPr="00AD1063">
        <w:rPr>
          <w:rFonts w:ascii="Times New Roman" w:hAnsi="Times New Roman" w:cs="Times New Roman"/>
          <w:sz w:val="24"/>
          <w:szCs w:val="24"/>
        </w:rPr>
        <w:t>преподаватель первой квалификационной категории</w:t>
      </w:r>
    </w:p>
    <w:p w:rsidR="00D83B2F" w:rsidRPr="00AD1063" w:rsidRDefault="00D83B2F" w:rsidP="00D83B2F">
      <w:pPr>
        <w:spacing w:after="0"/>
        <w:jc w:val="center"/>
        <w:rPr>
          <w:rFonts w:ascii="Times New Roman" w:hAnsi="Times New Roman" w:cs="Times New Roman"/>
          <w:b/>
          <w:sz w:val="24"/>
          <w:szCs w:val="24"/>
        </w:rPr>
      </w:pPr>
    </w:p>
    <w:p w:rsidR="00D83B2F" w:rsidRPr="00AD1063" w:rsidRDefault="00D83B2F" w:rsidP="00D83B2F">
      <w:pPr>
        <w:spacing w:after="0"/>
        <w:jc w:val="center"/>
        <w:rPr>
          <w:rFonts w:ascii="Times New Roman" w:hAnsi="Times New Roman" w:cs="Times New Roman"/>
          <w:b/>
          <w:sz w:val="24"/>
          <w:szCs w:val="24"/>
        </w:rPr>
      </w:pPr>
      <w:r w:rsidRPr="00AD1063">
        <w:rPr>
          <w:rFonts w:ascii="Times New Roman" w:hAnsi="Times New Roman" w:cs="Times New Roman"/>
          <w:b/>
          <w:sz w:val="24"/>
          <w:szCs w:val="24"/>
        </w:rPr>
        <w:t xml:space="preserve">Использование интерактивных педагогических технологий на практических занятиях </w:t>
      </w:r>
    </w:p>
    <w:p w:rsidR="00D83B2F" w:rsidRDefault="00D83B2F" w:rsidP="00D83B2F">
      <w:pPr>
        <w:spacing w:after="0"/>
        <w:jc w:val="center"/>
        <w:rPr>
          <w:rFonts w:ascii="Times New Roman" w:hAnsi="Times New Roman" w:cs="Times New Roman"/>
          <w:b/>
          <w:sz w:val="24"/>
          <w:szCs w:val="24"/>
        </w:rPr>
      </w:pPr>
      <w:r w:rsidRPr="00AD1063">
        <w:rPr>
          <w:rFonts w:ascii="Times New Roman" w:hAnsi="Times New Roman" w:cs="Times New Roman"/>
          <w:b/>
          <w:sz w:val="24"/>
          <w:szCs w:val="24"/>
        </w:rPr>
        <w:t>по специальности «Архитектура»</w:t>
      </w:r>
    </w:p>
    <w:tbl>
      <w:tblPr>
        <w:tblStyle w:val="a7"/>
        <w:tblW w:w="1559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103"/>
        <w:gridCol w:w="5245"/>
      </w:tblGrid>
      <w:tr w:rsidR="00D83B2F" w:rsidTr="006320AE">
        <w:tc>
          <w:tcPr>
            <w:tcW w:w="5245" w:type="dxa"/>
          </w:tcPr>
          <w:p w:rsidR="00D83B2F" w:rsidRDefault="00D83B2F" w:rsidP="006320AE">
            <w:pPr>
              <w:ind w:firstLine="1275"/>
              <w:jc w:val="both"/>
              <w:rPr>
                <w:rFonts w:ascii="Times New Roman" w:hAnsi="Times New Roman" w:cs="Times New Roman"/>
                <w:color w:val="000000" w:themeColor="text1"/>
                <w:sz w:val="24"/>
                <w:szCs w:val="24"/>
              </w:rPr>
            </w:pPr>
            <w:r w:rsidRPr="009F25C6">
              <w:rPr>
                <w:rFonts w:ascii="Times New Roman" w:eastAsia="Times New Roman" w:hAnsi="Times New Roman" w:cs="Times New Roman"/>
                <w:b/>
                <w:bCs/>
                <w:sz w:val="24"/>
                <w:szCs w:val="24"/>
              </w:rPr>
              <w:t>Интерактивное обучение</w:t>
            </w:r>
            <w:r w:rsidRPr="002440E3">
              <w:rPr>
                <w:rFonts w:ascii="Times New Roman" w:eastAsia="Times New Roman" w:hAnsi="Times New Roman" w:cs="Times New Roman"/>
                <w:sz w:val="24"/>
                <w:szCs w:val="24"/>
              </w:rPr>
              <w:t> (</w:t>
            </w:r>
            <w:r>
              <w:rPr>
                <w:rFonts w:ascii="Times New Roman" w:hAnsi="Times New Roman" w:cs="Times New Roman"/>
                <w:sz w:val="24"/>
                <w:szCs w:val="24"/>
              </w:rPr>
              <w:t>от</w:t>
            </w:r>
            <w:r w:rsidRPr="002440E3">
              <w:rPr>
                <w:rFonts w:ascii="Times New Roman" w:hAnsi="Times New Roman" w:cs="Times New Roman"/>
                <w:sz w:val="24"/>
                <w:szCs w:val="24"/>
              </w:rPr>
              <w:t xml:space="preserve"> </w:t>
            </w:r>
            <w:r>
              <w:rPr>
                <w:rFonts w:ascii="Times New Roman" w:hAnsi="Times New Roman" w:cs="Times New Roman"/>
                <w:sz w:val="24"/>
                <w:szCs w:val="24"/>
              </w:rPr>
              <w:t>лат.</w:t>
            </w:r>
            <w:r w:rsidRPr="002440E3">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i</w:t>
            </w:r>
            <w:r w:rsidRPr="002440E3">
              <w:rPr>
                <w:rFonts w:ascii="Times New Roman" w:hAnsi="Times New Roman" w:cs="Times New Roman"/>
                <w:sz w:val="24"/>
                <w:szCs w:val="24"/>
              </w:rPr>
              <w:t>nter</w:t>
            </w:r>
            <w:proofErr w:type="spellEnd"/>
            <w:r w:rsidRPr="002440E3">
              <w:rPr>
                <w:rFonts w:ascii="Times New Roman" w:hAnsi="Times New Roman" w:cs="Times New Roman"/>
                <w:sz w:val="24"/>
                <w:szCs w:val="24"/>
              </w:rPr>
              <w:t xml:space="preserve">» </w:t>
            </w:r>
            <w:proofErr w:type="gramStart"/>
            <w:r w:rsidRPr="002440E3">
              <w:rPr>
                <w:rFonts w:ascii="Times New Roman" w:hAnsi="Times New Roman" w:cs="Times New Roman"/>
                <w:sz w:val="24"/>
                <w:szCs w:val="24"/>
              </w:rPr>
              <w:t>—«</w:t>
            </w:r>
            <w:proofErr w:type="gramEnd"/>
            <w:r w:rsidRPr="002440E3">
              <w:rPr>
                <w:rFonts w:ascii="Times New Roman" w:hAnsi="Times New Roman" w:cs="Times New Roman"/>
                <w:sz w:val="24"/>
                <w:szCs w:val="24"/>
              </w:rPr>
              <w:t>взаимный», «</w:t>
            </w:r>
            <w:proofErr w:type="spellStart"/>
            <w:r w:rsidRPr="002440E3">
              <w:rPr>
                <w:rFonts w:ascii="Times New Roman" w:hAnsi="Times New Roman" w:cs="Times New Roman"/>
                <w:sz w:val="24"/>
                <w:szCs w:val="24"/>
              </w:rPr>
              <w:t>act</w:t>
            </w:r>
            <w:proofErr w:type="spellEnd"/>
            <w:r w:rsidRPr="002440E3">
              <w:rPr>
                <w:rFonts w:ascii="Times New Roman" w:hAnsi="Times New Roman" w:cs="Times New Roman"/>
                <w:sz w:val="24"/>
                <w:szCs w:val="24"/>
              </w:rPr>
              <w:t>» — действовать</w:t>
            </w:r>
            <w:r w:rsidRPr="002440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440E3">
              <w:rPr>
                <w:rFonts w:ascii="Times New Roman" w:eastAsia="Times New Roman" w:hAnsi="Times New Roman" w:cs="Times New Roman"/>
                <w:sz w:val="24"/>
                <w:szCs w:val="24"/>
              </w:rPr>
              <w:t xml:space="preserve">— </w:t>
            </w:r>
            <w:r w:rsidRPr="002440E3">
              <w:rPr>
                <w:rFonts w:ascii="Times New Roman" w:hAnsi="Times New Roman" w:cs="Times New Roman"/>
                <w:sz w:val="24"/>
                <w:szCs w:val="24"/>
              </w:rPr>
              <w:t>это специальная форма организации совместной познавательной деятельности студентов, при которой все участники взаимодействуют друг с другом, обмениваются информацией, совместно решают проблемы, моделируют ситуации, оценивают действия других и свое собственное поведение, погружаются в реальную атмосферу делового сотрудничества по разрешению проблемы.</w:t>
            </w:r>
            <w:r>
              <w:rPr>
                <w:rFonts w:ascii="Times New Roman" w:hAnsi="Times New Roman" w:cs="Times New Roman"/>
                <w:sz w:val="24"/>
                <w:szCs w:val="24"/>
              </w:rPr>
              <w:t xml:space="preserve"> </w:t>
            </w:r>
            <w:r w:rsidRPr="00AD1063">
              <w:rPr>
                <w:rFonts w:ascii="Times New Roman" w:hAnsi="Times New Roman" w:cs="Times New Roman"/>
                <w:color w:val="000000" w:themeColor="text1"/>
                <w:sz w:val="24"/>
                <w:szCs w:val="24"/>
              </w:rPr>
              <w:t>Такая форма обучения была выбрана для того</w:t>
            </w:r>
            <w:r>
              <w:rPr>
                <w:rFonts w:ascii="Times New Roman" w:hAnsi="Times New Roman" w:cs="Times New Roman"/>
                <w:color w:val="000000" w:themeColor="text1"/>
                <w:sz w:val="24"/>
                <w:szCs w:val="24"/>
              </w:rPr>
              <w:t>,</w:t>
            </w:r>
            <w:r w:rsidRPr="00AD1063">
              <w:rPr>
                <w:rFonts w:ascii="Times New Roman" w:hAnsi="Times New Roman" w:cs="Times New Roman"/>
                <w:color w:val="000000" w:themeColor="text1"/>
                <w:sz w:val="24"/>
                <w:szCs w:val="24"/>
              </w:rPr>
              <w:t xml:space="preserve"> чтобы развить навыки самостоятельной работы у студентов при выполнении </w:t>
            </w:r>
            <w:r>
              <w:rPr>
                <w:rFonts w:ascii="Times New Roman" w:hAnsi="Times New Roman" w:cs="Times New Roman"/>
                <w:color w:val="000000" w:themeColor="text1"/>
                <w:sz w:val="24"/>
                <w:szCs w:val="24"/>
              </w:rPr>
              <w:t>учебных</w:t>
            </w:r>
            <w:r w:rsidRPr="00AD1063">
              <w:rPr>
                <w:rFonts w:ascii="Times New Roman" w:hAnsi="Times New Roman" w:cs="Times New Roman"/>
                <w:color w:val="000000" w:themeColor="text1"/>
                <w:sz w:val="24"/>
                <w:szCs w:val="24"/>
              </w:rPr>
              <w:t xml:space="preserve"> исследований. </w:t>
            </w:r>
          </w:p>
          <w:p w:rsidR="00D83B2F" w:rsidRPr="003C794A" w:rsidRDefault="00D83B2F" w:rsidP="006320AE">
            <w:pPr>
              <w:pStyle w:val="a4"/>
              <w:spacing w:before="0" w:beforeAutospacing="0" w:after="0" w:afterAutospacing="0"/>
              <w:ind w:firstLine="709"/>
              <w:jc w:val="both"/>
            </w:pPr>
            <w:r>
              <w:t>О</w:t>
            </w:r>
            <w:r w:rsidRPr="003C794A">
              <w:t>тветы на поставленные преподавателем до начала семинара вопросы, рефераты, воспрои</w:t>
            </w:r>
            <w:r>
              <w:t xml:space="preserve">зведение лекционного материала не </w:t>
            </w:r>
            <w:r w:rsidRPr="003C794A">
              <w:t>отвеча</w:t>
            </w:r>
            <w:r>
              <w:t>ю</w:t>
            </w:r>
            <w:r w:rsidRPr="003C794A">
              <w:t xml:space="preserve">т принципам </w:t>
            </w:r>
            <w:proofErr w:type="spellStart"/>
            <w:r w:rsidRPr="003C794A">
              <w:t>компетентностного</w:t>
            </w:r>
            <w:proofErr w:type="spellEnd"/>
            <w:r w:rsidRPr="003C794A">
              <w:t xml:space="preserve"> подхода. </w:t>
            </w:r>
          </w:p>
          <w:p w:rsidR="00D83B2F" w:rsidRDefault="00D83B2F" w:rsidP="006320AE">
            <w:pPr>
              <w:jc w:val="both"/>
              <w:rPr>
                <w:rFonts w:ascii="Times New Roman" w:hAnsi="Times New Roman" w:cs="Times New Roman"/>
                <w:sz w:val="24"/>
                <w:szCs w:val="24"/>
              </w:rPr>
            </w:pPr>
            <w:r>
              <w:rPr>
                <w:rStyle w:val="a5"/>
                <w:rFonts w:ascii="Times New Roman" w:hAnsi="Times New Roman" w:cs="Times New Roman"/>
                <w:sz w:val="24"/>
                <w:szCs w:val="24"/>
              </w:rPr>
              <w:t>Ф</w:t>
            </w:r>
            <w:r w:rsidRPr="003C794A">
              <w:rPr>
                <w:rStyle w:val="a5"/>
                <w:rFonts w:ascii="Times New Roman" w:hAnsi="Times New Roman" w:cs="Times New Roman"/>
                <w:sz w:val="24"/>
                <w:szCs w:val="24"/>
              </w:rPr>
              <w:t>орма многосторонней коммуникации</w:t>
            </w:r>
            <w:r>
              <w:rPr>
                <w:rFonts w:ascii="Times New Roman" w:hAnsi="Times New Roman" w:cs="Times New Roman"/>
                <w:sz w:val="24"/>
                <w:szCs w:val="24"/>
              </w:rPr>
              <w:t xml:space="preserve"> в образовательном процессе </w:t>
            </w:r>
            <w:r w:rsidRPr="003C794A">
              <w:rPr>
                <w:rFonts w:ascii="Times New Roman" w:hAnsi="Times New Roman" w:cs="Times New Roman"/>
                <w:sz w:val="24"/>
                <w:szCs w:val="24"/>
              </w:rPr>
              <w:t xml:space="preserve">предполагает не просто допуск высказываний обучающихся, что само по себе является важным, а привнесение в образовательный процесс их знаний. </w:t>
            </w:r>
            <w:r>
              <w:rPr>
                <w:rFonts w:ascii="Times New Roman" w:hAnsi="Times New Roman" w:cs="Times New Roman"/>
                <w:sz w:val="24"/>
                <w:szCs w:val="24"/>
              </w:rPr>
              <w:t>Н</w:t>
            </w:r>
            <w:r w:rsidRPr="003C794A">
              <w:rPr>
                <w:rFonts w:ascii="Times New Roman" w:hAnsi="Times New Roman" w:cs="Times New Roman"/>
                <w:sz w:val="24"/>
                <w:szCs w:val="24"/>
              </w:rPr>
              <w:t>е преподаватель, а обучающийся транслирует некоторую информацию.</w:t>
            </w:r>
          </w:p>
          <w:p w:rsidR="00D83B2F" w:rsidRDefault="00D83B2F" w:rsidP="006320AE">
            <w:pPr>
              <w:jc w:val="both"/>
              <w:rPr>
                <w:rFonts w:ascii="Times New Roman" w:hAnsi="Times New Roman" w:cs="Times New Roman"/>
                <w:sz w:val="24"/>
                <w:szCs w:val="24"/>
              </w:rPr>
            </w:pPr>
          </w:p>
          <w:p w:rsidR="00D83B2F" w:rsidRPr="003C794A" w:rsidRDefault="00D83B2F" w:rsidP="00D83B2F">
            <w:pPr>
              <w:jc w:val="center"/>
              <w:rPr>
                <w:rFonts w:ascii="Times New Roman" w:hAnsi="Times New Roman" w:cs="Times New Roman"/>
                <w:sz w:val="24"/>
                <w:szCs w:val="24"/>
              </w:rPr>
            </w:pPr>
            <w:r w:rsidRPr="003C794A">
              <w:rPr>
                <w:rFonts w:ascii="Times New Roman" w:hAnsi="Times New Roman" w:cs="Times New Roman"/>
                <w:noProof/>
                <w:sz w:val="24"/>
                <w:szCs w:val="24"/>
                <w:lang w:eastAsia="ru-RU"/>
              </w:rPr>
              <w:drawing>
                <wp:inline distT="0" distB="0" distL="0" distR="0" wp14:anchorId="15A44526" wp14:editId="59FD8291">
                  <wp:extent cx="2035534" cy="1142883"/>
                  <wp:effectExtent l="0" t="0" r="0" b="0"/>
                  <wp:docPr id="28" name="Рисунок 28" descr="http://omsk53.ru/about/nauch/2016030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msk53.ru/about/nauch/20160301_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7894" cy="1166667"/>
                          </a:xfrm>
                          <a:prstGeom prst="rect">
                            <a:avLst/>
                          </a:prstGeom>
                          <a:noFill/>
                          <a:ln>
                            <a:noFill/>
                          </a:ln>
                        </pic:spPr>
                      </pic:pic>
                    </a:graphicData>
                  </a:graphic>
                </wp:inline>
              </w:drawing>
            </w:r>
          </w:p>
          <w:p w:rsidR="00D83B2F" w:rsidRPr="00616532" w:rsidRDefault="00D83B2F" w:rsidP="006320AE">
            <w:pPr>
              <w:ind w:firstLine="1275"/>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                                       </w:t>
            </w:r>
          </w:p>
        </w:tc>
        <w:tc>
          <w:tcPr>
            <w:tcW w:w="5103" w:type="dxa"/>
          </w:tcPr>
          <w:p w:rsidR="00D83B2F" w:rsidRPr="003C794A" w:rsidRDefault="00D83B2F" w:rsidP="006320AE">
            <w:pPr>
              <w:ind w:firstLine="709"/>
              <w:jc w:val="both"/>
              <w:rPr>
                <w:rFonts w:ascii="Times New Roman" w:hAnsi="Times New Roman" w:cs="Times New Roman"/>
                <w:sz w:val="24"/>
                <w:szCs w:val="24"/>
              </w:rPr>
            </w:pPr>
            <w:r w:rsidRPr="003C794A">
              <w:rPr>
                <w:rFonts w:ascii="Times New Roman" w:hAnsi="Times New Roman" w:cs="Times New Roman"/>
                <w:sz w:val="24"/>
                <w:szCs w:val="24"/>
              </w:rPr>
              <w:t>Современная педагогика богата целым арсеналом интерактивных подходов:</w:t>
            </w:r>
          </w:p>
          <w:p w:rsidR="00D83B2F" w:rsidRPr="003C794A" w:rsidRDefault="00D83B2F" w:rsidP="00D83B2F">
            <w:pPr>
              <w:numPr>
                <w:ilvl w:val="0"/>
                <w:numId w:val="3"/>
              </w:numPr>
              <w:tabs>
                <w:tab w:val="clear" w:pos="720"/>
              </w:tabs>
              <w:ind w:left="187" w:hanging="142"/>
              <w:jc w:val="both"/>
              <w:rPr>
                <w:rFonts w:ascii="Times New Roman" w:hAnsi="Times New Roman" w:cs="Times New Roman"/>
                <w:sz w:val="24"/>
                <w:szCs w:val="24"/>
              </w:rPr>
            </w:pPr>
            <w:r w:rsidRPr="003C794A">
              <w:rPr>
                <w:rFonts w:ascii="Times New Roman" w:hAnsi="Times New Roman" w:cs="Times New Roman"/>
                <w:sz w:val="24"/>
                <w:szCs w:val="24"/>
              </w:rPr>
              <w:t>творческие задания;</w:t>
            </w:r>
          </w:p>
          <w:p w:rsidR="00D83B2F" w:rsidRPr="003C794A" w:rsidRDefault="00D83B2F" w:rsidP="00D83B2F">
            <w:pPr>
              <w:numPr>
                <w:ilvl w:val="0"/>
                <w:numId w:val="3"/>
              </w:numPr>
              <w:tabs>
                <w:tab w:val="clear" w:pos="720"/>
                <w:tab w:val="num" w:pos="900"/>
              </w:tabs>
              <w:ind w:left="187" w:hanging="142"/>
              <w:jc w:val="both"/>
              <w:rPr>
                <w:rFonts w:ascii="Times New Roman" w:hAnsi="Times New Roman" w:cs="Times New Roman"/>
                <w:sz w:val="24"/>
                <w:szCs w:val="24"/>
              </w:rPr>
            </w:pPr>
            <w:r w:rsidRPr="003C794A">
              <w:rPr>
                <w:rFonts w:ascii="Times New Roman" w:hAnsi="Times New Roman" w:cs="Times New Roman"/>
                <w:sz w:val="24"/>
                <w:szCs w:val="24"/>
              </w:rPr>
              <w:t>работа в малых группах;</w:t>
            </w:r>
          </w:p>
          <w:p w:rsidR="00D83B2F" w:rsidRPr="003C794A" w:rsidRDefault="00D83B2F" w:rsidP="00D83B2F">
            <w:pPr>
              <w:numPr>
                <w:ilvl w:val="0"/>
                <w:numId w:val="3"/>
              </w:numPr>
              <w:tabs>
                <w:tab w:val="clear" w:pos="720"/>
              </w:tabs>
              <w:ind w:left="187" w:hanging="142"/>
              <w:jc w:val="both"/>
              <w:rPr>
                <w:rFonts w:ascii="Times New Roman" w:hAnsi="Times New Roman" w:cs="Times New Roman"/>
                <w:sz w:val="24"/>
                <w:szCs w:val="24"/>
              </w:rPr>
            </w:pPr>
            <w:r>
              <w:rPr>
                <w:rFonts w:ascii="Times New Roman" w:hAnsi="Times New Roman" w:cs="Times New Roman"/>
                <w:sz w:val="24"/>
                <w:szCs w:val="24"/>
              </w:rPr>
              <w:t> </w:t>
            </w:r>
            <w:r w:rsidRPr="003C794A">
              <w:rPr>
                <w:rFonts w:ascii="Times New Roman" w:hAnsi="Times New Roman" w:cs="Times New Roman"/>
                <w:sz w:val="24"/>
                <w:szCs w:val="24"/>
              </w:rPr>
              <w:t>«мозговой штурм»</w:t>
            </w:r>
            <w:r>
              <w:rPr>
                <w:rFonts w:ascii="Times New Roman" w:hAnsi="Times New Roman" w:cs="Times New Roman"/>
                <w:sz w:val="24"/>
                <w:szCs w:val="24"/>
              </w:rPr>
              <w:t>;</w:t>
            </w:r>
          </w:p>
          <w:p w:rsidR="00D83B2F" w:rsidRPr="003C794A" w:rsidRDefault="00D83B2F" w:rsidP="00D83B2F">
            <w:pPr>
              <w:numPr>
                <w:ilvl w:val="0"/>
                <w:numId w:val="3"/>
              </w:numPr>
              <w:tabs>
                <w:tab w:val="clear" w:pos="720"/>
              </w:tabs>
              <w:ind w:left="187" w:hanging="142"/>
              <w:jc w:val="both"/>
              <w:rPr>
                <w:rFonts w:ascii="Times New Roman" w:hAnsi="Times New Roman" w:cs="Times New Roman"/>
                <w:sz w:val="24"/>
                <w:szCs w:val="24"/>
              </w:rPr>
            </w:pPr>
            <w:r w:rsidRPr="003C794A">
              <w:rPr>
                <w:rFonts w:ascii="Times New Roman" w:hAnsi="Times New Roman" w:cs="Times New Roman"/>
                <w:sz w:val="24"/>
                <w:szCs w:val="24"/>
              </w:rPr>
              <w:t>обучающие игры (ролевые игры, имитации, деловые игры);</w:t>
            </w:r>
          </w:p>
          <w:p w:rsidR="00D83B2F" w:rsidRPr="003C794A" w:rsidRDefault="00D83B2F" w:rsidP="00D83B2F">
            <w:pPr>
              <w:numPr>
                <w:ilvl w:val="0"/>
                <w:numId w:val="3"/>
              </w:numPr>
              <w:tabs>
                <w:tab w:val="clear" w:pos="720"/>
              </w:tabs>
              <w:ind w:left="187" w:hanging="142"/>
              <w:jc w:val="both"/>
              <w:rPr>
                <w:rFonts w:ascii="Times New Roman" w:hAnsi="Times New Roman" w:cs="Times New Roman"/>
                <w:sz w:val="24"/>
                <w:szCs w:val="24"/>
              </w:rPr>
            </w:pPr>
            <w:r w:rsidRPr="003C794A">
              <w:rPr>
                <w:rFonts w:ascii="Times New Roman" w:hAnsi="Times New Roman" w:cs="Times New Roman"/>
                <w:sz w:val="24"/>
                <w:szCs w:val="24"/>
              </w:rPr>
              <w:t>использование общественных ресурсов (приглашение специалиста, экскурсии);</w:t>
            </w:r>
          </w:p>
          <w:p w:rsidR="00D83B2F" w:rsidRPr="003C794A" w:rsidRDefault="00D83B2F" w:rsidP="00D83B2F">
            <w:pPr>
              <w:numPr>
                <w:ilvl w:val="0"/>
                <w:numId w:val="3"/>
              </w:numPr>
              <w:tabs>
                <w:tab w:val="clear" w:pos="720"/>
              </w:tabs>
              <w:ind w:left="187" w:hanging="142"/>
              <w:jc w:val="both"/>
              <w:rPr>
                <w:rFonts w:ascii="Times New Roman" w:hAnsi="Times New Roman" w:cs="Times New Roman"/>
                <w:sz w:val="24"/>
                <w:szCs w:val="24"/>
              </w:rPr>
            </w:pPr>
            <w:r w:rsidRPr="003C794A">
              <w:rPr>
                <w:rFonts w:ascii="Times New Roman" w:hAnsi="Times New Roman" w:cs="Times New Roman"/>
                <w:sz w:val="24"/>
                <w:szCs w:val="24"/>
              </w:rPr>
              <w:t>социальные проекты и другие внеаудиторные методы обучения (</w:t>
            </w:r>
            <w:proofErr w:type="spellStart"/>
            <w:r>
              <w:rPr>
                <w:rFonts w:ascii="Times New Roman" w:hAnsi="Times New Roman" w:cs="Times New Roman"/>
                <w:sz w:val="24"/>
                <w:szCs w:val="24"/>
              </w:rPr>
              <w:t>клаузура</w:t>
            </w:r>
            <w:proofErr w:type="spellEnd"/>
            <w:r w:rsidRPr="003C794A">
              <w:rPr>
                <w:rFonts w:ascii="Times New Roman" w:hAnsi="Times New Roman" w:cs="Times New Roman"/>
                <w:sz w:val="24"/>
                <w:szCs w:val="24"/>
              </w:rPr>
              <w:t>, выставки</w:t>
            </w:r>
            <w:r>
              <w:rPr>
                <w:rFonts w:ascii="Times New Roman" w:hAnsi="Times New Roman" w:cs="Times New Roman"/>
                <w:sz w:val="24"/>
                <w:szCs w:val="24"/>
              </w:rPr>
              <w:t xml:space="preserve"> и др.</w:t>
            </w:r>
            <w:r w:rsidRPr="003C794A">
              <w:rPr>
                <w:rFonts w:ascii="Times New Roman" w:hAnsi="Times New Roman" w:cs="Times New Roman"/>
                <w:sz w:val="24"/>
                <w:szCs w:val="24"/>
              </w:rPr>
              <w:t>);</w:t>
            </w:r>
          </w:p>
          <w:p w:rsidR="00D83B2F" w:rsidRPr="003C794A" w:rsidRDefault="00D83B2F" w:rsidP="00D83B2F">
            <w:pPr>
              <w:numPr>
                <w:ilvl w:val="0"/>
                <w:numId w:val="3"/>
              </w:numPr>
              <w:tabs>
                <w:tab w:val="clear" w:pos="720"/>
              </w:tabs>
              <w:ind w:left="187" w:hanging="142"/>
              <w:jc w:val="both"/>
              <w:rPr>
                <w:rFonts w:ascii="Times New Roman" w:hAnsi="Times New Roman" w:cs="Times New Roman"/>
                <w:sz w:val="24"/>
                <w:szCs w:val="24"/>
              </w:rPr>
            </w:pPr>
            <w:r w:rsidRPr="003C794A">
              <w:rPr>
                <w:rFonts w:ascii="Times New Roman" w:hAnsi="Times New Roman" w:cs="Times New Roman"/>
                <w:sz w:val="24"/>
                <w:szCs w:val="24"/>
              </w:rPr>
              <w:t>изучение и закрепление нового материала (интерактивная лекция, работа</w:t>
            </w:r>
            <w:r>
              <w:rPr>
                <w:rFonts w:ascii="Times New Roman" w:hAnsi="Times New Roman" w:cs="Times New Roman"/>
                <w:sz w:val="24"/>
                <w:szCs w:val="24"/>
              </w:rPr>
              <w:t xml:space="preserve"> с наглядными пособиями, видео</w:t>
            </w:r>
            <w:r w:rsidRPr="003C794A">
              <w:rPr>
                <w:rFonts w:ascii="Times New Roman" w:hAnsi="Times New Roman" w:cs="Times New Roman"/>
                <w:sz w:val="24"/>
                <w:szCs w:val="24"/>
              </w:rPr>
              <w:t xml:space="preserve">материалами, «обучающийся в роли преподавателя», «каждый учит каждого», использование </w:t>
            </w:r>
            <w:proofErr w:type="spellStart"/>
            <w:r w:rsidRPr="003C794A">
              <w:rPr>
                <w:rFonts w:ascii="Times New Roman" w:hAnsi="Times New Roman" w:cs="Times New Roman"/>
                <w:sz w:val="24"/>
                <w:szCs w:val="24"/>
              </w:rPr>
              <w:t>в</w:t>
            </w:r>
            <w:r>
              <w:rPr>
                <w:rFonts w:ascii="Times New Roman" w:hAnsi="Times New Roman" w:cs="Times New Roman"/>
                <w:sz w:val="24"/>
                <w:szCs w:val="24"/>
              </w:rPr>
              <w:t>заимоопросов</w:t>
            </w:r>
            <w:proofErr w:type="spellEnd"/>
            <w:r w:rsidRPr="003C794A">
              <w:rPr>
                <w:rFonts w:ascii="Times New Roman" w:hAnsi="Times New Roman" w:cs="Times New Roman"/>
                <w:sz w:val="24"/>
                <w:szCs w:val="24"/>
              </w:rPr>
              <w:t>);</w:t>
            </w:r>
          </w:p>
          <w:p w:rsidR="00D83B2F" w:rsidRPr="00616532" w:rsidRDefault="00D83B2F" w:rsidP="00D83B2F">
            <w:pPr>
              <w:numPr>
                <w:ilvl w:val="0"/>
                <w:numId w:val="3"/>
              </w:numPr>
              <w:tabs>
                <w:tab w:val="clear" w:pos="720"/>
              </w:tabs>
              <w:ind w:left="187" w:hanging="142"/>
              <w:jc w:val="both"/>
              <w:rPr>
                <w:rFonts w:ascii="Times New Roman" w:hAnsi="Times New Roman" w:cs="Times New Roman"/>
                <w:sz w:val="24"/>
                <w:szCs w:val="24"/>
              </w:rPr>
            </w:pPr>
            <w:proofErr w:type="gramStart"/>
            <w:r w:rsidRPr="00616532">
              <w:rPr>
                <w:rFonts w:ascii="Times New Roman" w:hAnsi="Times New Roman" w:cs="Times New Roman"/>
                <w:sz w:val="24"/>
                <w:szCs w:val="24"/>
              </w:rPr>
              <w:t xml:space="preserve">тестирование;   </w:t>
            </w:r>
            <w:proofErr w:type="gramEnd"/>
            <w:r>
              <w:rPr>
                <w:rFonts w:ascii="Times New Roman" w:hAnsi="Times New Roman" w:cs="Times New Roman"/>
                <w:sz w:val="24"/>
                <w:szCs w:val="24"/>
              </w:rPr>
              <w:t xml:space="preserve">            ● </w:t>
            </w:r>
            <w:r w:rsidRPr="00616532">
              <w:rPr>
                <w:rFonts w:ascii="Times New Roman" w:hAnsi="Times New Roman" w:cs="Times New Roman"/>
                <w:sz w:val="24"/>
                <w:szCs w:val="24"/>
              </w:rPr>
              <w:t>разминки;</w:t>
            </w:r>
          </w:p>
          <w:p w:rsidR="00D83B2F" w:rsidRPr="00616532" w:rsidRDefault="00D83B2F" w:rsidP="00D83B2F">
            <w:pPr>
              <w:numPr>
                <w:ilvl w:val="0"/>
                <w:numId w:val="3"/>
              </w:numPr>
              <w:tabs>
                <w:tab w:val="clear" w:pos="720"/>
                <w:tab w:val="num" w:pos="900"/>
              </w:tabs>
              <w:ind w:left="187" w:hanging="142"/>
              <w:jc w:val="both"/>
              <w:rPr>
                <w:rFonts w:ascii="Times New Roman" w:hAnsi="Times New Roman" w:cs="Times New Roman"/>
                <w:sz w:val="24"/>
                <w:szCs w:val="24"/>
              </w:rPr>
            </w:pPr>
            <w:r>
              <w:rPr>
                <w:rFonts w:ascii="Times New Roman" w:hAnsi="Times New Roman" w:cs="Times New Roman"/>
                <w:sz w:val="24"/>
                <w:szCs w:val="24"/>
              </w:rPr>
              <w:t>метод проектов</w:t>
            </w:r>
            <w:r w:rsidRPr="00616532">
              <w:rPr>
                <w:rFonts w:ascii="Times New Roman" w:hAnsi="Times New Roman" w:cs="Times New Roman"/>
                <w:sz w:val="24"/>
                <w:szCs w:val="24"/>
              </w:rPr>
              <w:t>;</w:t>
            </w:r>
          </w:p>
          <w:p w:rsidR="00D83B2F" w:rsidRPr="003C794A" w:rsidRDefault="00D83B2F" w:rsidP="00D83B2F">
            <w:pPr>
              <w:numPr>
                <w:ilvl w:val="0"/>
                <w:numId w:val="3"/>
              </w:numPr>
              <w:tabs>
                <w:tab w:val="clear" w:pos="720"/>
              </w:tabs>
              <w:ind w:left="187" w:hanging="142"/>
              <w:jc w:val="both"/>
              <w:rPr>
                <w:rFonts w:ascii="Times New Roman" w:hAnsi="Times New Roman" w:cs="Times New Roman"/>
                <w:sz w:val="24"/>
                <w:szCs w:val="24"/>
              </w:rPr>
            </w:pPr>
            <w:r w:rsidRPr="003C794A">
              <w:rPr>
                <w:rFonts w:ascii="Times New Roman" w:hAnsi="Times New Roman" w:cs="Times New Roman"/>
                <w:sz w:val="24"/>
                <w:szCs w:val="24"/>
              </w:rPr>
              <w:t>дистанционное обучение.</w:t>
            </w:r>
          </w:p>
          <w:p w:rsidR="00D83B2F" w:rsidRPr="00616532" w:rsidRDefault="00D83B2F" w:rsidP="00D83B2F">
            <w:pPr>
              <w:numPr>
                <w:ilvl w:val="0"/>
                <w:numId w:val="3"/>
              </w:numPr>
              <w:tabs>
                <w:tab w:val="clear" w:pos="720"/>
                <w:tab w:val="num" w:pos="900"/>
              </w:tabs>
              <w:ind w:left="187" w:hanging="142"/>
              <w:jc w:val="both"/>
              <w:rPr>
                <w:rFonts w:ascii="Times New Roman" w:hAnsi="Times New Roman" w:cs="Times New Roman"/>
                <w:sz w:val="24"/>
                <w:szCs w:val="24"/>
              </w:rPr>
            </w:pPr>
            <w:proofErr w:type="gramStart"/>
            <w:r w:rsidRPr="00616532">
              <w:rPr>
                <w:rFonts w:ascii="Times New Roman" w:hAnsi="Times New Roman" w:cs="Times New Roman"/>
                <w:sz w:val="24"/>
                <w:szCs w:val="24"/>
              </w:rPr>
              <w:t xml:space="preserve">тренинги;   </w:t>
            </w:r>
            <w:proofErr w:type="gramEnd"/>
            <w:r w:rsidRPr="00616532">
              <w:rPr>
                <w:rFonts w:ascii="Times New Roman" w:hAnsi="Times New Roman" w:cs="Times New Roman"/>
                <w:sz w:val="24"/>
                <w:szCs w:val="24"/>
              </w:rPr>
              <w:t xml:space="preserve">                    </w:t>
            </w:r>
            <w:r>
              <w:rPr>
                <w:rFonts w:ascii="Times New Roman" w:hAnsi="Times New Roman" w:cs="Times New Roman"/>
                <w:sz w:val="24"/>
                <w:szCs w:val="24"/>
              </w:rPr>
              <w:t>●</w:t>
            </w:r>
            <w:r w:rsidRPr="00616532">
              <w:rPr>
                <w:rFonts w:ascii="Times New Roman" w:hAnsi="Times New Roman" w:cs="Times New Roman"/>
                <w:sz w:val="24"/>
                <w:szCs w:val="24"/>
              </w:rPr>
              <w:t xml:space="preserve"> дискуссия;</w:t>
            </w:r>
          </w:p>
          <w:p w:rsidR="00D83B2F" w:rsidRDefault="00D83B2F" w:rsidP="00D83B2F">
            <w:pPr>
              <w:numPr>
                <w:ilvl w:val="0"/>
                <w:numId w:val="3"/>
              </w:numPr>
              <w:tabs>
                <w:tab w:val="clear" w:pos="720"/>
                <w:tab w:val="num" w:pos="900"/>
              </w:tabs>
              <w:ind w:left="187" w:hanging="142"/>
              <w:jc w:val="both"/>
              <w:rPr>
                <w:rFonts w:ascii="Times New Roman" w:hAnsi="Times New Roman" w:cs="Times New Roman"/>
                <w:sz w:val="24"/>
                <w:szCs w:val="24"/>
              </w:rPr>
            </w:pPr>
            <w:r>
              <w:rPr>
                <w:rFonts w:ascii="Times New Roman" w:hAnsi="Times New Roman" w:cs="Times New Roman"/>
                <w:sz w:val="24"/>
                <w:szCs w:val="24"/>
              </w:rPr>
              <w:t>кейс- метод (разбор конкретных производственных ситуаций);</w:t>
            </w:r>
          </w:p>
          <w:p w:rsidR="00D83B2F" w:rsidRDefault="00D83B2F" w:rsidP="00D83B2F">
            <w:pPr>
              <w:numPr>
                <w:ilvl w:val="0"/>
                <w:numId w:val="3"/>
              </w:numPr>
              <w:tabs>
                <w:tab w:val="clear" w:pos="720"/>
                <w:tab w:val="num" w:pos="900"/>
              </w:tabs>
              <w:ind w:left="187" w:hanging="142"/>
              <w:jc w:val="both"/>
              <w:rPr>
                <w:rFonts w:ascii="Times New Roman" w:hAnsi="Times New Roman" w:cs="Times New Roman"/>
                <w:sz w:val="24"/>
                <w:szCs w:val="24"/>
              </w:rPr>
            </w:pPr>
          </w:p>
          <w:p w:rsidR="00D83B2F" w:rsidRDefault="00D83B2F" w:rsidP="00D83B2F">
            <w:pPr>
              <w:ind w:left="187"/>
              <w:jc w:val="center"/>
              <w:rPr>
                <w:rFonts w:ascii="Times New Roman" w:hAnsi="Times New Roman" w:cs="Times New Roman"/>
                <w:sz w:val="24"/>
                <w:szCs w:val="24"/>
              </w:rPr>
            </w:pPr>
            <w:r w:rsidRPr="002440E3">
              <w:rPr>
                <w:b/>
                <w:noProof/>
                <w:sz w:val="24"/>
                <w:szCs w:val="24"/>
                <w:lang w:eastAsia="ru-RU"/>
              </w:rPr>
              <w:drawing>
                <wp:inline distT="0" distB="0" distL="0" distR="0" wp14:anchorId="16C42C56" wp14:editId="7EE5AFF0">
                  <wp:extent cx="1963972" cy="1311965"/>
                  <wp:effectExtent l="0" t="0" r="0" b="0"/>
                  <wp:docPr id="30" name="Рисунок 4" descr="21vek_0003"/>
                  <wp:cNvGraphicFramePr/>
                  <a:graphic xmlns:a="http://schemas.openxmlformats.org/drawingml/2006/main">
                    <a:graphicData uri="http://schemas.openxmlformats.org/drawingml/2006/picture">
                      <pic:pic xmlns:pic="http://schemas.openxmlformats.org/drawingml/2006/picture">
                        <pic:nvPicPr>
                          <pic:cNvPr id="5" name="Рисунок 4" descr="21vek_0003"/>
                          <pic:cNvPicPr/>
                        </pic:nvPicPr>
                        <pic:blipFill>
                          <a:blip r:embed="rId35" cstate="print"/>
                          <a:srcRect/>
                          <a:stretch>
                            <a:fillRect/>
                          </a:stretch>
                        </pic:blipFill>
                        <pic:spPr bwMode="auto">
                          <a:xfrm>
                            <a:off x="0" y="0"/>
                            <a:ext cx="1993097" cy="1331421"/>
                          </a:xfrm>
                          <a:prstGeom prst="rect">
                            <a:avLst/>
                          </a:prstGeom>
                          <a:noFill/>
                          <a:ln w="9525">
                            <a:noFill/>
                            <a:miter lim="800000"/>
                            <a:headEnd/>
                            <a:tailEnd/>
                          </a:ln>
                        </pic:spPr>
                      </pic:pic>
                    </a:graphicData>
                  </a:graphic>
                </wp:inline>
              </w:drawing>
            </w:r>
          </w:p>
          <w:p w:rsidR="00D83B2F" w:rsidRPr="00414AE0" w:rsidRDefault="00D83B2F" w:rsidP="006320AE">
            <w:pPr>
              <w:ind w:left="187"/>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5245" w:type="dxa"/>
          </w:tcPr>
          <w:p w:rsidR="00D83B2F" w:rsidRPr="002440E3" w:rsidRDefault="00D83B2F" w:rsidP="006320AE">
            <w:pPr>
              <w:pStyle w:val="a3"/>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Результаты</w:t>
            </w:r>
            <w:r w:rsidRPr="002440E3">
              <w:rPr>
                <w:rFonts w:ascii="Times New Roman" w:eastAsia="Times New Roman" w:hAnsi="Times New Roman" w:cs="Times New Roman"/>
                <w:bCs/>
                <w:color w:val="000000" w:themeColor="text1"/>
                <w:sz w:val="24"/>
                <w:szCs w:val="24"/>
              </w:rPr>
              <w:t xml:space="preserve"> интерактивного обучения:</w:t>
            </w:r>
          </w:p>
          <w:p w:rsidR="00D83B2F" w:rsidRPr="002440E3" w:rsidRDefault="00D83B2F" w:rsidP="00D83B2F">
            <w:pPr>
              <w:pStyle w:val="a3"/>
              <w:numPr>
                <w:ilvl w:val="0"/>
                <w:numId w:val="3"/>
              </w:numPr>
              <w:tabs>
                <w:tab w:val="clear" w:pos="720"/>
                <w:tab w:val="num" w:pos="329"/>
              </w:tabs>
              <w:ind w:hanging="675"/>
              <w:jc w:val="both"/>
              <w:rPr>
                <w:rFonts w:ascii="Times New Roman" w:eastAsia="Times New Roman" w:hAnsi="Times New Roman" w:cs="Times New Roman"/>
                <w:bCs/>
                <w:color w:val="000000" w:themeColor="text1"/>
                <w:sz w:val="24"/>
                <w:szCs w:val="24"/>
              </w:rPr>
            </w:pPr>
            <w:r w:rsidRPr="002440E3">
              <w:rPr>
                <w:rFonts w:ascii="Times New Roman" w:eastAsia="Times New Roman" w:hAnsi="Times New Roman" w:cs="Times New Roman"/>
                <w:bCs/>
                <w:color w:val="000000" w:themeColor="text1"/>
                <w:sz w:val="24"/>
                <w:szCs w:val="24"/>
              </w:rPr>
              <w:t>художественный макет;</w:t>
            </w:r>
          </w:p>
          <w:p w:rsidR="00D83B2F" w:rsidRPr="002440E3" w:rsidRDefault="00D83B2F" w:rsidP="00D83B2F">
            <w:pPr>
              <w:pStyle w:val="a3"/>
              <w:numPr>
                <w:ilvl w:val="0"/>
                <w:numId w:val="3"/>
              </w:numPr>
              <w:tabs>
                <w:tab w:val="clear" w:pos="720"/>
                <w:tab w:val="num" w:pos="329"/>
              </w:tabs>
              <w:ind w:hanging="675"/>
              <w:jc w:val="both"/>
              <w:rPr>
                <w:rFonts w:ascii="Times New Roman" w:eastAsia="Times New Roman" w:hAnsi="Times New Roman" w:cs="Times New Roman"/>
                <w:bCs/>
                <w:color w:val="000000" w:themeColor="text1"/>
                <w:sz w:val="24"/>
                <w:szCs w:val="24"/>
              </w:rPr>
            </w:pPr>
            <w:r w:rsidRPr="002440E3">
              <w:rPr>
                <w:rFonts w:ascii="Times New Roman" w:eastAsia="Times New Roman" w:hAnsi="Times New Roman" w:cs="Times New Roman"/>
                <w:bCs/>
                <w:color w:val="000000" w:themeColor="text1"/>
                <w:sz w:val="24"/>
                <w:szCs w:val="24"/>
              </w:rPr>
              <w:t>традиционный архитектурный макет;</w:t>
            </w:r>
          </w:p>
          <w:p w:rsidR="00D83B2F" w:rsidRPr="002440E3" w:rsidRDefault="00D83B2F" w:rsidP="00D83B2F">
            <w:pPr>
              <w:pStyle w:val="a3"/>
              <w:numPr>
                <w:ilvl w:val="0"/>
                <w:numId w:val="3"/>
              </w:numPr>
              <w:tabs>
                <w:tab w:val="clear" w:pos="720"/>
                <w:tab w:val="num" w:pos="329"/>
              </w:tabs>
              <w:ind w:hanging="675"/>
              <w:jc w:val="both"/>
              <w:rPr>
                <w:rFonts w:ascii="Times New Roman" w:eastAsia="Times New Roman" w:hAnsi="Times New Roman" w:cs="Times New Roman"/>
                <w:bCs/>
                <w:color w:val="000000" w:themeColor="text1"/>
                <w:sz w:val="24"/>
                <w:szCs w:val="24"/>
              </w:rPr>
            </w:pPr>
            <w:r w:rsidRPr="002440E3">
              <w:rPr>
                <w:rFonts w:ascii="Times New Roman" w:eastAsia="Times New Roman" w:hAnsi="Times New Roman" w:cs="Times New Roman"/>
                <w:bCs/>
                <w:color w:val="000000" w:themeColor="text1"/>
                <w:sz w:val="24"/>
                <w:szCs w:val="24"/>
              </w:rPr>
              <w:t>реальная архитектурная «модель»</w:t>
            </w:r>
            <w:r w:rsidRPr="002440E3">
              <w:rPr>
                <w:rFonts w:ascii="Times New Roman" w:eastAsia="Times New Roman" w:hAnsi="Times New Roman" w:cs="Times New Roman"/>
                <w:b/>
                <w:bCs/>
                <w:color w:val="000000" w:themeColor="text1"/>
                <w:sz w:val="24"/>
                <w:szCs w:val="24"/>
              </w:rPr>
              <w:t>;</w:t>
            </w:r>
          </w:p>
          <w:p w:rsidR="00D83B2F" w:rsidRDefault="00D83B2F" w:rsidP="00D83B2F">
            <w:pPr>
              <w:pStyle w:val="a3"/>
              <w:numPr>
                <w:ilvl w:val="0"/>
                <w:numId w:val="3"/>
              </w:numPr>
              <w:shd w:val="clear" w:color="auto" w:fill="FFFFFF"/>
              <w:tabs>
                <w:tab w:val="clear" w:pos="720"/>
                <w:tab w:val="num" w:pos="329"/>
              </w:tabs>
              <w:ind w:hanging="675"/>
              <w:jc w:val="both"/>
              <w:rPr>
                <w:rFonts w:ascii="Times New Roman" w:eastAsia="Times New Roman" w:hAnsi="Times New Roman" w:cs="Times New Roman"/>
                <w:bCs/>
                <w:color w:val="000000" w:themeColor="text1"/>
                <w:sz w:val="24"/>
                <w:szCs w:val="24"/>
              </w:rPr>
            </w:pPr>
            <w:r w:rsidRPr="002440E3">
              <w:rPr>
                <w:rFonts w:ascii="Times New Roman" w:eastAsia="Times New Roman" w:hAnsi="Times New Roman" w:cs="Times New Roman"/>
                <w:bCs/>
                <w:color w:val="000000" w:themeColor="text1"/>
                <w:sz w:val="24"/>
                <w:szCs w:val="24"/>
              </w:rPr>
              <w:t>выставки учебных работ</w:t>
            </w:r>
            <w:r>
              <w:rPr>
                <w:rFonts w:ascii="Times New Roman" w:eastAsia="Times New Roman" w:hAnsi="Times New Roman" w:cs="Times New Roman"/>
                <w:bCs/>
                <w:color w:val="000000" w:themeColor="text1"/>
                <w:sz w:val="24"/>
                <w:szCs w:val="24"/>
              </w:rPr>
              <w:t>;</w:t>
            </w:r>
          </w:p>
          <w:p w:rsidR="00D83B2F" w:rsidRPr="002440E3" w:rsidRDefault="00D83B2F" w:rsidP="00D83B2F">
            <w:pPr>
              <w:pStyle w:val="a3"/>
              <w:numPr>
                <w:ilvl w:val="0"/>
                <w:numId w:val="3"/>
              </w:numPr>
              <w:shd w:val="clear" w:color="auto" w:fill="FFFFFF"/>
              <w:tabs>
                <w:tab w:val="clear" w:pos="720"/>
                <w:tab w:val="num" w:pos="329"/>
              </w:tabs>
              <w:ind w:left="329" w:hanging="284"/>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экспозиция в</w:t>
            </w:r>
            <w:r w:rsidRPr="002440E3">
              <w:rPr>
                <w:rFonts w:ascii="Times New Roman" w:eastAsia="Times New Roman" w:hAnsi="Times New Roman" w:cs="Times New Roman"/>
                <w:bCs/>
                <w:color w:val="000000" w:themeColor="text1"/>
                <w:sz w:val="24"/>
                <w:szCs w:val="24"/>
              </w:rPr>
              <w:t xml:space="preserve"> музее</w:t>
            </w:r>
            <w:r>
              <w:rPr>
                <w:rFonts w:ascii="Times New Roman" w:eastAsia="Times New Roman" w:hAnsi="Times New Roman" w:cs="Times New Roman"/>
                <w:bCs/>
                <w:color w:val="000000" w:themeColor="text1"/>
                <w:sz w:val="24"/>
                <w:szCs w:val="24"/>
              </w:rPr>
              <w:t xml:space="preserve"> Омского строительного </w:t>
            </w:r>
            <w:r w:rsidRPr="002440E3">
              <w:rPr>
                <w:rFonts w:ascii="Times New Roman" w:eastAsia="Times New Roman" w:hAnsi="Times New Roman" w:cs="Times New Roman"/>
                <w:bCs/>
                <w:color w:val="000000" w:themeColor="text1"/>
                <w:sz w:val="24"/>
                <w:szCs w:val="24"/>
              </w:rPr>
              <w:t>колледжа;</w:t>
            </w:r>
          </w:p>
          <w:p w:rsidR="00D83B2F" w:rsidRPr="002440E3" w:rsidRDefault="00D83B2F" w:rsidP="00D83B2F">
            <w:pPr>
              <w:pStyle w:val="a3"/>
              <w:numPr>
                <w:ilvl w:val="0"/>
                <w:numId w:val="3"/>
              </w:numPr>
              <w:shd w:val="clear" w:color="auto" w:fill="FFFFFF"/>
              <w:tabs>
                <w:tab w:val="clear" w:pos="720"/>
                <w:tab w:val="num" w:pos="329"/>
              </w:tabs>
              <w:ind w:left="329" w:hanging="284"/>
              <w:jc w:val="both"/>
              <w:rPr>
                <w:rFonts w:ascii="Times New Roman" w:eastAsia="Times New Roman" w:hAnsi="Times New Roman" w:cs="Times New Roman"/>
                <w:bCs/>
                <w:color w:val="000000" w:themeColor="text1"/>
                <w:sz w:val="24"/>
                <w:szCs w:val="24"/>
              </w:rPr>
            </w:pPr>
            <w:r w:rsidRPr="002440E3">
              <w:rPr>
                <w:rFonts w:ascii="Times New Roman" w:eastAsia="Times New Roman" w:hAnsi="Times New Roman" w:cs="Times New Roman"/>
                <w:bCs/>
                <w:color w:val="000000" w:themeColor="text1"/>
                <w:sz w:val="24"/>
                <w:szCs w:val="24"/>
              </w:rPr>
              <w:t>студенческая архитектурно – дизайнерская мастерская колледжа;</w:t>
            </w:r>
          </w:p>
          <w:p w:rsidR="00D83B2F" w:rsidRPr="009F25C6" w:rsidRDefault="00D83B2F" w:rsidP="00D83B2F">
            <w:pPr>
              <w:pStyle w:val="a3"/>
              <w:numPr>
                <w:ilvl w:val="0"/>
                <w:numId w:val="3"/>
              </w:numPr>
              <w:shd w:val="clear" w:color="auto" w:fill="FFFFFF"/>
              <w:tabs>
                <w:tab w:val="clear" w:pos="720"/>
                <w:tab w:val="num" w:pos="329"/>
              </w:tabs>
              <w:ind w:left="329" w:hanging="284"/>
              <w:jc w:val="both"/>
              <w:rPr>
                <w:rFonts w:ascii="Times New Roman" w:eastAsia="Times New Roman" w:hAnsi="Times New Roman" w:cs="Times New Roman"/>
                <w:bCs/>
                <w:color w:val="000000" w:themeColor="text1"/>
                <w:sz w:val="24"/>
                <w:szCs w:val="24"/>
              </w:rPr>
            </w:pPr>
            <w:r w:rsidRPr="002440E3">
              <w:rPr>
                <w:rFonts w:ascii="Times New Roman" w:eastAsia="Times New Roman" w:hAnsi="Times New Roman" w:cs="Times New Roman"/>
                <w:bCs/>
                <w:color w:val="000000" w:themeColor="text1"/>
                <w:sz w:val="24"/>
                <w:szCs w:val="24"/>
              </w:rPr>
              <w:t xml:space="preserve">участие </w:t>
            </w:r>
            <w:r w:rsidRPr="009F25C6">
              <w:rPr>
                <w:rFonts w:ascii="Times New Roman" w:eastAsia="Times New Roman" w:hAnsi="Times New Roman" w:cs="Times New Roman"/>
                <w:bCs/>
                <w:color w:val="000000" w:themeColor="text1"/>
                <w:sz w:val="24"/>
                <w:szCs w:val="24"/>
              </w:rPr>
              <w:t xml:space="preserve">в </w:t>
            </w:r>
            <w:r w:rsidRPr="009F25C6">
              <w:rPr>
                <w:rFonts w:ascii="Times New Roman" w:hAnsi="Times New Roman" w:cs="Times New Roman"/>
                <w:color w:val="000000"/>
                <w:sz w:val="24"/>
                <w:szCs w:val="24"/>
              </w:rPr>
              <w:t xml:space="preserve">урбанистических чтениях ИТП «Град» с представлением методики проектирования общественных пространств на </w:t>
            </w:r>
            <w:proofErr w:type="spellStart"/>
            <w:r w:rsidRPr="009F25C6">
              <w:rPr>
                <w:rFonts w:ascii="Times New Roman" w:hAnsi="Times New Roman" w:cs="Times New Roman"/>
                <w:color w:val="000000"/>
                <w:sz w:val="24"/>
                <w:szCs w:val="24"/>
              </w:rPr>
              <w:t>клаузуре</w:t>
            </w:r>
            <w:proofErr w:type="spellEnd"/>
            <w:r w:rsidRPr="009F25C6">
              <w:rPr>
                <w:rFonts w:ascii="Times New Roman" w:hAnsi="Times New Roman" w:cs="Times New Roman"/>
                <w:color w:val="000000"/>
                <w:sz w:val="24"/>
                <w:szCs w:val="24"/>
              </w:rPr>
              <w:t>, семинарах и конференциях НП СРО «Союз строителей Омской области».</w:t>
            </w:r>
          </w:p>
          <w:p w:rsidR="00D83B2F" w:rsidRPr="009F25C6" w:rsidRDefault="00D83B2F" w:rsidP="006320AE">
            <w:pPr>
              <w:jc w:val="both"/>
              <w:rPr>
                <w:rFonts w:ascii="Times New Roman" w:eastAsia="Times New Roman" w:hAnsi="Times New Roman" w:cs="Times New Roman"/>
                <w:sz w:val="24"/>
                <w:szCs w:val="24"/>
                <w:lang w:eastAsia="ru-RU"/>
              </w:rPr>
            </w:pPr>
            <w:r w:rsidRPr="009F25C6">
              <w:rPr>
                <w:rFonts w:ascii="Times New Roman" w:hAnsi="Times New Roman" w:cs="Times New Roman"/>
                <w:color w:val="000000"/>
                <w:sz w:val="24"/>
                <w:szCs w:val="24"/>
              </w:rPr>
              <w:t xml:space="preserve">      Такая методика приносит свои плоды.  В 2015 г. </w:t>
            </w:r>
            <w:r w:rsidRPr="009F25C6">
              <w:rPr>
                <w:rFonts w:ascii="Times New Roman" w:eastAsia="Times New Roman" w:hAnsi="Times New Roman" w:cs="Times New Roman"/>
                <w:b/>
                <w:color w:val="000000"/>
                <w:sz w:val="24"/>
                <w:szCs w:val="24"/>
                <w:lang w:eastAsia="ru-RU"/>
              </w:rPr>
              <w:t>лауреатом премии Президента и Губернатора</w:t>
            </w:r>
            <w:r w:rsidRPr="009F25C6">
              <w:rPr>
                <w:rFonts w:ascii="Times New Roman" w:eastAsia="Times New Roman" w:hAnsi="Times New Roman" w:cs="Times New Roman"/>
                <w:color w:val="000000"/>
                <w:sz w:val="24"/>
                <w:szCs w:val="24"/>
                <w:lang w:eastAsia="ru-RU"/>
              </w:rPr>
              <w:t xml:space="preserve"> стала студентка, уже выпускница нашего колледжа по специальности «Архитектура»</w:t>
            </w:r>
            <w:r w:rsidRPr="009F25C6">
              <w:rPr>
                <w:rFonts w:ascii="Times New Roman" w:eastAsia="Times New Roman" w:hAnsi="Times New Roman" w:cs="Times New Roman"/>
                <w:color w:val="000000"/>
                <w:sz w:val="24"/>
                <w:szCs w:val="24"/>
              </w:rPr>
              <w:t xml:space="preserve"> </w:t>
            </w:r>
            <w:proofErr w:type="spellStart"/>
            <w:r w:rsidRPr="009F25C6">
              <w:rPr>
                <w:rFonts w:ascii="Times New Roman" w:eastAsia="Times New Roman" w:hAnsi="Times New Roman" w:cs="Times New Roman"/>
                <w:bCs/>
                <w:iCs/>
                <w:sz w:val="24"/>
                <w:szCs w:val="24"/>
                <w:lang w:eastAsia="ru-RU"/>
              </w:rPr>
              <w:t>Белоконева</w:t>
            </w:r>
            <w:proofErr w:type="spellEnd"/>
            <w:r w:rsidRPr="009F25C6">
              <w:rPr>
                <w:rFonts w:ascii="Times New Roman" w:eastAsia="Times New Roman" w:hAnsi="Times New Roman" w:cs="Times New Roman"/>
                <w:bCs/>
                <w:iCs/>
                <w:sz w:val="24"/>
                <w:szCs w:val="24"/>
                <w:lang w:eastAsia="ru-RU"/>
              </w:rPr>
              <w:t xml:space="preserve"> Карина</w:t>
            </w:r>
            <w:r w:rsidRPr="009F25C6">
              <w:rPr>
                <w:rFonts w:ascii="Times New Roman" w:eastAsia="Times New Roman" w:hAnsi="Times New Roman" w:cs="Times New Roman"/>
                <w:bCs/>
                <w:iCs/>
                <w:sz w:val="24"/>
                <w:szCs w:val="24"/>
              </w:rPr>
              <w:t xml:space="preserve">, </w:t>
            </w:r>
            <w:r w:rsidRPr="009F25C6">
              <w:rPr>
                <w:rFonts w:ascii="Times New Roman" w:eastAsia="Times New Roman" w:hAnsi="Times New Roman" w:cs="Times New Roman"/>
                <w:sz w:val="24"/>
                <w:szCs w:val="24"/>
                <w:lang w:eastAsia="ru-RU"/>
              </w:rPr>
              <w:t>ставшая победителем в областной НПК</w:t>
            </w:r>
            <w:r>
              <w:rPr>
                <w:rFonts w:ascii="Times New Roman" w:eastAsia="Times New Roman" w:hAnsi="Times New Roman" w:cs="Times New Roman"/>
                <w:sz w:val="24"/>
                <w:szCs w:val="24"/>
                <w:lang w:eastAsia="ru-RU"/>
              </w:rPr>
              <w:t xml:space="preserve"> обучающихся Омской обла</w:t>
            </w:r>
            <w:r w:rsidRPr="009F25C6">
              <w:rPr>
                <w:rFonts w:ascii="Times New Roman" w:eastAsia="Times New Roman" w:hAnsi="Times New Roman" w:cs="Times New Roman"/>
                <w:sz w:val="24"/>
                <w:szCs w:val="24"/>
                <w:lang w:eastAsia="ru-RU"/>
              </w:rPr>
              <w:t xml:space="preserve">сти «Профессиональные технологии» в номинации «Дизайн» с работой «Техника </w:t>
            </w:r>
            <w:proofErr w:type="spellStart"/>
            <w:r w:rsidRPr="009F25C6">
              <w:rPr>
                <w:rFonts w:ascii="Times New Roman" w:eastAsia="Times New Roman" w:hAnsi="Times New Roman" w:cs="Times New Roman"/>
                <w:sz w:val="24"/>
                <w:szCs w:val="24"/>
                <w:lang w:eastAsia="ru-RU"/>
              </w:rPr>
              <w:t>ковроделия</w:t>
            </w:r>
            <w:proofErr w:type="spellEnd"/>
            <w:r w:rsidRPr="009F25C6">
              <w:rPr>
                <w:rFonts w:ascii="Times New Roman" w:eastAsia="Times New Roman" w:hAnsi="Times New Roman" w:cs="Times New Roman"/>
                <w:sz w:val="24"/>
                <w:szCs w:val="24"/>
                <w:lang w:eastAsia="ru-RU"/>
              </w:rPr>
              <w:t xml:space="preserve"> в декорировании интерьеров. Традиции и современность».</w:t>
            </w:r>
          </w:p>
          <w:p w:rsidR="00D83B2F" w:rsidRDefault="00D83B2F" w:rsidP="006320AE">
            <w:pPr>
              <w:jc w:val="both"/>
              <w:rPr>
                <w:rFonts w:ascii="Times New Roman" w:eastAsia="Times New Roman" w:hAnsi="Times New Roman" w:cs="Times New Roman"/>
                <w:sz w:val="24"/>
                <w:szCs w:val="24"/>
                <w:lang w:eastAsia="ru-RU"/>
              </w:rPr>
            </w:pPr>
          </w:p>
          <w:p w:rsidR="00D83B2F" w:rsidRPr="00616532" w:rsidRDefault="00D83B2F" w:rsidP="006320AE">
            <w:pPr>
              <w:jc w:val="center"/>
              <w:rPr>
                <w:rFonts w:ascii="Times New Roman" w:eastAsia="Times New Roman" w:hAnsi="Times New Roman" w:cs="Times New Roman"/>
                <w:sz w:val="24"/>
                <w:szCs w:val="24"/>
                <w:lang w:eastAsia="ru-RU"/>
              </w:rPr>
            </w:pPr>
            <w:r>
              <w:rPr>
                <w:rFonts w:ascii="Georgia" w:eastAsia="Times New Roman" w:hAnsi="Georgia" w:cs="Times New Roman"/>
                <w:noProof/>
                <w:color w:val="000000"/>
                <w:sz w:val="24"/>
                <w:szCs w:val="24"/>
                <w:lang w:eastAsia="ru-RU"/>
              </w:rPr>
              <w:drawing>
                <wp:inline distT="0" distB="0" distL="0" distR="0" wp14:anchorId="3F330846" wp14:editId="23D138D4">
                  <wp:extent cx="2282024" cy="1524731"/>
                  <wp:effectExtent l="0" t="0" r="0" b="0"/>
                  <wp:docPr id="32" name="Рисунок 32" descr="FILE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ILE02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1862" cy="1531304"/>
                          </a:xfrm>
                          <a:prstGeom prst="rect">
                            <a:avLst/>
                          </a:prstGeom>
                          <a:noFill/>
                          <a:ln>
                            <a:noFill/>
                          </a:ln>
                        </pic:spPr>
                      </pic:pic>
                    </a:graphicData>
                  </a:graphic>
                </wp:inline>
              </w:drawing>
            </w:r>
          </w:p>
        </w:tc>
      </w:tr>
    </w:tbl>
    <w:p w:rsidR="00DA06D5" w:rsidRPr="00DA06D5" w:rsidRDefault="00DA06D5" w:rsidP="00DA06D5">
      <w:pPr>
        <w:spacing w:after="0" w:line="240" w:lineRule="auto"/>
        <w:jc w:val="center"/>
        <w:rPr>
          <w:rFonts w:ascii="Times New Roman" w:hAnsi="Times New Roman" w:cs="Times New Roman"/>
          <w:b/>
          <w:sz w:val="24"/>
          <w:szCs w:val="24"/>
        </w:rPr>
      </w:pPr>
      <w:r w:rsidRPr="00DA06D5">
        <w:rPr>
          <w:rFonts w:ascii="Times New Roman" w:hAnsi="Times New Roman" w:cs="Times New Roman"/>
          <w:b/>
          <w:sz w:val="24"/>
          <w:szCs w:val="24"/>
        </w:rPr>
        <w:t>ШАМШИНА ИРИНА ВИКТОРОВНА</w:t>
      </w:r>
    </w:p>
    <w:p w:rsidR="00DA06D5" w:rsidRPr="00DA06D5" w:rsidRDefault="00DA06D5" w:rsidP="00DA06D5">
      <w:pPr>
        <w:spacing w:after="0" w:line="240" w:lineRule="auto"/>
        <w:jc w:val="center"/>
        <w:rPr>
          <w:rFonts w:ascii="Times New Roman" w:hAnsi="Times New Roman" w:cs="Times New Roman"/>
          <w:b/>
          <w:bCs/>
          <w:sz w:val="24"/>
          <w:szCs w:val="24"/>
        </w:rPr>
      </w:pPr>
      <w:r w:rsidRPr="00DA06D5">
        <w:rPr>
          <w:rFonts w:ascii="Times New Roman" w:hAnsi="Times New Roman" w:cs="Times New Roman"/>
          <w:b/>
          <w:sz w:val="24"/>
          <w:szCs w:val="24"/>
        </w:rPr>
        <w:t xml:space="preserve">Формы и методы контроля и оценки результатов </w:t>
      </w:r>
      <w:r w:rsidRPr="00DA06D5">
        <w:rPr>
          <w:rFonts w:ascii="Times New Roman" w:hAnsi="Times New Roman" w:cs="Times New Roman"/>
          <w:b/>
          <w:bCs/>
          <w:sz w:val="24"/>
          <w:szCs w:val="24"/>
        </w:rPr>
        <w:t>учебной практики в рамках профессионального модуля</w:t>
      </w:r>
    </w:p>
    <w:p w:rsidR="00DA06D5" w:rsidRPr="00DA06D5" w:rsidRDefault="00DA06D5" w:rsidP="00DA06D5">
      <w:pPr>
        <w:pStyle w:val="a3"/>
        <w:tabs>
          <w:tab w:val="left" w:pos="142"/>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0" w:firstLine="709"/>
        <w:jc w:val="both"/>
        <w:rPr>
          <w:rFonts w:ascii="Times New Roman" w:hAnsi="Times New Roman" w:cs="Times New Roman"/>
          <w:bCs/>
          <w:i/>
          <w:sz w:val="24"/>
          <w:szCs w:val="24"/>
        </w:rPr>
      </w:pPr>
      <w:r w:rsidRPr="00DA06D5">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6284595</wp:posOffset>
            </wp:positionH>
            <wp:positionV relativeFrom="paragraph">
              <wp:posOffset>876300</wp:posOffset>
            </wp:positionV>
            <wp:extent cx="3215005" cy="1802130"/>
            <wp:effectExtent l="0" t="0" r="0" b="0"/>
            <wp:wrapSquare wrapText="bothSides"/>
            <wp:docPr id="36" name="Рисунок 3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5005" cy="1802130"/>
                    </a:xfrm>
                    <a:prstGeom prst="rect">
                      <a:avLst/>
                    </a:prstGeom>
                    <a:noFill/>
                  </pic:spPr>
                </pic:pic>
              </a:graphicData>
            </a:graphic>
            <wp14:sizeRelH relativeFrom="page">
              <wp14:pctWidth>0</wp14:pctWidth>
            </wp14:sizeRelH>
            <wp14:sizeRelV relativeFrom="page">
              <wp14:pctHeight>0</wp14:pctHeight>
            </wp14:sizeRelV>
          </wp:anchor>
        </w:drawing>
      </w:r>
      <w:r w:rsidRPr="00DA06D5">
        <w:rPr>
          <w:rFonts w:ascii="Times New Roman" w:hAnsi="Times New Roman" w:cs="Times New Roman"/>
          <w:b/>
          <w:sz w:val="24"/>
          <w:szCs w:val="24"/>
        </w:rPr>
        <w:t xml:space="preserve">   </w:t>
      </w:r>
      <w:r w:rsidRPr="00DA06D5">
        <w:rPr>
          <w:rFonts w:ascii="Times New Roman" w:hAnsi="Times New Roman" w:cs="Times New Roman"/>
          <w:sz w:val="24"/>
          <w:szCs w:val="24"/>
        </w:rPr>
        <w:t>Основными показателями оценки результата  практики являются</w:t>
      </w:r>
      <w:r w:rsidRPr="00DA06D5">
        <w:rPr>
          <w:rFonts w:ascii="Times New Roman" w:hAnsi="Times New Roman" w:cs="Times New Roman"/>
          <w:bCs/>
          <w:i/>
          <w:iCs/>
          <w:sz w:val="24"/>
          <w:szCs w:val="24"/>
        </w:rPr>
        <w:t xml:space="preserve"> </w:t>
      </w:r>
      <w:r w:rsidRPr="00DA06D5">
        <w:rPr>
          <w:rFonts w:ascii="Times New Roman" w:hAnsi="Times New Roman" w:cs="Times New Roman"/>
          <w:bCs/>
          <w:iCs/>
          <w:sz w:val="24"/>
          <w:szCs w:val="24"/>
        </w:rPr>
        <w:t>точность использования приёмов  и техники  изображения объектов в макетном исполнении при соблюдении</w:t>
      </w:r>
      <w:r w:rsidRPr="00DA06D5">
        <w:rPr>
          <w:rFonts w:ascii="Times New Roman" w:hAnsi="Times New Roman" w:cs="Times New Roman"/>
          <w:bCs/>
          <w:i/>
          <w:iCs/>
          <w:sz w:val="24"/>
          <w:szCs w:val="24"/>
        </w:rPr>
        <w:t xml:space="preserve"> </w:t>
      </w:r>
      <w:r w:rsidRPr="00DA06D5">
        <w:rPr>
          <w:rFonts w:ascii="Times New Roman" w:hAnsi="Times New Roman" w:cs="Times New Roman"/>
          <w:sz w:val="24"/>
          <w:szCs w:val="24"/>
        </w:rPr>
        <w:t>приемов нахождения точных пропорций, оригинальном решении   композиционных задач, авторская разработка несложных узлов и деталей основных частей зданий</w:t>
      </w:r>
      <w:r w:rsidRPr="00DA06D5">
        <w:rPr>
          <w:rFonts w:ascii="Times New Roman" w:hAnsi="Times New Roman" w:cs="Times New Roman"/>
          <w:bCs/>
          <w:iCs/>
          <w:sz w:val="24"/>
          <w:szCs w:val="24"/>
        </w:rPr>
        <w:t xml:space="preserve">; соответствие выбора техники исполнения макета по архитектурному замыслу, умелое и обоснованное использование </w:t>
      </w:r>
      <w:r w:rsidRPr="00DA06D5">
        <w:rPr>
          <w:rFonts w:ascii="Times New Roman" w:hAnsi="Times New Roman" w:cs="Times New Roman"/>
          <w:sz w:val="24"/>
          <w:szCs w:val="24"/>
        </w:rPr>
        <w:t>материалов и инструментов</w:t>
      </w:r>
      <w:r w:rsidRPr="00DA06D5">
        <w:rPr>
          <w:rFonts w:ascii="Times New Roman" w:hAnsi="Times New Roman" w:cs="Times New Roman"/>
          <w:bCs/>
          <w:iCs/>
          <w:sz w:val="24"/>
          <w:szCs w:val="24"/>
        </w:rPr>
        <w:t xml:space="preserve">; рациональность использования компьютерных технологий при изображении объектов в макетном исполнении; </w:t>
      </w:r>
      <w:r w:rsidRPr="00DA06D5">
        <w:rPr>
          <w:rFonts w:ascii="Times New Roman" w:hAnsi="Times New Roman" w:cs="Times New Roman"/>
          <w:sz w:val="24"/>
          <w:szCs w:val="24"/>
        </w:rPr>
        <w:t>корректное</w:t>
      </w:r>
      <w:r w:rsidRPr="00DA06D5">
        <w:rPr>
          <w:rFonts w:ascii="Times New Roman" w:hAnsi="Times New Roman" w:cs="Times New Roman"/>
          <w:bCs/>
          <w:iCs/>
          <w:sz w:val="24"/>
          <w:szCs w:val="24"/>
        </w:rPr>
        <w:t xml:space="preserve"> применение </w:t>
      </w:r>
      <w:r w:rsidRPr="00DA06D5">
        <w:rPr>
          <w:rFonts w:ascii="Times New Roman" w:hAnsi="Times New Roman" w:cs="Times New Roman"/>
          <w:sz w:val="24"/>
          <w:szCs w:val="24"/>
        </w:rPr>
        <w:t>законов, методов и приемов проецирования, выполнение перспективных проекций, построение  теней на ортогональных, аксонометрических и перспективных проекциях.</w:t>
      </w:r>
    </w:p>
    <w:p w:rsidR="00DA06D5" w:rsidRPr="00DA06D5" w:rsidRDefault="00DA06D5" w:rsidP="00DA06D5">
      <w:pPr>
        <w:pStyle w:val="a3"/>
        <w:tabs>
          <w:tab w:val="left" w:pos="142"/>
          <w:tab w:val="left" w:pos="14656"/>
        </w:tabs>
        <w:spacing w:after="0"/>
        <w:ind w:left="0" w:firstLine="709"/>
        <w:jc w:val="both"/>
        <w:rPr>
          <w:rFonts w:ascii="Times New Roman" w:hAnsi="Times New Roman" w:cs="Times New Roman"/>
          <w:bCs/>
          <w:iCs/>
          <w:sz w:val="24"/>
          <w:szCs w:val="24"/>
        </w:rPr>
      </w:pPr>
      <w:r w:rsidRPr="00DA06D5">
        <w:rPr>
          <w:rFonts w:ascii="Times New Roman" w:hAnsi="Times New Roman" w:cs="Times New Roman"/>
          <w:sz w:val="24"/>
          <w:szCs w:val="24"/>
        </w:rPr>
        <w:t xml:space="preserve">Формы и методы контроля и оценки результатов обучения должны позволять проверять у обучающихся не только </w:t>
      </w:r>
      <w:proofErr w:type="spellStart"/>
      <w:r w:rsidRPr="00DA06D5">
        <w:rPr>
          <w:rFonts w:ascii="Times New Roman" w:hAnsi="Times New Roman" w:cs="Times New Roman"/>
          <w:sz w:val="24"/>
          <w:szCs w:val="24"/>
        </w:rPr>
        <w:t>сформированность</w:t>
      </w:r>
      <w:proofErr w:type="spellEnd"/>
      <w:r w:rsidRPr="00DA06D5">
        <w:rPr>
          <w:rFonts w:ascii="Times New Roman" w:hAnsi="Times New Roman" w:cs="Times New Roman"/>
          <w:sz w:val="24"/>
          <w:szCs w:val="24"/>
        </w:rPr>
        <w:t xml:space="preserve"> профессиональных компетенций, но и развитие общих компетенций и обеспечивающих их умений. Например, ОК 1. Понимать сущность и социальную значимость своей будущей профессии, проявлять к ней устойчивый интерес выявляется в </w:t>
      </w:r>
      <w:r w:rsidRPr="00DA06D5">
        <w:rPr>
          <w:rFonts w:ascii="Times New Roman" w:hAnsi="Times New Roman" w:cs="Times New Roman"/>
          <w:bCs/>
          <w:sz w:val="24"/>
          <w:szCs w:val="24"/>
        </w:rPr>
        <w:t xml:space="preserve">динамике достижений студента в учебной деятельности.  </w:t>
      </w:r>
      <w:r w:rsidRPr="00DA06D5">
        <w:rPr>
          <w:rFonts w:ascii="Times New Roman" w:hAnsi="Times New Roman" w:cs="Times New Roman"/>
          <w:iCs/>
          <w:sz w:val="24"/>
          <w:szCs w:val="24"/>
        </w:rPr>
        <w:t xml:space="preserve">ОК 2. </w:t>
      </w:r>
      <w:r w:rsidRPr="00DA06D5">
        <w:rPr>
          <w:rFonts w:ascii="Times New Roman" w:hAnsi="Times New Roman" w:cs="Times New Roman"/>
          <w:sz w:val="24"/>
          <w:szCs w:val="24"/>
        </w:rPr>
        <w:t xml:space="preserve">Организовывать собственную деятельность, определять методы и способы выполнения профессиональных задач, оценивать их эффективность и качество проявляется в </w:t>
      </w:r>
      <w:r w:rsidRPr="00DA06D5">
        <w:rPr>
          <w:rFonts w:ascii="Times New Roman" w:hAnsi="Times New Roman" w:cs="Times New Roman"/>
          <w:bCs/>
          <w:iCs/>
          <w:sz w:val="24"/>
          <w:szCs w:val="24"/>
        </w:rPr>
        <w:t xml:space="preserve">рациональности планирования и организации деятельности по выполнению практических работ, в точности, правильности и полноте решения профессиональных задач. Уровень </w:t>
      </w:r>
      <w:proofErr w:type="spellStart"/>
      <w:r w:rsidRPr="00DA06D5">
        <w:rPr>
          <w:rFonts w:ascii="Times New Roman" w:hAnsi="Times New Roman" w:cs="Times New Roman"/>
          <w:bCs/>
          <w:iCs/>
          <w:sz w:val="24"/>
          <w:szCs w:val="24"/>
        </w:rPr>
        <w:t>сформированности</w:t>
      </w:r>
      <w:proofErr w:type="spellEnd"/>
      <w:r w:rsidRPr="00DA06D5">
        <w:rPr>
          <w:rFonts w:ascii="Times New Roman" w:hAnsi="Times New Roman" w:cs="Times New Roman"/>
          <w:bCs/>
          <w:iCs/>
          <w:sz w:val="24"/>
          <w:szCs w:val="24"/>
        </w:rPr>
        <w:t xml:space="preserve"> </w:t>
      </w:r>
      <w:r w:rsidRPr="00DA06D5">
        <w:rPr>
          <w:rFonts w:ascii="Times New Roman" w:hAnsi="Times New Roman" w:cs="Times New Roman"/>
          <w:sz w:val="24"/>
          <w:szCs w:val="24"/>
        </w:rPr>
        <w:t xml:space="preserve">ОК6. Работать в коллективе и команде, обеспечивать ее сплочение, эффективно общаться с коллегами, руководством, потребителями можно оценить по </w:t>
      </w:r>
      <w:r w:rsidRPr="00DA06D5">
        <w:rPr>
          <w:rFonts w:ascii="Times New Roman" w:hAnsi="Times New Roman" w:cs="Times New Roman"/>
          <w:bCs/>
          <w:iCs/>
          <w:sz w:val="24"/>
          <w:szCs w:val="24"/>
        </w:rPr>
        <w:t xml:space="preserve">конструктивности взаимодействия с обучающимися и руководителем практики в ходе обучения и при решении профессиональных задач, по четкому выполнению обязанностей при работе в команде и выполнения задания в группе, по соблюдению норм профессиональной этики при работе в команде и т.д. </w:t>
      </w:r>
    </w:p>
    <w:p w:rsidR="00DA06D5" w:rsidRPr="00DA06D5" w:rsidRDefault="00DA06D5" w:rsidP="00DA06D5">
      <w:pPr>
        <w:tabs>
          <w:tab w:val="left" w:pos="14656"/>
        </w:tabs>
        <w:spacing w:after="0" w:line="240" w:lineRule="auto"/>
        <w:ind w:firstLine="426"/>
        <w:jc w:val="both"/>
        <w:rPr>
          <w:rFonts w:ascii="Times New Roman" w:hAnsi="Times New Roman" w:cs="Times New Roman"/>
          <w:color w:val="000000"/>
          <w:sz w:val="24"/>
          <w:szCs w:val="24"/>
        </w:rPr>
      </w:pPr>
      <w:r w:rsidRPr="00DA06D5">
        <w:rPr>
          <w:rFonts w:ascii="Times New Roman" w:hAnsi="Times New Roman" w:cs="Times New Roman"/>
          <w:sz w:val="24"/>
          <w:szCs w:val="24"/>
        </w:rPr>
        <w:t xml:space="preserve">Зачет по практике проходит в форме конкурса «Мой первый макет», проходящего в рамках недели предметной (цикловой) комиссии на базе колледжа. Для проведения конкурса разработано </w:t>
      </w:r>
      <w:r w:rsidRPr="00DA06D5">
        <w:rPr>
          <w:rFonts w:ascii="Times New Roman" w:hAnsi="Times New Roman" w:cs="Times New Roman"/>
          <w:color w:val="000000"/>
          <w:sz w:val="24"/>
          <w:szCs w:val="24"/>
        </w:rPr>
        <w:t>Положение о конкурсе макетов "Мой первый макет».</w:t>
      </w:r>
    </w:p>
    <w:p w:rsidR="00DA06D5" w:rsidRPr="00DA06D5" w:rsidRDefault="00DA06D5" w:rsidP="00DA06D5">
      <w:pPr>
        <w:tabs>
          <w:tab w:val="left" w:pos="14656"/>
        </w:tabs>
        <w:spacing w:after="0" w:line="240" w:lineRule="auto"/>
        <w:ind w:firstLine="169"/>
        <w:rPr>
          <w:rFonts w:ascii="Times New Roman" w:hAnsi="Times New Roman" w:cs="Times New Roman"/>
          <w:color w:val="000000"/>
          <w:sz w:val="24"/>
          <w:szCs w:val="24"/>
          <w:u w:val="single"/>
        </w:rPr>
      </w:pPr>
      <w:r w:rsidRPr="00DA06D5">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3175</wp:posOffset>
            </wp:positionH>
            <wp:positionV relativeFrom="paragraph">
              <wp:posOffset>120650</wp:posOffset>
            </wp:positionV>
            <wp:extent cx="3204210" cy="1740535"/>
            <wp:effectExtent l="0" t="0" r="0" b="0"/>
            <wp:wrapSquare wrapText="bothSides"/>
            <wp:docPr id="35" name="Рисунок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4210" cy="1740535"/>
                    </a:xfrm>
                    <a:prstGeom prst="rect">
                      <a:avLst/>
                    </a:prstGeom>
                    <a:noFill/>
                  </pic:spPr>
                </pic:pic>
              </a:graphicData>
            </a:graphic>
            <wp14:sizeRelH relativeFrom="page">
              <wp14:pctWidth>0</wp14:pctWidth>
            </wp14:sizeRelH>
            <wp14:sizeRelV relativeFrom="page">
              <wp14:pctHeight>0</wp14:pctHeight>
            </wp14:sizeRelV>
          </wp:anchor>
        </w:drawing>
      </w:r>
      <w:r w:rsidRPr="00DA06D5">
        <w:rPr>
          <w:rFonts w:ascii="Times New Roman" w:hAnsi="Times New Roman" w:cs="Times New Roman"/>
          <w:color w:val="000000"/>
          <w:sz w:val="24"/>
          <w:szCs w:val="24"/>
          <w:u w:val="single"/>
        </w:rPr>
        <w:t>Цели конкурса</w:t>
      </w:r>
    </w:p>
    <w:p w:rsidR="00DA06D5" w:rsidRPr="00DA06D5" w:rsidRDefault="00DA06D5" w:rsidP="00DA06D5">
      <w:pPr>
        <w:numPr>
          <w:ilvl w:val="0"/>
          <w:numId w:val="4"/>
        </w:numPr>
        <w:tabs>
          <w:tab w:val="left" w:pos="14656"/>
        </w:tabs>
        <w:spacing w:after="0" w:line="240" w:lineRule="auto"/>
        <w:ind w:hanging="436"/>
        <w:rPr>
          <w:rFonts w:ascii="Times New Roman" w:hAnsi="Times New Roman" w:cs="Times New Roman"/>
          <w:color w:val="000000"/>
          <w:sz w:val="24"/>
          <w:szCs w:val="24"/>
        </w:rPr>
      </w:pPr>
      <w:r w:rsidRPr="00DA06D5">
        <w:rPr>
          <w:rFonts w:ascii="Times New Roman" w:hAnsi="Times New Roman" w:cs="Times New Roman"/>
          <w:color w:val="000000"/>
          <w:sz w:val="24"/>
          <w:szCs w:val="24"/>
        </w:rPr>
        <w:t>Мониторинг формирования общих и профессиональных компетенций основного вида профессиональной деятельности</w:t>
      </w:r>
    </w:p>
    <w:p w:rsidR="00DA06D5" w:rsidRPr="00DA06D5" w:rsidRDefault="00DA06D5" w:rsidP="00DA06D5">
      <w:pPr>
        <w:numPr>
          <w:ilvl w:val="0"/>
          <w:numId w:val="4"/>
        </w:numPr>
        <w:tabs>
          <w:tab w:val="left" w:pos="14656"/>
        </w:tabs>
        <w:spacing w:after="0" w:line="240" w:lineRule="auto"/>
        <w:ind w:hanging="436"/>
        <w:rPr>
          <w:rFonts w:ascii="Times New Roman" w:hAnsi="Times New Roman" w:cs="Times New Roman"/>
          <w:color w:val="000000"/>
          <w:sz w:val="24"/>
          <w:szCs w:val="24"/>
        </w:rPr>
      </w:pPr>
      <w:r w:rsidRPr="00DA06D5">
        <w:rPr>
          <w:rFonts w:ascii="Times New Roman" w:hAnsi="Times New Roman" w:cs="Times New Roman"/>
          <w:color w:val="000000"/>
          <w:sz w:val="24"/>
          <w:szCs w:val="24"/>
        </w:rPr>
        <w:t>выявление наиболее одаренных обучающихся;</w:t>
      </w:r>
    </w:p>
    <w:p w:rsidR="00DA06D5" w:rsidRPr="00DA06D5" w:rsidRDefault="00DA06D5" w:rsidP="00DA06D5">
      <w:pPr>
        <w:numPr>
          <w:ilvl w:val="0"/>
          <w:numId w:val="4"/>
        </w:numPr>
        <w:tabs>
          <w:tab w:val="left" w:pos="14656"/>
        </w:tabs>
        <w:spacing w:after="0" w:line="240" w:lineRule="auto"/>
        <w:ind w:hanging="436"/>
        <w:rPr>
          <w:rFonts w:ascii="Times New Roman" w:hAnsi="Times New Roman" w:cs="Times New Roman"/>
          <w:color w:val="000000"/>
          <w:sz w:val="24"/>
          <w:szCs w:val="24"/>
        </w:rPr>
      </w:pPr>
      <w:r w:rsidRPr="00DA06D5">
        <w:rPr>
          <w:rFonts w:ascii="Times New Roman" w:hAnsi="Times New Roman" w:cs="Times New Roman"/>
          <w:color w:val="000000"/>
          <w:sz w:val="24"/>
          <w:szCs w:val="24"/>
        </w:rPr>
        <w:t>развитие творческого потенциала и интереса к архитектурному проектированию;</w:t>
      </w:r>
    </w:p>
    <w:p w:rsidR="00DA06D5" w:rsidRPr="00DA06D5" w:rsidRDefault="00DA06D5" w:rsidP="00DA06D5">
      <w:pPr>
        <w:numPr>
          <w:ilvl w:val="0"/>
          <w:numId w:val="4"/>
        </w:numPr>
        <w:tabs>
          <w:tab w:val="left" w:pos="14656"/>
        </w:tabs>
        <w:spacing w:after="0" w:line="240" w:lineRule="auto"/>
        <w:ind w:hanging="436"/>
        <w:jc w:val="both"/>
        <w:rPr>
          <w:rFonts w:ascii="Times New Roman" w:hAnsi="Times New Roman" w:cs="Times New Roman"/>
          <w:color w:val="000000"/>
          <w:sz w:val="24"/>
          <w:szCs w:val="24"/>
        </w:rPr>
      </w:pPr>
      <w:r w:rsidRPr="00DA06D5">
        <w:rPr>
          <w:rFonts w:ascii="Times New Roman" w:hAnsi="Times New Roman" w:cs="Times New Roman"/>
          <w:color w:val="000000"/>
          <w:sz w:val="24"/>
          <w:szCs w:val="24"/>
          <w:shd w:val="clear" w:color="auto" w:fill="FFFFFF"/>
        </w:rPr>
        <w:t>предоставление возможности реализации творческих способностей студентов в макетном деле.</w:t>
      </w:r>
    </w:p>
    <w:p w:rsidR="00DA06D5" w:rsidRPr="00DA06D5" w:rsidRDefault="00DA06D5" w:rsidP="00DA06D5">
      <w:pPr>
        <w:tabs>
          <w:tab w:val="left" w:pos="14656"/>
        </w:tabs>
        <w:spacing w:after="0" w:line="240" w:lineRule="auto"/>
        <w:ind w:firstLine="709"/>
        <w:jc w:val="both"/>
        <w:rPr>
          <w:rFonts w:ascii="Times New Roman" w:hAnsi="Times New Roman" w:cs="Times New Roman"/>
          <w:color w:val="000000"/>
          <w:sz w:val="24"/>
          <w:szCs w:val="24"/>
        </w:rPr>
      </w:pPr>
      <w:r w:rsidRPr="00DA06D5">
        <w:rPr>
          <w:rFonts w:ascii="Times New Roman" w:hAnsi="Times New Roman" w:cs="Times New Roman"/>
          <w:color w:val="000000"/>
          <w:sz w:val="24"/>
          <w:szCs w:val="24"/>
        </w:rPr>
        <w:t>Конкурсная оценка ставится на основании сравнительного просмотра работ всех студентов по следующим критериям: идея проекта, цветовое решение, качество сборки макета, оформление работы.</w:t>
      </w:r>
    </w:p>
    <w:p w:rsidR="00DA06D5" w:rsidRPr="00DA06D5" w:rsidRDefault="00DA06D5" w:rsidP="00DA06D5">
      <w:pPr>
        <w:tabs>
          <w:tab w:val="left" w:pos="14656"/>
        </w:tabs>
        <w:spacing w:after="0" w:line="240" w:lineRule="auto"/>
        <w:ind w:firstLine="426"/>
        <w:jc w:val="both"/>
        <w:rPr>
          <w:rFonts w:ascii="Times New Roman" w:hAnsi="Times New Roman" w:cs="Times New Roman"/>
          <w:color w:val="000000"/>
          <w:sz w:val="24"/>
          <w:szCs w:val="24"/>
        </w:rPr>
      </w:pPr>
      <w:r w:rsidRPr="00DA06D5">
        <w:rPr>
          <w:rFonts w:ascii="Times New Roman" w:hAnsi="Times New Roman" w:cs="Times New Roman"/>
          <w:color w:val="000000"/>
          <w:sz w:val="24"/>
          <w:szCs w:val="24"/>
        </w:rPr>
        <w:t>В ходе оценивания работ жюри заполняет оценочные ведомости в соответствии с критериями конкурса и определяет 1,2,3 места, победители награждаются грамотами. По результатам общественного голосования победители получают приз зрительских симпатий. Все участники получают аттестационные листы по практике и сертификаты участников конкурса.</w:t>
      </w:r>
    </w:p>
    <w:p w:rsidR="00DA06D5" w:rsidRPr="00DA06D5" w:rsidRDefault="00DA06D5" w:rsidP="00DA06D5">
      <w:pPr>
        <w:pStyle w:val="a3"/>
        <w:tabs>
          <w:tab w:val="left" w:pos="142"/>
          <w:tab w:val="left" w:pos="14656"/>
        </w:tabs>
        <w:ind w:left="0" w:firstLine="426"/>
        <w:jc w:val="both"/>
        <w:rPr>
          <w:rFonts w:ascii="Times New Roman" w:hAnsi="Times New Roman" w:cs="Times New Roman"/>
          <w:sz w:val="24"/>
          <w:szCs w:val="24"/>
        </w:rPr>
      </w:pPr>
      <w:r w:rsidRPr="00DA06D5">
        <w:rPr>
          <w:rFonts w:ascii="Times New Roman" w:hAnsi="Times New Roman" w:cs="Times New Roman"/>
          <w:sz w:val="24"/>
          <w:szCs w:val="24"/>
        </w:rPr>
        <w:t>Лучшие макеты участвуют в тематических выставках и конкурсах</w:t>
      </w:r>
      <w:proofErr w:type="gramStart"/>
      <w:r w:rsidRPr="00DA06D5">
        <w:rPr>
          <w:rFonts w:ascii="Times New Roman" w:hAnsi="Times New Roman" w:cs="Times New Roman"/>
          <w:sz w:val="24"/>
          <w:szCs w:val="24"/>
        </w:rPr>
        <w:t>.</w:t>
      </w:r>
      <w:proofErr w:type="gramEnd"/>
      <w:r w:rsidRPr="00DA06D5">
        <w:rPr>
          <w:rFonts w:ascii="Times New Roman" w:hAnsi="Times New Roman" w:cs="Times New Roman"/>
          <w:sz w:val="24"/>
          <w:szCs w:val="24"/>
        </w:rPr>
        <w:t xml:space="preserve"> проходящих на базе колледжа на городском, окружном и региональном уровне. Прослеживается положительная динамика увеличения количества призовых мест занимаемыми студентами.  </w:t>
      </w:r>
    </w:p>
    <w:p w:rsidR="00D83B2F" w:rsidRPr="00112127" w:rsidRDefault="00D83B2F" w:rsidP="00DA06D5">
      <w:pPr>
        <w:spacing w:after="0"/>
        <w:jc w:val="center"/>
        <w:rPr>
          <w:rFonts w:ascii="Times New Roman" w:hAnsi="Times New Roman" w:cs="Times New Roman"/>
          <w:b/>
          <w:sz w:val="24"/>
          <w:szCs w:val="24"/>
        </w:rPr>
      </w:pPr>
      <w:r w:rsidRPr="00112127">
        <w:rPr>
          <w:rFonts w:ascii="Times New Roman" w:hAnsi="Times New Roman" w:cs="Times New Roman"/>
          <w:b/>
          <w:sz w:val="24"/>
          <w:szCs w:val="24"/>
        </w:rPr>
        <w:t>ШЕСТАКОВА ВАЛЕНТИНА ИВАНОВНА</w:t>
      </w:r>
    </w:p>
    <w:p w:rsidR="00D83B2F" w:rsidRPr="00112127" w:rsidRDefault="00D83B2F" w:rsidP="00DA06D5">
      <w:pPr>
        <w:spacing w:after="0"/>
        <w:ind w:left="-1134" w:firstLine="1134"/>
        <w:jc w:val="center"/>
        <w:rPr>
          <w:rFonts w:ascii="Times New Roman" w:hAnsi="Times New Roman" w:cs="Times New Roman"/>
          <w:sz w:val="24"/>
          <w:szCs w:val="24"/>
        </w:rPr>
      </w:pPr>
      <w:r w:rsidRPr="00112127">
        <w:rPr>
          <w:rFonts w:ascii="Times New Roman" w:hAnsi="Times New Roman" w:cs="Times New Roman"/>
          <w:sz w:val="24"/>
          <w:szCs w:val="24"/>
        </w:rPr>
        <w:t>преподаватель высшей квалификационной категории</w:t>
      </w:r>
    </w:p>
    <w:p w:rsidR="00D83B2F" w:rsidRDefault="00D83B2F" w:rsidP="00DA06D5">
      <w:pPr>
        <w:pStyle w:val="a3"/>
        <w:spacing w:after="0"/>
        <w:ind w:left="0" w:firstLine="709"/>
        <w:jc w:val="center"/>
        <w:rPr>
          <w:rFonts w:ascii="Times New Roman" w:hAnsi="Times New Roman" w:cs="Times New Roman"/>
          <w:b/>
          <w:sz w:val="24"/>
          <w:szCs w:val="24"/>
        </w:rPr>
      </w:pPr>
      <w:r w:rsidRPr="00385E6E">
        <w:rPr>
          <w:noProof/>
          <w:lang w:eastAsia="ru-RU"/>
        </w:rPr>
        <w:drawing>
          <wp:anchor distT="0" distB="0" distL="114300" distR="114300" simplePos="0" relativeHeight="251662336" behindDoc="0" locked="0" layoutInCell="1" allowOverlap="1" wp14:anchorId="7542AA66" wp14:editId="198FF23C">
            <wp:simplePos x="0" y="0"/>
            <wp:positionH relativeFrom="column">
              <wp:posOffset>106680</wp:posOffset>
            </wp:positionH>
            <wp:positionV relativeFrom="paragraph">
              <wp:posOffset>347069</wp:posOffset>
            </wp:positionV>
            <wp:extent cx="3053080" cy="1718310"/>
            <wp:effectExtent l="0" t="0" r="0" b="0"/>
            <wp:wrapSquare wrapText="bothSides"/>
            <wp:docPr id="33" name="Рисунок 33" descr="C:\Users\inwin\Desktop\бюллетени\фото Шестакова\IMG-2016042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win\Desktop\бюллетени\фото Шестакова\IMG-20160421-WA00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308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E6E">
        <w:rPr>
          <w:rFonts w:ascii="Times New Roman" w:hAnsi="Times New Roman" w:cs="Times New Roman"/>
          <w:b/>
          <w:sz w:val="24"/>
          <w:szCs w:val="24"/>
        </w:rPr>
        <w:t>Учебно-методическое сопровождение самостоятельной работы студентов в рамках курсового и дипломного проектирования.</w:t>
      </w:r>
    </w:p>
    <w:p w:rsidR="00D83B2F" w:rsidRPr="00385E6E" w:rsidRDefault="00D83B2F" w:rsidP="00DA06D5">
      <w:pPr>
        <w:pStyle w:val="a3"/>
        <w:spacing w:after="0"/>
        <w:ind w:left="0" w:firstLine="709"/>
        <w:jc w:val="center"/>
        <w:rPr>
          <w:rFonts w:ascii="Times New Roman" w:hAnsi="Times New Roman" w:cs="Times New Roman"/>
          <w:b/>
          <w:sz w:val="24"/>
          <w:szCs w:val="24"/>
        </w:rPr>
      </w:pPr>
    </w:p>
    <w:p w:rsidR="00D83B2F" w:rsidRPr="00055960" w:rsidRDefault="00D83B2F" w:rsidP="00DA06D5">
      <w:pPr>
        <w:pStyle w:val="a3"/>
        <w:spacing w:after="0"/>
        <w:ind w:left="0" w:firstLine="709"/>
        <w:jc w:val="both"/>
        <w:rPr>
          <w:rFonts w:ascii="Times New Roman" w:hAnsi="Times New Roman" w:cs="Times New Roman"/>
          <w:sz w:val="23"/>
          <w:szCs w:val="23"/>
        </w:rPr>
      </w:pPr>
      <w:r w:rsidRPr="00055960">
        <w:rPr>
          <w:rFonts w:ascii="Times New Roman" w:hAnsi="Times New Roman" w:cs="Times New Roman"/>
          <w:sz w:val="23"/>
          <w:szCs w:val="23"/>
        </w:rPr>
        <w:t>Существенный резерв повышения качества подготовки специалистов среднего звена все больше зависит от интенсификации самостоятельной работы студентов. Ее важнейшим видом является выполнение курсовых и дипломного проектов, в ходе которых студенты реализуют возможность приобретения знаний, умений и навыков в различных видах будущей профессиональной деятельности.</w:t>
      </w:r>
    </w:p>
    <w:p w:rsidR="00D83B2F" w:rsidRPr="00055960" w:rsidRDefault="00D83B2F" w:rsidP="00D83B2F">
      <w:pPr>
        <w:pStyle w:val="a3"/>
        <w:ind w:left="0" w:firstLine="709"/>
        <w:jc w:val="both"/>
        <w:rPr>
          <w:rFonts w:ascii="Times New Roman" w:hAnsi="Times New Roman" w:cs="Times New Roman"/>
          <w:sz w:val="23"/>
          <w:szCs w:val="23"/>
        </w:rPr>
      </w:pPr>
      <w:r w:rsidRPr="00055960">
        <w:rPr>
          <w:rFonts w:ascii="Times New Roman" w:hAnsi="Times New Roman" w:cs="Times New Roman"/>
          <w:sz w:val="23"/>
          <w:szCs w:val="23"/>
        </w:rPr>
        <w:t xml:space="preserve">В соответствии с требованиями ФГОС образовательное учреждение обязано обеспечить эффективную самостоятельную работу обучающихся в сочетании с совершенствованием управления ею со стороны преподавателей. Для успешного достижения этой цели самостоятельная работа по курсовому и дипломному проектированию требует разработки методических рекомендаций (указаний), позволяющих студенту поэтапно выполнять задания по каждому конкретному проекту. В методическом пособии важно сосредоточиться не только на организационных вопросах (цели, задачи курсового и дипломного проектирования, требования к структуре, представлению содержания, оформлению, порядку выполнения и защиты курсового (дипломного) проекта), но и подготовить для обучающихся технологические сведения, которые представляют собой важнейшие элементы содержания курсового (дипломного) проекта. Они позволят студентам ответить на такие важные вопросы, например, «Как провести </w:t>
      </w:r>
      <w:proofErr w:type="spellStart"/>
      <w:r w:rsidRPr="00055960">
        <w:rPr>
          <w:rFonts w:ascii="Times New Roman" w:hAnsi="Times New Roman" w:cs="Times New Roman"/>
          <w:sz w:val="23"/>
          <w:szCs w:val="23"/>
        </w:rPr>
        <w:t>предпроектное</w:t>
      </w:r>
      <w:proofErr w:type="spellEnd"/>
      <w:r w:rsidRPr="00055960">
        <w:rPr>
          <w:rFonts w:ascii="Times New Roman" w:hAnsi="Times New Roman" w:cs="Times New Roman"/>
          <w:sz w:val="23"/>
          <w:szCs w:val="23"/>
        </w:rPr>
        <w:t xml:space="preserve"> обследование?», «Как обосновать проектное решение?», «Как составить проектную документацию?» и т.п. Нормативная информация представлена как государственными стандартами, так и руководящими документами, охватывает весь спектр тематики проектов, что позволяет студенту правильно ее подобрать для своей работы.</w:t>
      </w:r>
    </w:p>
    <w:p w:rsidR="00D83B2F" w:rsidRPr="00055960" w:rsidRDefault="00D83B2F" w:rsidP="00D83B2F">
      <w:pPr>
        <w:pStyle w:val="a3"/>
        <w:ind w:left="0" w:firstLine="709"/>
        <w:jc w:val="both"/>
        <w:rPr>
          <w:rFonts w:ascii="Times New Roman" w:hAnsi="Times New Roman" w:cs="Times New Roman"/>
          <w:sz w:val="23"/>
          <w:szCs w:val="23"/>
        </w:rPr>
      </w:pPr>
      <w:r w:rsidRPr="00055960">
        <w:rPr>
          <w:noProof/>
          <w:sz w:val="23"/>
          <w:szCs w:val="23"/>
          <w:lang w:eastAsia="ru-RU"/>
        </w:rPr>
        <w:drawing>
          <wp:anchor distT="0" distB="0" distL="114300" distR="114300" simplePos="0" relativeHeight="251663360" behindDoc="0" locked="0" layoutInCell="1" allowOverlap="1" wp14:anchorId="424C9FEB" wp14:editId="109FD616">
            <wp:simplePos x="0" y="0"/>
            <wp:positionH relativeFrom="column">
              <wp:posOffset>6403036</wp:posOffset>
            </wp:positionH>
            <wp:positionV relativeFrom="paragraph">
              <wp:posOffset>915670</wp:posOffset>
            </wp:positionV>
            <wp:extent cx="3251200" cy="1828800"/>
            <wp:effectExtent l="0" t="0" r="0" b="0"/>
            <wp:wrapSquare wrapText="bothSides"/>
            <wp:docPr id="34" name="Рисунок 34" descr="C:\Users\inwin\Desktop\бюллетени\фото Шестакова\20160524_10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win\Desktop\бюллетени\фото Шестакова\20160524_10524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5960">
        <w:rPr>
          <w:rFonts w:ascii="Times New Roman" w:hAnsi="Times New Roman" w:cs="Times New Roman"/>
          <w:sz w:val="23"/>
          <w:szCs w:val="23"/>
        </w:rPr>
        <w:t>Включение в соста</w:t>
      </w:r>
      <w:r>
        <w:rPr>
          <w:rFonts w:ascii="Times New Roman" w:hAnsi="Times New Roman" w:cs="Times New Roman"/>
          <w:sz w:val="23"/>
          <w:szCs w:val="23"/>
        </w:rPr>
        <w:t>в данной системы технической</w:t>
      </w:r>
      <w:r w:rsidRPr="00055960">
        <w:rPr>
          <w:rFonts w:ascii="Times New Roman" w:hAnsi="Times New Roman" w:cs="Times New Roman"/>
          <w:sz w:val="23"/>
          <w:szCs w:val="23"/>
        </w:rPr>
        <w:t xml:space="preserve"> информации определяется тем, что повышение качества курсового и дипломного проектирования неразрывно связано формированием у студентов технологических знаний и умений в сфере научных исследований и проектных разработок, отвечающих на вопрос «как?», имеющих ярко выраженный алгоритмический характер и определяющий четкий порядок решения конкретных задач, нацеленных на получение конкретного результата. Использование</w:t>
      </w:r>
      <w:r>
        <w:rPr>
          <w:rFonts w:ascii="Times New Roman" w:hAnsi="Times New Roman" w:cs="Times New Roman"/>
          <w:sz w:val="23"/>
          <w:szCs w:val="23"/>
        </w:rPr>
        <w:t xml:space="preserve"> технической</w:t>
      </w:r>
      <w:r w:rsidRPr="00055960">
        <w:rPr>
          <w:rFonts w:ascii="Times New Roman" w:hAnsi="Times New Roman" w:cs="Times New Roman"/>
          <w:sz w:val="23"/>
          <w:szCs w:val="23"/>
        </w:rPr>
        <w:t xml:space="preserve"> информации позволяет каждому студенту, независимо от специфических особенностей объекта и предмета курсового (дипломного) проекта, осмысленно определить стратегию их выполнения; рационально выстроить всю последовательность работ по ее реализации, подобрать соответствующие методы и средства их практического применения, представить полученные результаты в рациональной форме.</w:t>
      </w:r>
    </w:p>
    <w:p w:rsidR="00D83B2F" w:rsidRPr="00055960" w:rsidRDefault="00D83B2F" w:rsidP="00D83B2F">
      <w:pPr>
        <w:pStyle w:val="a3"/>
        <w:ind w:left="0" w:firstLine="709"/>
        <w:jc w:val="both"/>
        <w:rPr>
          <w:rFonts w:ascii="Times New Roman" w:hAnsi="Times New Roman" w:cs="Times New Roman"/>
          <w:sz w:val="23"/>
          <w:szCs w:val="23"/>
        </w:rPr>
      </w:pPr>
      <w:r w:rsidRPr="00055960">
        <w:rPr>
          <w:rFonts w:ascii="Times New Roman" w:hAnsi="Times New Roman" w:cs="Times New Roman"/>
          <w:sz w:val="23"/>
          <w:szCs w:val="23"/>
        </w:rPr>
        <w:t>Справочная информация представлена списком литературы, обеспечивающим раскрытие вопросов курсового и дипломного проектирования через отражение в нем документов различных видов (нормативно-</w:t>
      </w:r>
      <w:r>
        <w:rPr>
          <w:rFonts w:ascii="Times New Roman" w:hAnsi="Times New Roman" w:cs="Times New Roman"/>
          <w:sz w:val="23"/>
          <w:szCs w:val="23"/>
        </w:rPr>
        <w:t>технических, научных, учебных); </w:t>
      </w:r>
      <w:r w:rsidRPr="00055960">
        <w:rPr>
          <w:rFonts w:ascii="Times New Roman" w:hAnsi="Times New Roman" w:cs="Times New Roman"/>
          <w:sz w:val="23"/>
          <w:szCs w:val="23"/>
        </w:rPr>
        <w:t>многочисленными приложениями, включающими образцы документов, создаваемых в ходе выполнения курсового (дипломного) проекта; справочными материалами; электронными презентациями. Необходимым условием успешности обучающихся при организации самостоятельной работы по проектированию является доступность пособия в электронном виде с помощью сетевого ресурса.</w:t>
      </w:r>
    </w:p>
    <w:sectPr w:rsidR="00D83B2F" w:rsidRPr="00055960" w:rsidSect="00CF5F5E">
      <w:pgSz w:w="16838" w:h="11906" w:orient="landscape"/>
      <w:pgMar w:top="284" w:right="709"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A5E53"/>
    <w:multiLevelType w:val="hybridMultilevel"/>
    <w:tmpl w:val="C630A404"/>
    <w:lvl w:ilvl="0" w:tplc="711C9FC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8358A6"/>
    <w:multiLevelType w:val="multilevel"/>
    <w:tmpl w:val="5A70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40345B"/>
    <w:multiLevelType w:val="multilevel"/>
    <w:tmpl w:val="6FEA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121B2C"/>
    <w:multiLevelType w:val="hybridMultilevel"/>
    <w:tmpl w:val="491886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EFD"/>
    <w:rsid w:val="000661F0"/>
    <w:rsid w:val="0015534A"/>
    <w:rsid w:val="001B0068"/>
    <w:rsid w:val="002B3426"/>
    <w:rsid w:val="004D096F"/>
    <w:rsid w:val="005A3F46"/>
    <w:rsid w:val="00631DCB"/>
    <w:rsid w:val="00762AF3"/>
    <w:rsid w:val="00791220"/>
    <w:rsid w:val="0088679C"/>
    <w:rsid w:val="008F5BA3"/>
    <w:rsid w:val="00962448"/>
    <w:rsid w:val="009B177A"/>
    <w:rsid w:val="00A35F67"/>
    <w:rsid w:val="00AB5BF7"/>
    <w:rsid w:val="00AC12B8"/>
    <w:rsid w:val="00C61090"/>
    <w:rsid w:val="00C6672B"/>
    <w:rsid w:val="00CA7A82"/>
    <w:rsid w:val="00CF5F5E"/>
    <w:rsid w:val="00D54872"/>
    <w:rsid w:val="00D74FA4"/>
    <w:rsid w:val="00D83B2F"/>
    <w:rsid w:val="00DA06D5"/>
    <w:rsid w:val="00E01EFD"/>
    <w:rsid w:val="00E957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AB190F-1136-46C7-BB89-E9E038A27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2A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0661F0"/>
    <w:pPr>
      <w:ind w:left="720"/>
      <w:contextualSpacing/>
    </w:pPr>
  </w:style>
  <w:style w:type="character" w:customStyle="1" w:styleId="c6">
    <w:name w:val="c6"/>
    <w:rsid w:val="0088679C"/>
  </w:style>
  <w:style w:type="paragraph" w:styleId="a4">
    <w:name w:val="Normal (Web)"/>
    <w:basedOn w:val="a"/>
    <w:unhideWhenUsed/>
    <w:rsid w:val="009B1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qFormat/>
    <w:rsid w:val="009B177A"/>
    <w:rPr>
      <w:i/>
      <w:iCs/>
    </w:rPr>
  </w:style>
  <w:style w:type="character" w:customStyle="1" w:styleId="apple-converted-space">
    <w:name w:val="apple-converted-space"/>
    <w:basedOn w:val="a0"/>
    <w:rsid w:val="009B177A"/>
  </w:style>
  <w:style w:type="character" w:styleId="a6">
    <w:name w:val="Strong"/>
    <w:basedOn w:val="a0"/>
    <w:uiPriority w:val="22"/>
    <w:qFormat/>
    <w:rsid w:val="009B177A"/>
    <w:rPr>
      <w:b/>
      <w:bCs/>
    </w:rPr>
  </w:style>
  <w:style w:type="table" w:styleId="a7">
    <w:name w:val="Table Grid"/>
    <w:basedOn w:val="a1"/>
    <w:uiPriority w:val="39"/>
    <w:rsid w:val="00C61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6109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61090"/>
    <w:rPr>
      <w:rFonts w:ascii="Segoe UI" w:hAnsi="Segoe UI" w:cs="Segoe UI"/>
      <w:sz w:val="18"/>
      <w:szCs w:val="18"/>
    </w:rPr>
  </w:style>
  <w:style w:type="paragraph" w:customStyle="1" w:styleId="nospacing">
    <w:name w:val="nospacing"/>
    <w:basedOn w:val="a"/>
    <w:rsid w:val="00C6672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29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EF602-723F-4C58-A86C-AA792CBD7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5346</Words>
  <Characters>30474</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inwin</dc:creator>
  <cp:keywords/>
  <dc:description/>
  <cp:lastModifiedBy>Костюк АС</cp:lastModifiedBy>
  <cp:revision>2</cp:revision>
  <cp:lastPrinted>2016-06-02T07:54:00Z</cp:lastPrinted>
  <dcterms:created xsi:type="dcterms:W3CDTF">2016-06-24T05:42:00Z</dcterms:created>
  <dcterms:modified xsi:type="dcterms:W3CDTF">2016-06-24T05:42:00Z</dcterms:modified>
</cp:coreProperties>
</file>