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bookmarkEnd w:id="0"/>
      <w:r w:rsidRPr="008467C8">
        <w:rPr>
          <w:sz w:val="28"/>
          <w:szCs w:val="28"/>
        </w:rPr>
        <w:t>Министерство образования Омской области</w:t>
      </w:r>
    </w:p>
    <w:p w:rsidR="0010762D" w:rsidRPr="008467C8" w:rsidRDefault="009A7ABB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10762D" w:rsidRPr="008467C8">
        <w:rPr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467C8">
        <w:rPr>
          <w:b/>
          <w:caps/>
          <w:sz w:val="28"/>
          <w:szCs w:val="28"/>
        </w:rPr>
        <w:t>Рабочая ПРОГРАММа УЧЕБНОЙ ДИСЦИПЛИНЫ</w:t>
      </w:r>
    </w:p>
    <w:p w:rsidR="0010762D" w:rsidRPr="008467C8" w:rsidRDefault="008467C8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467C8">
        <w:rPr>
          <w:b/>
          <w:sz w:val="28"/>
          <w:szCs w:val="28"/>
        </w:rPr>
        <w:t>ОП.04</w:t>
      </w:r>
      <w:r w:rsidR="0010762D" w:rsidRPr="008467C8">
        <w:rPr>
          <w:b/>
          <w:sz w:val="28"/>
          <w:szCs w:val="28"/>
        </w:rPr>
        <w:t xml:space="preserve"> ОСНОВЫ ГЕОДЕЗИИ</w:t>
      </w: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8467C8">
        <w:rPr>
          <w:sz w:val="28"/>
          <w:szCs w:val="28"/>
        </w:rPr>
        <w:t xml:space="preserve">программы подготовки специалистов среднего звена </w:t>
      </w:r>
    </w:p>
    <w:p w:rsid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8467C8">
        <w:rPr>
          <w:sz w:val="28"/>
          <w:szCs w:val="28"/>
        </w:rPr>
        <w:t xml:space="preserve">по специальности 08.02.01 Строительство и эксплуатация зданий и сооружений </w:t>
      </w:r>
    </w:p>
    <w:p w:rsidR="008467C8" w:rsidRDefault="008467C8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  <w:highlight w:val="yellow"/>
        </w:rPr>
      </w:pPr>
      <w:r w:rsidRPr="008467C8">
        <w:rPr>
          <w:sz w:val="28"/>
          <w:szCs w:val="28"/>
        </w:rPr>
        <w:t>квалификация техник</w:t>
      </w:r>
    </w:p>
    <w:p w:rsidR="0010762D" w:rsidRPr="008467C8" w:rsidRDefault="0010762D" w:rsidP="0010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Default="0010762D" w:rsidP="0010762D">
      <w:pPr>
        <w:rPr>
          <w:b/>
          <w:sz w:val="28"/>
          <w:szCs w:val="28"/>
        </w:rPr>
      </w:pPr>
    </w:p>
    <w:p w:rsidR="00AC0E5E" w:rsidRDefault="00AC0E5E" w:rsidP="0010762D">
      <w:pPr>
        <w:rPr>
          <w:b/>
          <w:sz w:val="28"/>
          <w:szCs w:val="28"/>
        </w:rPr>
      </w:pPr>
    </w:p>
    <w:p w:rsidR="00AC0E5E" w:rsidRDefault="00AC0E5E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10762D" w:rsidRPr="008467C8" w:rsidRDefault="0010762D" w:rsidP="0010762D">
      <w:pPr>
        <w:rPr>
          <w:b/>
          <w:sz w:val="28"/>
          <w:szCs w:val="28"/>
        </w:rPr>
      </w:pPr>
    </w:p>
    <w:p w:rsidR="00B91326" w:rsidRPr="008467C8" w:rsidRDefault="009D568B" w:rsidP="008467C8">
      <w:pPr>
        <w:pStyle w:val="a3"/>
        <w:jc w:val="center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202</w:t>
      </w:r>
      <w:r w:rsidR="00A258A3">
        <w:rPr>
          <w:bCs/>
          <w:sz w:val="28"/>
          <w:szCs w:val="28"/>
        </w:rPr>
        <w:t>1</w:t>
      </w:r>
      <w:r w:rsidR="0010762D" w:rsidRPr="008467C8">
        <w:rPr>
          <w:bCs/>
          <w:sz w:val="28"/>
          <w:szCs w:val="28"/>
        </w:rPr>
        <w:t> г</w:t>
      </w:r>
    </w:p>
    <w:p w:rsidR="00B91326" w:rsidRPr="008467C8" w:rsidRDefault="00B91326" w:rsidP="00B91326">
      <w:pPr>
        <w:pStyle w:val="a3"/>
        <w:rPr>
          <w:b/>
          <w:i/>
          <w:sz w:val="28"/>
          <w:szCs w:val="28"/>
        </w:rPr>
      </w:pPr>
    </w:p>
    <w:p w:rsidR="00B91326" w:rsidRPr="0010762D" w:rsidRDefault="00B91326" w:rsidP="00B91326">
      <w:pPr>
        <w:pStyle w:val="a3"/>
        <w:rPr>
          <w:b/>
          <w:i/>
          <w:sz w:val="20"/>
          <w:szCs w:val="20"/>
        </w:rPr>
      </w:pPr>
    </w:p>
    <w:p w:rsidR="009833F6" w:rsidRPr="009833F6" w:rsidRDefault="009833F6" w:rsidP="009833F6">
      <w:pPr>
        <w:widowControl/>
        <w:tabs>
          <w:tab w:val="left" w:pos="4380"/>
          <w:tab w:val="center" w:pos="4677"/>
        </w:tabs>
        <w:autoSpaceDE/>
        <w:autoSpaceDN/>
        <w:jc w:val="both"/>
        <w:rPr>
          <w:b/>
          <w:sz w:val="24"/>
          <w:szCs w:val="24"/>
          <w:lang w:bidi="ar-SA"/>
        </w:rPr>
      </w:pPr>
      <w:r w:rsidRPr="009833F6">
        <w:rPr>
          <w:sz w:val="24"/>
          <w:szCs w:val="24"/>
          <w:lang w:bidi="ar-SA"/>
        </w:rPr>
        <w:t>Рабочая программа учебной дисциплины</w:t>
      </w:r>
      <w:r w:rsidRPr="009833F6">
        <w:rPr>
          <w:caps/>
          <w:sz w:val="24"/>
          <w:szCs w:val="24"/>
          <w:lang w:bidi="ar-SA"/>
        </w:rPr>
        <w:t xml:space="preserve"> </w:t>
      </w:r>
      <w:r w:rsidRPr="009833F6">
        <w:rPr>
          <w:sz w:val="24"/>
          <w:szCs w:val="24"/>
          <w:lang w:bidi="ar-SA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</w:t>
      </w:r>
      <w:r w:rsidRPr="0010762D">
        <w:rPr>
          <w:sz w:val="24"/>
          <w:szCs w:val="24"/>
        </w:rPr>
        <w:t xml:space="preserve">08.02.01 Строительство и эксплуатация зданий и сооружений </w:t>
      </w:r>
      <w:r w:rsidRPr="009833F6">
        <w:rPr>
          <w:sz w:val="24"/>
          <w:szCs w:val="24"/>
          <w:lang w:bidi="ar-SA"/>
        </w:rPr>
        <w:t>(по состоянию на 01.09.2018)</w:t>
      </w:r>
    </w:p>
    <w:p w:rsidR="009833F6" w:rsidRPr="009833F6" w:rsidRDefault="009833F6" w:rsidP="009833F6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bidi="ar-SA"/>
        </w:rPr>
      </w:pPr>
      <w:r w:rsidRPr="009833F6">
        <w:rPr>
          <w:sz w:val="24"/>
          <w:szCs w:val="24"/>
          <w:lang w:bidi="ar-SA"/>
        </w:rPr>
        <w:t>Организация-разработчик: БПОУ ОО «Омский строительный колледж»,</w:t>
      </w:r>
    </w:p>
    <w:p w:rsidR="009833F6" w:rsidRPr="009833F6" w:rsidRDefault="009833F6" w:rsidP="009833F6">
      <w:pPr>
        <w:tabs>
          <w:tab w:val="left" w:pos="6412"/>
        </w:tabs>
        <w:suppressAutoHyphens/>
        <w:autoSpaceDE/>
        <w:autoSpaceDN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6412"/>
        </w:tabs>
        <w:suppressAutoHyphens/>
        <w:autoSpaceDE/>
        <w:autoSpaceDN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6420"/>
        </w:tabs>
        <w:suppressAutoHyphens/>
        <w:autoSpaceDE/>
        <w:autoSpaceDN/>
        <w:rPr>
          <w:sz w:val="24"/>
          <w:szCs w:val="24"/>
          <w:lang w:bidi="ar-S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9833F6" w:rsidRPr="009833F6" w:rsidTr="009833F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>Рассмотрена на заседании</w:t>
            </w: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>предметной (цикловой) комиссии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>УТВЕРЖДАЮ</w:t>
            </w: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 xml:space="preserve">Зам.директора </w:t>
            </w: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>БПОУ ОО «ОСК»</w:t>
            </w:r>
          </w:p>
        </w:tc>
      </w:tr>
      <w:tr w:rsidR="009833F6" w:rsidRPr="009833F6" w:rsidTr="009833F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8467C8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9833F6">
              <w:rPr>
                <w:sz w:val="24"/>
                <w:szCs w:val="24"/>
                <w:lang w:bidi="ar-SA"/>
              </w:rPr>
              <w:t>специальности</w:t>
            </w:r>
            <w:r w:rsidRPr="009833F6">
              <w:rPr>
                <w:b/>
                <w:sz w:val="24"/>
                <w:szCs w:val="24"/>
                <w:lang w:bidi="ar-SA"/>
              </w:rPr>
              <w:t xml:space="preserve"> </w:t>
            </w:r>
            <w:r w:rsidR="008467C8">
              <w:rPr>
                <w:sz w:val="24"/>
                <w:szCs w:val="24"/>
                <w:lang w:bidi="ar-SA"/>
              </w:rPr>
              <w:t>08.02.01</w:t>
            </w:r>
            <w:r w:rsidRPr="009833F6">
              <w:rPr>
                <w:sz w:val="24"/>
                <w:szCs w:val="24"/>
                <w:lang w:bidi="ar-SA"/>
              </w:rPr>
              <w:t xml:space="preserve"> </w:t>
            </w:r>
            <w:r w:rsidR="008467C8" w:rsidRPr="0010762D">
              <w:rPr>
                <w:sz w:val="24"/>
                <w:szCs w:val="24"/>
              </w:rPr>
              <w:t xml:space="preserve">Строительство и эксплуатация </w:t>
            </w:r>
          </w:p>
          <w:p w:rsidR="008467C8" w:rsidRDefault="008467C8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10762D">
              <w:rPr>
                <w:sz w:val="24"/>
                <w:szCs w:val="24"/>
              </w:rPr>
              <w:t>зданий и сооружений</w:t>
            </w:r>
            <w:r w:rsidRPr="009833F6">
              <w:rPr>
                <w:sz w:val="24"/>
                <w:szCs w:val="24"/>
                <w:lang w:bidi="ar-SA"/>
              </w:rPr>
              <w:t xml:space="preserve"> </w:t>
            </w:r>
          </w:p>
          <w:p w:rsidR="009833F6" w:rsidRPr="009833F6" w:rsidRDefault="007C0089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Протоко</w:t>
            </w:r>
            <w:r w:rsidR="009D568B">
              <w:rPr>
                <w:sz w:val="24"/>
                <w:szCs w:val="24"/>
                <w:lang w:bidi="ar-SA"/>
              </w:rPr>
              <w:t>л №  1__ от «____» _</w:t>
            </w:r>
            <w:r w:rsidR="00A258A3">
              <w:rPr>
                <w:sz w:val="24"/>
                <w:szCs w:val="24"/>
                <w:lang w:bidi="ar-SA"/>
              </w:rPr>
              <w:t>_________</w:t>
            </w:r>
            <w:r w:rsidR="009D568B">
              <w:rPr>
                <w:sz w:val="24"/>
                <w:szCs w:val="24"/>
                <w:lang w:bidi="ar-SA"/>
              </w:rPr>
              <w:t xml:space="preserve"> 202</w:t>
            </w:r>
            <w:r w:rsidR="00A258A3">
              <w:rPr>
                <w:sz w:val="24"/>
                <w:szCs w:val="24"/>
                <w:lang w:bidi="ar-SA"/>
              </w:rPr>
              <w:t>1</w:t>
            </w:r>
            <w:r w:rsidR="009833F6" w:rsidRPr="009833F6">
              <w:rPr>
                <w:sz w:val="24"/>
                <w:szCs w:val="24"/>
                <w:lang w:bidi="ar-SA"/>
              </w:rPr>
              <w:t xml:space="preserve"> г.</w:t>
            </w: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>Председа</w:t>
            </w:r>
            <w:r w:rsidR="007C0089">
              <w:rPr>
                <w:sz w:val="24"/>
                <w:szCs w:val="24"/>
                <w:lang w:bidi="ar-SA"/>
              </w:rPr>
              <w:t>тель комиссии ___________/</w:t>
            </w:r>
            <w:r w:rsidR="00A258A3">
              <w:rPr>
                <w:sz w:val="24"/>
                <w:szCs w:val="24"/>
                <w:lang w:bidi="ar-SA"/>
              </w:rPr>
              <w:t>_</w:t>
            </w:r>
            <w:r w:rsidR="00AC0E5E" w:rsidRPr="00AC0E5E">
              <w:rPr>
                <w:sz w:val="24"/>
                <w:szCs w:val="24"/>
                <w:lang w:bidi="ar-SA"/>
              </w:rPr>
              <w:t>И.А. Ремденок</w:t>
            </w:r>
            <w:r w:rsidRPr="009833F6">
              <w:rPr>
                <w:sz w:val="24"/>
                <w:szCs w:val="24"/>
                <w:lang w:bidi="ar-SA"/>
              </w:rPr>
              <w:t>/</w:t>
            </w:r>
          </w:p>
          <w:p w:rsidR="009833F6" w:rsidRPr="009833F6" w:rsidRDefault="007C0089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Методист_____________________/</w:t>
            </w:r>
            <w:r w:rsidR="00A258A3">
              <w:rPr>
                <w:sz w:val="24"/>
                <w:szCs w:val="24"/>
                <w:lang w:bidi="ar-SA"/>
              </w:rPr>
              <w:t>Л.Н. Васильева</w:t>
            </w:r>
            <w:r w:rsidR="009833F6" w:rsidRPr="009833F6">
              <w:rPr>
                <w:sz w:val="24"/>
                <w:szCs w:val="24"/>
                <w:lang w:bidi="ar-SA"/>
              </w:rPr>
              <w:t>/</w:t>
            </w: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9833F6" w:rsidRPr="009833F6" w:rsidRDefault="009D568B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«_____» _________ 202</w:t>
            </w:r>
            <w:r w:rsidR="00A258A3">
              <w:rPr>
                <w:sz w:val="24"/>
                <w:szCs w:val="24"/>
                <w:lang w:bidi="ar-SA"/>
              </w:rPr>
              <w:t>1</w:t>
            </w:r>
            <w:r w:rsidR="009833F6" w:rsidRPr="009833F6">
              <w:rPr>
                <w:sz w:val="24"/>
                <w:szCs w:val="24"/>
                <w:lang w:bidi="ar-SA"/>
              </w:rPr>
              <w:t xml:space="preserve"> г.</w:t>
            </w:r>
          </w:p>
          <w:p w:rsidR="009833F6" w:rsidRPr="009833F6" w:rsidRDefault="009833F6" w:rsidP="009833F6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833F6">
              <w:rPr>
                <w:sz w:val="24"/>
                <w:szCs w:val="24"/>
                <w:lang w:bidi="ar-SA"/>
              </w:rPr>
              <w:t xml:space="preserve">__________/ </w:t>
            </w:r>
            <w:r w:rsidR="00A258A3" w:rsidRPr="00A258A3">
              <w:rPr>
                <w:sz w:val="24"/>
                <w:szCs w:val="24"/>
                <w:lang w:bidi="ar-SA"/>
              </w:rPr>
              <w:t>И.А. Ремденок</w:t>
            </w:r>
            <w:r w:rsidRPr="009833F6">
              <w:rPr>
                <w:sz w:val="24"/>
                <w:szCs w:val="24"/>
                <w:lang w:bidi="ar-SA"/>
              </w:rPr>
              <w:t>/</w:t>
            </w:r>
          </w:p>
        </w:tc>
      </w:tr>
    </w:tbl>
    <w:p w:rsidR="009833F6" w:rsidRPr="009833F6" w:rsidRDefault="009833F6" w:rsidP="0098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6420"/>
        </w:tabs>
        <w:suppressAutoHyphens/>
        <w:autoSpaceDE/>
        <w:autoSpaceDN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6420"/>
        </w:tabs>
        <w:suppressAutoHyphens/>
        <w:autoSpaceDE/>
        <w:autoSpaceDN/>
        <w:rPr>
          <w:sz w:val="24"/>
          <w:szCs w:val="24"/>
          <w:lang w:bidi="ar-SA"/>
        </w:rPr>
      </w:pPr>
    </w:p>
    <w:p w:rsidR="009833F6" w:rsidRPr="009833F6" w:rsidRDefault="009833F6" w:rsidP="009833F6">
      <w:pPr>
        <w:tabs>
          <w:tab w:val="left" w:pos="6420"/>
        </w:tabs>
        <w:suppressAutoHyphens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9833F6" w:rsidRPr="009833F6" w:rsidRDefault="009833F6" w:rsidP="009833F6">
      <w:pPr>
        <w:tabs>
          <w:tab w:val="left" w:pos="0"/>
        </w:tabs>
        <w:suppressAutoHyphens/>
        <w:autoSpaceDE/>
        <w:autoSpaceDN/>
        <w:spacing w:after="200" w:line="276" w:lineRule="auto"/>
        <w:rPr>
          <w:rFonts w:ascii="Calibri" w:hAnsi="Calibri"/>
          <w:i/>
          <w:caps/>
          <w:sz w:val="28"/>
          <w:szCs w:val="28"/>
          <w:lang w:bidi="ar-SA"/>
        </w:rPr>
      </w:pPr>
    </w:p>
    <w:p w:rsidR="009833F6" w:rsidRPr="009833F6" w:rsidRDefault="009833F6" w:rsidP="0098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rFonts w:ascii="Calibri" w:hAnsi="Calibri"/>
          <w:bCs/>
          <w:i/>
          <w:lang w:bidi="ar-SA"/>
        </w:rPr>
      </w:pPr>
    </w:p>
    <w:p w:rsidR="009833F6" w:rsidRPr="009833F6" w:rsidRDefault="009833F6" w:rsidP="009833F6">
      <w:pPr>
        <w:widowControl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9833F6" w:rsidRPr="009833F6" w:rsidRDefault="009833F6" w:rsidP="009833F6">
      <w:pPr>
        <w:widowControl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9833F6" w:rsidRPr="009833F6" w:rsidRDefault="009833F6" w:rsidP="009833F6">
      <w:pPr>
        <w:widowControl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9833F6" w:rsidRPr="009833F6" w:rsidRDefault="009833F6" w:rsidP="009833F6">
      <w:pPr>
        <w:widowControl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9833F6" w:rsidRPr="009833F6" w:rsidRDefault="009833F6" w:rsidP="009833F6">
      <w:pPr>
        <w:widowControl/>
        <w:autoSpaceDE/>
        <w:autoSpaceDN/>
        <w:spacing w:after="200" w:line="276" w:lineRule="auto"/>
        <w:rPr>
          <w:rFonts w:ascii="Calibri" w:hAnsi="Calibri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9833F6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lang w:bidi="ar-SA"/>
        </w:rPr>
      </w:pPr>
    </w:p>
    <w:p w:rsidR="009833F6" w:rsidRPr="0058717A" w:rsidRDefault="009833F6" w:rsidP="009833F6">
      <w:pPr>
        <w:widowControl/>
        <w:autoSpaceDE/>
        <w:autoSpaceDN/>
        <w:ind w:left="-567" w:firstLine="141"/>
        <w:jc w:val="center"/>
        <w:rPr>
          <w:b/>
          <w:sz w:val="28"/>
          <w:szCs w:val="28"/>
          <w:vertAlign w:val="superscript"/>
          <w:lang w:bidi="ar-SA"/>
        </w:rPr>
      </w:pPr>
      <w:r w:rsidRPr="0058717A">
        <w:rPr>
          <w:b/>
          <w:sz w:val="28"/>
          <w:szCs w:val="28"/>
          <w:lang w:bidi="ar-SA"/>
        </w:rPr>
        <w:t>СОДЕРЖАНИЕ</w:t>
      </w:r>
    </w:p>
    <w:p w:rsidR="009833F6" w:rsidRPr="0058717A" w:rsidRDefault="009833F6" w:rsidP="009833F6">
      <w:pPr>
        <w:widowControl/>
        <w:autoSpaceDE/>
        <w:autoSpaceDN/>
        <w:ind w:left="-567" w:firstLine="141"/>
        <w:rPr>
          <w:b/>
          <w:sz w:val="28"/>
          <w:szCs w:val="28"/>
          <w:lang w:bidi="ar-SA"/>
        </w:rPr>
      </w:pPr>
    </w:p>
    <w:tbl>
      <w:tblPr>
        <w:tblW w:w="10288" w:type="dxa"/>
        <w:tblInd w:w="-176" w:type="dxa"/>
        <w:tblLook w:val="01E0" w:firstRow="1" w:lastRow="1" w:firstColumn="1" w:lastColumn="1" w:noHBand="0" w:noVBand="0"/>
      </w:tblPr>
      <w:tblGrid>
        <w:gridCol w:w="8398"/>
        <w:gridCol w:w="1890"/>
      </w:tblGrid>
      <w:tr w:rsidR="0058717A" w:rsidRPr="0058717A" w:rsidTr="0058717A">
        <w:trPr>
          <w:trHeight w:val="948"/>
        </w:trPr>
        <w:tc>
          <w:tcPr>
            <w:tcW w:w="8398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360" w:lineRule="auto"/>
              <w:ind w:left="176"/>
              <w:jc w:val="both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1. ОБЩАЯ ХАРАКТЕРИСТИКА РАБОЧЕЙ ПРОГРАММЫ УЧЕБНОЙ ДИСЦИПЛИНЫ</w:t>
            </w:r>
          </w:p>
        </w:tc>
        <w:tc>
          <w:tcPr>
            <w:tcW w:w="1890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</w:p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4</w:t>
            </w:r>
          </w:p>
        </w:tc>
      </w:tr>
      <w:tr w:rsidR="0058717A" w:rsidRPr="0058717A" w:rsidTr="0058717A">
        <w:trPr>
          <w:trHeight w:val="455"/>
        </w:trPr>
        <w:tc>
          <w:tcPr>
            <w:tcW w:w="8398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360" w:lineRule="auto"/>
              <w:ind w:left="176"/>
              <w:jc w:val="both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2. СТРУКТУРА РАБОЧЕЙ ПРОГРАММЫ УЧЕБНОЙ ДИСЦИПЛИНЫ</w:t>
            </w:r>
          </w:p>
        </w:tc>
        <w:tc>
          <w:tcPr>
            <w:tcW w:w="1890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5</w:t>
            </w:r>
          </w:p>
        </w:tc>
      </w:tr>
      <w:tr w:rsidR="0058717A" w:rsidRPr="0058717A" w:rsidTr="0058717A">
        <w:trPr>
          <w:trHeight w:val="662"/>
        </w:trPr>
        <w:tc>
          <w:tcPr>
            <w:tcW w:w="8398" w:type="dxa"/>
            <w:hideMark/>
          </w:tcPr>
          <w:p w:rsidR="0058717A" w:rsidRPr="0058717A" w:rsidRDefault="0058717A" w:rsidP="009833F6">
            <w:pPr>
              <w:widowControl/>
              <w:autoSpaceDE/>
              <w:autoSpaceDN/>
              <w:spacing w:line="360" w:lineRule="auto"/>
              <w:ind w:left="176"/>
              <w:jc w:val="both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3. УСЛОВИЯ РЕАЛИЗАЦИИ РАБОЧЕЙ ПРОГРАММЫ УЧЕБНОЙ ДИСЦИПЛИНЫ</w:t>
            </w:r>
          </w:p>
        </w:tc>
        <w:tc>
          <w:tcPr>
            <w:tcW w:w="1890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</w:p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10</w:t>
            </w:r>
          </w:p>
        </w:tc>
      </w:tr>
      <w:tr w:rsidR="0058717A" w:rsidRPr="0058717A" w:rsidTr="0058717A">
        <w:trPr>
          <w:trHeight w:val="963"/>
        </w:trPr>
        <w:tc>
          <w:tcPr>
            <w:tcW w:w="8398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360" w:lineRule="auto"/>
              <w:ind w:left="176"/>
              <w:jc w:val="both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890" w:type="dxa"/>
          </w:tcPr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</w:p>
          <w:p w:rsidR="0058717A" w:rsidRPr="0058717A" w:rsidRDefault="0058717A" w:rsidP="009833F6">
            <w:pPr>
              <w:widowControl/>
              <w:autoSpaceDE/>
              <w:autoSpaceDN/>
              <w:spacing w:line="276" w:lineRule="auto"/>
              <w:ind w:left="-567" w:firstLine="141"/>
              <w:jc w:val="center"/>
              <w:rPr>
                <w:b/>
                <w:sz w:val="28"/>
                <w:szCs w:val="28"/>
                <w:lang w:bidi="ar-SA"/>
              </w:rPr>
            </w:pPr>
            <w:r w:rsidRPr="0058717A">
              <w:rPr>
                <w:b/>
                <w:sz w:val="28"/>
                <w:szCs w:val="28"/>
                <w:lang w:bidi="ar-SA"/>
              </w:rPr>
              <w:t>14</w:t>
            </w:r>
          </w:p>
        </w:tc>
      </w:tr>
    </w:tbl>
    <w:p w:rsidR="009833F6" w:rsidRPr="0058717A" w:rsidRDefault="009833F6" w:rsidP="00B91326">
      <w:pPr>
        <w:spacing w:line="276" w:lineRule="auto"/>
        <w:rPr>
          <w:sz w:val="28"/>
          <w:szCs w:val="28"/>
        </w:rPr>
      </w:pPr>
      <w:r w:rsidRPr="0058717A">
        <w:rPr>
          <w:b/>
          <w:sz w:val="28"/>
          <w:szCs w:val="28"/>
          <w:u w:val="single"/>
          <w:lang w:bidi="ar-SA"/>
        </w:rPr>
        <w:br w:type="page"/>
      </w:r>
    </w:p>
    <w:p w:rsidR="00B91326" w:rsidRPr="008467C8" w:rsidRDefault="00B91326" w:rsidP="00B91326">
      <w:pPr>
        <w:pStyle w:val="a5"/>
        <w:numPr>
          <w:ilvl w:val="0"/>
          <w:numId w:val="7"/>
        </w:numPr>
        <w:tabs>
          <w:tab w:val="left" w:pos="464"/>
        </w:tabs>
        <w:spacing w:before="78" w:line="285" w:lineRule="auto"/>
        <w:ind w:right="963" w:firstLine="0"/>
        <w:jc w:val="left"/>
        <w:rPr>
          <w:b/>
          <w:i/>
          <w:sz w:val="28"/>
          <w:szCs w:val="28"/>
        </w:rPr>
      </w:pPr>
      <w:r w:rsidRPr="008467C8">
        <w:rPr>
          <w:b/>
          <w:sz w:val="28"/>
          <w:szCs w:val="28"/>
        </w:rPr>
        <w:lastRenderedPageBreak/>
        <w:t>ОБЩАЯ ХАРАКТЕРИСТИКА РАБОЧЕЙ ПРОГРАММЫ</w:t>
      </w:r>
      <w:r w:rsidRPr="008467C8">
        <w:rPr>
          <w:b/>
          <w:spacing w:val="-26"/>
          <w:sz w:val="28"/>
          <w:szCs w:val="28"/>
        </w:rPr>
        <w:t xml:space="preserve"> </w:t>
      </w:r>
      <w:r w:rsidRPr="008467C8">
        <w:rPr>
          <w:b/>
          <w:sz w:val="28"/>
          <w:szCs w:val="28"/>
        </w:rPr>
        <w:t xml:space="preserve">УЧЕБНОЙ ДИСЦИПЛИНЫ </w:t>
      </w:r>
      <w:r w:rsidR="009833F6" w:rsidRPr="008467C8">
        <w:rPr>
          <w:b/>
          <w:sz w:val="28"/>
          <w:szCs w:val="28"/>
        </w:rPr>
        <w:t xml:space="preserve">ОП.04 </w:t>
      </w:r>
      <w:r w:rsidRPr="008467C8">
        <w:rPr>
          <w:b/>
          <w:sz w:val="28"/>
          <w:szCs w:val="28"/>
        </w:rPr>
        <w:t>Основы</w:t>
      </w:r>
      <w:r w:rsidRPr="008467C8">
        <w:rPr>
          <w:b/>
          <w:spacing w:val="-2"/>
          <w:sz w:val="28"/>
          <w:szCs w:val="28"/>
        </w:rPr>
        <w:t xml:space="preserve"> </w:t>
      </w:r>
      <w:r w:rsidRPr="008467C8">
        <w:rPr>
          <w:b/>
          <w:sz w:val="28"/>
          <w:szCs w:val="28"/>
        </w:rPr>
        <w:t>геодезии</w:t>
      </w:r>
    </w:p>
    <w:p w:rsidR="00B91326" w:rsidRPr="008467C8" w:rsidRDefault="00B91326" w:rsidP="00B91326">
      <w:pPr>
        <w:pStyle w:val="5"/>
        <w:numPr>
          <w:ilvl w:val="1"/>
          <w:numId w:val="7"/>
        </w:numPr>
        <w:tabs>
          <w:tab w:val="left" w:pos="664"/>
        </w:tabs>
        <w:spacing w:before="222"/>
        <w:ind w:left="664" w:hanging="420"/>
        <w:rPr>
          <w:sz w:val="28"/>
          <w:szCs w:val="28"/>
        </w:rPr>
      </w:pPr>
      <w:r w:rsidRPr="008467C8">
        <w:rPr>
          <w:sz w:val="28"/>
          <w:szCs w:val="28"/>
        </w:rPr>
        <w:t>Место дисциплины в структуре основной образовательной</w:t>
      </w:r>
      <w:r w:rsidRPr="008467C8">
        <w:rPr>
          <w:spacing w:val="-5"/>
          <w:sz w:val="28"/>
          <w:szCs w:val="28"/>
        </w:rPr>
        <w:t xml:space="preserve"> </w:t>
      </w:r>
      <w:r w:rsidRPr="008467C8">
        <w:rPr>
          <w:sz w:val="28"/>
          <w:szCs w:val="28"/>
        </w:rPr>
        <w:t>программы:</w:t>
      </w:r>
    </w:p>
    <w:p w:rsidR="00B91326" w:rsidRPr="008467C8" w:rsidRDefault="00B91326" w:rsidP="00B91326">
      <w:pPr>
        <w:pStyle w:val="a3"/>
        <w:ind w:left="244" w:right="110" w:firstLine="708"/>
        <w:jc w:val="both"/>
        <w:rPr>
          <w:sz w:val="28"/>
          <w:szCs w:val="28"/>
        </w:rPr>
      </w:pPr>
      <w:r w:rsidRPr="008467C8">
        <w:rPr>
          <w:sz w:val="28"/>
          <w:szCs w:val="28"/>
        </w:rPr>
        <w:t>Учебная дисциплина «Основы геодезии»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</w:t>
      </w:r>
    </w:p>
    <w:p w:rsidR="00B91326" w:rsidRPr="008467C8" w:rsidRDefault="00B91326" w:rsidP="00B91326">
      <w:pPr>
        <w:pStyle w:val="a3"/>
        <w:spacing w:before="1"/>
        <w:ind w:left="244" w:right="112" w:firstLine="708"/>
        <w:jc w:val="both"/>
        <w:rPr>
          <w:sz w:val="28"/>
          <w:szCs w:val="28"/>
        </w:rPr>
      </w:pPr>
      <w:r w:rsidRPr="008467C8">
        <w:rPr>
          <w:sz w:val="28"/>
          <w:szCs w:val="28"/>
        </w:rPr>
        <w:t>Учебная дисциплина «Основы геодезии»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ОК 01. Выбирать способы решения задач профессиональной деятельности применительно к различным контекстам.</w:t>
      </w:r>
    </w:p>
    <w:p w:rsidR="00B91326" w:rsidRPr="008467C8" w:rsidRDefault="00B91326" w:rsidP="00B91326">
      <w:pPr>
        <w:pStyle w:val="5"/>
        <w:numPr>
          <w:ilvl w:val="1"/>
          <w:numId w:val="7"/>
        </w:numPr>
        <w:tabs>
          <w:tab w:val="left" w:pos="664"/>
        </w:tabs>
        <w:ind w:left="664" w:hanging="420"/>
        <w:rPr>
          <w:sz w:val="28"/>
          <w:szCs w:val="28"/>
        </w:rPr>
      </w:pPr>
      <w:r w:rsidRPr="008467C8">
        <w:rPr>
          <w:sz w:val="28"/>
          <w:szCs w:val="28"/>
        </w:rPr>
        <w:t>Цель и планируемые результаты освоения</w:t>
      </w:r>
      <w:r w:rsidRPr="008467C8">
        <w:rPr>
          <w:spacing w:val="-2"/>
          <w:sz w:val="28"/>
          <w:szCs w:val="28"/>
        </w:rPr>
        <w:t xml:space="preserve"> </w:t>
      </w:r>
      <w:r w:rsidRPr="008467C8">
        <w:rPr>
          <w:sz w:val="28"/>
          <w:szCs w:val="28"/>
        </w:rPr>
        <w:t>дисциплины:</w:t>
      </w:r>
    </w:p>
    <w:p w:rsidR="00B91326" w:rsidRPr="008467C8" w:rsidRDefault="00B91326" w:rsidP="008467C8">
      <w:pPr>
        <w:pStyle w:val="a3"/>
        <w:ind w:left="244" w:firstLine="566"/>
        <w:rPr>
          <w:sz w:val="28"/>
          <w:szCs w:val="28"/>
        </w:rPr>
      </w:pPr>
      <w:r w:rsidRPr="008467C8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Style w:val="TableNormal"/>
        <w:tblW w:w="0" w:type="auto"/>
        <w:tblInd w:w="-4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4082"/>
        <w:gridCol w:w="4036"/>
      </w:tblGrid>
      <w:tr w:rsidR="00B91326" w:rsidRPr="008467C8" w:rsidTr="008467C8">
        <w:trPr>
          <w:trHeight w:val="632"/>
        </w:trPr>
        <w:tc>
          <w:tcPr>
            <w:tcW w:w="1689" w:type="dxa"/>
            <w:tcBorders>
              <w:left w:val="single" w:sz="4" w:space="0" w:color="000009"/>
              <w:right w:val="single" w:sz="4" w:space="0" w:color="000009"/>
            </w:tcBorders>
          </w:tcPr>
          <w:p w:rsidR="00B91326" w:rsidRPr="008467C8" w:rsidRDefault="00B91326" w:rsidP="0080077F">
            <w:pPr>
              <w:pStyle w:val="TableParagraph"/>
              <w:ind w:left="175" w:right="138" w:firstLine="192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Код ПК, ОК</w:t>
            </w:r>
          </w:p>
        </w:tc>
        <w:tc>
          <w:tcPr>
            <w:tcW w:w="4082" w:type="dxa"/>
            <w:tcBorders>
              <w:left w:val="single" w:sz="4" w:space="0" w:color="000009"/>
              <w:right w:val="single" w:sz="4" w:space="0" w:color="000009"/>
            </w:tcBorders>
          </w:tcPr>
          <w:p w:rsidR="00B91326" w:rsidRPr="008467C8" w:rsidRDefault="00B91326" w:rsidP="008467C8">
            <w:pPr>
              <w:pStyle w:val="TableParagraph"/>
              <w:spacing w:line="272" w:lineRule="exact"/>
              <w:ind w:left="1005" w:right="1610" w:hanging="479"/>
              <w:jc w:val="center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Умения</w:t>
            </w:r>
          </w:p>
        </w:tc>
        <w:tc>
          <w:tcPr>
            <w:tcW w:w="4036" w:type="dxa"/>
            <w:tcBorders>
              <w:left w:val="single" w:sz="4" w:space="0" w:color="000009"/>
              <w:right w:val="single" w:sz="4" w:space="0" w:color="000009"/>
            </w:tcBorders>
          </w:tcPr>
          <w:p w:rsidR="00B91326" w:rsidRPr="008467C8" w:rsidRDefault="00B91326" w:rsidP="008467C8">
            <w:pPr>
              <w:pStyle w:val="TableParagraph"/>
              <w:spacing w:line="272" w:lineRule="exact"/>
              <w:ind w:left="1005" w:right="1623" w:hanging="479"/>
              <w:jc w:val="center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Знания</w:t>
            </w:r>
          </w:p>
        </w:tc>
      </w:tr>
      <w:tr w:rsidR="00B91326" w:rsidRPr="008467C8" w:rsidTr="008467C8">
        <w:trPr>
          <w:trHeight w:val="3761"/>
        </w:trPr>
        <w:tc>
          <w:tcPr>
            <w:tcW w:w="1689" w:type="dxa"/>
            <w:tcBorders>
              <w:left w:val="single" w:sz="4" w:space="0" w:color="000009"/>
              <w:right w:val="single" w:sz="4" w:space="0" w:color="000009"/>
            </w:tcBorders>
          </w:tcPr>
          <w:p w:rsidR="008467C8" w:rsidRDefault="008467C8" w:rsidP="008467C8">
            <w:pPr>
              <w:pStyle w:val="TableParagraph"/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</w:t>
            </w:r>
            <w:r w:rsidR="00B91326" w:rsidRPr="008467C8">
              <w:rPr>
                <w:sz w:val="28"/>
                <w:szCs w:val="28"/>
                <w:lang w:val="ru-RU"/>
              </w:rPr>
              <w:t xml:space="preserve">1- ОК10; </w:t>
            </w:r>
          </w:p>
          <w:p w:rsidR="00B91326" w:rsidRPr="008467C8" w:rsidRDefault="00B91326" w:rsidP="008467C8">
            <w:pPr>
              <w:pStyle w:val="TableParagraph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ПК</w:t>
            </w:r>
            <w:r w:rsidRPr="008467C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1.3-</w:t>
            </w:r>
          </w:p>
          <w:p w:rsidR="00B91326" w:rsidRPr="008467C8" w:rsidRDefault="00B91326" w:rsidP="008467C8">
            <w:pPr>
              <w:pStyle w:val="TableParagraph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ПК</w:t>
            </w:r>
            <w:r w:rsidRPr="008467C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1.4;</w:t>
            </w:r>
          </w:p>
          <w:p w:rsidR="00B91326" w:rsidRPr="008467C8" w:rsidRDefault="00B91326" w:rsidP="008467C8">
            <w:pPr>
              <w:pStyle w:val="TableParagraph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ПК</w:t>
            </w:r>
            <w:r w:rsidRPr="008467C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2.1-</w:t>
            </w:r>
          </w:p>
          <w:p w:rsidR="00B91326" w:rsidRPr="008467C8" w:rsidRDefault="00B91326" w:rsidP="008467C8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ПК</w:t>
            </w:r>
            <w:r w:rsidRPr="008467C8">
              <w:rPr>
                <w:spacing w:val="-3"/>
                <w:sz w:val="28"/>
                <w:szCs w:val="28"/>
              </w:rPr>
              <w:t xml:space="preserve"> </w:t>
            </w:r>
            <w:r w:rsidRPr="008467C8">
              <w:rPr>
                <w:sz w:val="28"/>
                <w:szCs w:val="28"/>
              </w:rPr>
              <w:t>2.2;</w:t>
            </w:r>
          </w:p>
          <w:p w:rsidR="00B91326" w:rsidRPr="008467C8" w:rsidRDefault="00B91326" w:rsidP="008467C8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ПК</w:t>
            </w:r>
            <w:r w:rsidRPr="008467C8">
              <w:rPr>
                <w:spacing w:val="-3"/>
                <w:sz w:val="28"/>
                <w:szCs w:val="28"/>
              </w:rPr>
              <w:t xml:space="preserve"> </w:t>
            </w:r>
            <w:r w:rsidRPr="008467C8">
              <w:rPr>
                <w:sz w:val="28"/>
                <w:szCs w:val="28"/>
              </w:rPr>
              <w:t>2.4</w:t>
            </w:r>
          </w:p>
        </w:tc>
        <w:tc>
          <w:tcPr>
            <w:tcW w:w="4082" w:type="dxa"/>
            <w:tcBorders>
              <w:left w:val="single" w:sz="4" w:space="0" w:color="000009"/>
              <w:right w:val="single" w:sz="4" w:space="0" w:color="000009"/>
            </w:tcBorders>
          </w:tcPr>
          <w:p w:rsidR="00B91326" w:rsidRPr="008467C8" w:rsidRDefault="00B91326" w:rsidP="00B91326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593" w:firstLine="284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читать ситуации на планах и картах;</w:t>
            </w:r>
          </w:p>
          <w:p w:rsidR="00B91326" w:rsidRPr="008467C8" w:rsidRDefault="00B91326" w:rsidP="00B91326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firstLine="284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решать задачи на масштабы;</w:t>
            </w:r>
          </w:p>
          <w:p w:rsidR="00B91326" w:rsidRPr="008467C8" w:rsidRDefault="00B91326" w:rsidP="00B91326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682" w:firstLine="284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решать прямую и обратную геодезическую</w:t>
            </w:r>
            <w:r w:rsidRPr="008467C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задачу;</w:t>
            </w:r>
          </w:p>
          <w:p w:rsidR="00B91326" w:rsidRPr="008467C8" w:rsidRDefault="00B91326" w:rsidP="00B91326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186" w:firstLine="284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пользоваться приборами и инструментами, используемыми</w:t>
            </w:r>
            <w:r w:rsidRPr="008467C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при измерении линий, углов и отметок точек;</w:t>
            </w:r>
          </w:p>
          <w:p w:rsidR="00B91326" w:rsidRPr="008467C8" w:rsidRDefault="00B91326" w:rsidP="00B91326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186" w:firstLine="284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пользоваться приборами и инструментами, используемыми</w:t>
            </w:r>
            <w:r w:rsidRPr="008467C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при вынесении расстояния и</w:t>
            </w:r>
            <w:r w:rsidRPr="008467C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координат;</w:t>
            </w:r>
          </w:p>
          <w:p w:rsidR="00B91326" w:rsidRPr="008467C8" w:rsidRDefault="00B91326" w:rsidP="00B91326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205" w:firstLine="284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проводить камеральные работы по окончании теодолитной съемки и геометрического</w:t>
            </w:r>
            <w:r w:rsidRPr="008467C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нивелирования.</w:t>
            </w:r>
          </w:p>
        </w:tc>
        <w:tc>
          <w:tcPr>
            <w:tcW w:w="4036" w:type="dxa"/>
            <w:tcBorders>
              <w:left w:val="single" w:sz="4" w:space="0" w:color="000009"/>
              <w:right w:val="single" w:sz="4" w:space="0" w:color="000009"/>
            </w:tcBorders>
          </w:tcPr>
          <w:p w:rsidR="00B91326" w:rsidRPr="008467C8" w:rsidRDefault="00B9132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  <w:tab w:val="left" w:pos="467"/>
              </w:tabs>
              <w:ind w:right="102" w:firstLine="0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основные понятия и термины, используемые в</w:t>
            </w:r>
            <w:r w:rsidRPr="008467C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геодезии;</w:t>
            </w:r>
          </w:p>
          <w:p w:rsidR="00B91326" w:rsidRPr="008467C8" w:rsidRDefault="00B9132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  <w:tab w:val="left" w:pos="467"/>
              </w:tabs>
              <w:ind w:right="98" w:firstLine="0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назначение опорных геодезических сетей;</w:t>
            </w:r>
          </w:p>
          <w:p w:rsidR="00B91326" w:rsidRPr="008467C8" w:rsidRDefault="009833F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1020"/>
                <w:tab w:val="left" w:pos="1021"/>
                <w:tab w:val="left" w:pos="2953"/>
              </w:tabs>
              <w:ind w:right="96" w:firstLine="0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масштабы,</w:t>
            </w:r>
            <w:r w:rsidR="008467C8">
              <w:rPr>
                <w:sz w:val="28"/>
                <w:szCs w:val="28"/>
                <w:lang w:val="ru-RU"/>
              </w:rPr>
              <w:t xml:space="preserve"> </w:t>
            </w:r>
            <w:r w:rsidR="00B91326" w:rsidRPr="008467C8">
              <w:rPr>
                <w:spacing w:val="-1"/>
                <w:sz w:val="28"/>
                <w:szCs w:val="28"/>
                <w:lang w:val="ru-RU"/>
              </w:rPr>
              <w:t xml:space="preserve">условные </w:t>
            </w:r>
            <w:r w:rsidR="00B91326" w:rsidRPr="008467C8">
              <w:rPr>
                <w:sz w:val="28"/>
                <w:szCs w:val="28"/>
                <w:lang w:val="ru-RU"/>
              </w:rPr>
              <w:t>топографические знаки, точность масштаба;</w:t>
            </w:r>
          </w:p>
          <w:p w:rsidR="00B91326" w:rsidRPr="008467C8" w:rsidRDefault="00B9132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  <w:tab w:val="left" w:pos="467"/>
              </w:tabs>
              <w:ind w:right="98" w:firstLine="0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систему плоских прямоугольных координат;</w:t>
            </w:r>
          </w:p>
          <w:p w:rsidR="00B91326" w:rsidRPr="008467C8" w:rsidRDefault="00B9132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67"/>
              </w:tabs>
              <w:ind w:right="95" w:firstLine="0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приборы и инструменты для измерений: линий, углов и определения</w:t>
            </w:r>
            <w:r w:rsidRPr="008467C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превышений;</w:t>
            </w:r>
          </w:p>
          <w:p w:rsidR="00B91326" w:rsidRPr="008467C8" w:rsidRDefault="00B9132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67"/>
              </w:tabs>
              <w:ind w:right="99" w:firstLine="0"/>
              <w:rPr>
                <w:sz w:val="28"/>
                <w:szCs w:val="28"/>
                <w:lang w:val="ru-RU"/>
              </w:rPr>
            </w:pPr>
            <w:r w:rsidRPr="008467C8">
              <w:rPr>
                <w:sz w:val="28"/>
                <w:szCs w:val="28"/>
                <w:lang w:val="ru-RU"/>
              </w:rPr>
              <w:t>приборы и инструменты для вынесения расстояния и</w:t>
            </w:r>
            <w:r w:rsidRPr="008467C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sz w:val="28"/>
                <w:szCs w:val="28"/>
                <w:lang w:val="ru-RU"/>
              </w:rPr>
              <w:t>координат;</w:t>
            </w:r>
          </w:p>
          <w:p w:rsidR="00B91326" w:rsidRPr="008467C8" w:rsidRDefault="00B91326" w:rsidP="008467C8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left="252" w:hanging="139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виды геодезических</w:t>
            </w:r>
            <w:r w:rsidRPr="008467C8">
              <w:rPr>
                <w:spacing w:val="-1"/>
                <w:sz w:val="28"/>
                <w:szCs w:val="28"/>
              </w:rPr>
              <w:t xml:space="preserve"> </w:t>
            </w:r>
            <w:r w:rsidRPr="008467C8">
              <w:rPr>
                <w:sz w:val="28"/>
                <w:szCs w:val="28"/>
              </w:rPr>
              <w:t>измерений.</w:t>
            </w:r>
          </w:p>
        </w:tc>
      </w:tr>
    </w:tbl>
    <w:p w:rsidR="008467C8" w:rsidRDefault="008467C8" w:rsidP="008467C8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67C8" w:rsidRDefault="008467C8" w:rsidP="008467C8">
      <w:pPr>
        <w:tabs>
          <w:tab w:val="left" w:pos="7185"/>
        </w:tabs>
        <w:jc w:val="both"/>
        <w:rPr>
          <w:sz w:val="28"/>
          <w:szCs w:val="28"/>
        </w:rPr>
      </w:pPr>
    </w:p>
    <w:p w:rsidR="008467C8" w:rsidRDefault="008467C8" w:rsidP="008467C8">
      <w:pPr>
        <w:tabs>
          <w:tab w:val="left" w:pos="7185"/>
        </w:tabs>
        <w:jc w:val="both"/>
        <w:rPr>
          <w:sz w:val="28"/>
          <w:szCs w:val="28"/>
        </w:rPr>
      </w:pPr>
    </w:p>
    <w:p w:rsidR="0058717A" w:rsidRDefault="0058717A" w:rsidP="008467C8">
      <w:pPr>
        <w:tabs>
          <w:tab w:val="left" w:pos="7185"/>
        </w:tabs>
        <w:jc w:val="both"/>
        <w:rPr>
          <w:sz w:val="28"/>
          <w:szCs w:val="28"/>
        </w:rPr>
      </w:pPr>
    </w:p>
    <w:p w:rsidR="008467C8" w:rsidRDefault="008467C8" w:rsidP="008467C8">
      <w:pPr>
        <w:tabs>
          <w:tab w:val="left" w:pos="7185"/>
        </w:tabs>
        <w:jc w:val="both"/>
        <w:rPr>
          <w:sz w:val="28"/>
          <w:szCs w:val="28"/>
        </w:rPr>
      </w:pPr>
    </w:p>
    <w:p w:rsidR="008467C8" w:rsidRPr="008467C8" w:rsidRDefault="008467C8" w:rsidP="008467C8">
      <w:pPr>
        <w:pStyle w:val="a5"/>
        <w:numPr>
          <w:ilvl w:val="0"/>
          <w:numId w:val="7"/>
        </w:numPr>
        <w:tabs>
          <w:tab w:val="left" w:pos="464"/>
        </w:tabs>
        <w:spacing w:before="91"/>
        <w:jc w:val="left"/>
        <w:rPr>
          <w:b/>
          <w:sz w:val="28"/>
          <w:szCs w:val="28"/>
        </w:rPr>
      </w:pPr>
      <w:r w:rsidRPr="008467C8">
        <w:rPr>
          <w:b/>
          <w:sz w:val="28"/>
          <w:szCs w:val="28"/>
        </w:rPr>
        <w:lastRenderedPageBreak/>
        <w:t>СТРУКТУРА И СОДЕРЖАНИЕ УЧЕБНОЙ</w:t>
      </w:r>
      <w:r w:rsidRPr="008467C8">
        <w:rPr>
          <w:b/>
          <w:spacing w:val="-22"/>
          <w:sz w:val="28"/>
          <w:szCs w:val="28"/>
        </w:rPr>
        <w:t xml:space="preserve"> </w:t>
      </w:r>
      <w:r w:rsidRPr="008467C8">
        <w:rPr>
          <w:b/>
          <w:sz w:val="28"/>
          <w:szCs w:val="28"/>
        </w:rPr>
        <w:t>ДИСЦИПЛИНЫ</w:t>
      </w:r>
    </w:p>
    <w:p w:rsidR="008467C8" w:rsidRPr="008467C8" w:rsidRDefault="008467C8" w:rsidP="008467C8">
      <w:pPr>
        <w:pStyle w:val="a3"/>
        <w:spacing w:before="7"/>
        <w:rPr>
          <w:b/>
          <w:sz w:val="28"/>
          <w:szCs w:val="28"/>
        </w:rPr>
      </w:pPr>
    </w:p>
    <w:p w:rsidR="008467C8" w:rsidRPr="008467C8" w:rsidRDefault="008467C8" w:rsidP="008467C8">
      <w:pPr>
        <w:pStyle w:val="a5"/>
        <w:numPr>
          <w:ilvl w:val="1"/>
          <w:numId w:val="7"/>
        </w:numPr>
        <w:tabs>
          <w:tab w:val="left" w:pos="628"/>
        </w:tabs>
        <w:ind w:hanging="383"/>
        <w:rPr>
          <w:b/>
          <w:sz w:val="28"/>
          <w:szCs w:val="28"/>
        </w:rPr>
      </w:pPr>
      <w:r w:rsidRPr="008467C8">
        <w:rPr>
          <w:b/>
          <w:sz w:val="28"/>
          <w:szCs w:val="28"/>
        </w:rPr>
        <w:t>Объем учебной дисциплины и виды учебной</w:t>
      </w:r>
      <w:r w:rsidRPr="008467C8">
        <w:rPr>
          <w:b/>
          <w:spacing w:val="-11"/>
          <w:sz w:val="28"/>
          <w:szCs w:val="28"/>
        </w:rPr>
        <w:t xml:space="preserve"> </w:t>
      </w:r>
      <w:r w:rsidRPr="008467C8">
        <w:rPr>
          <w:b/>
          <w:sz w:val="28"/>
          <w:szCs w:val="28"/>
        </w:rPr>
        <w:t>работы</w:t>
      </w:r>
    </w:p>
    <w:p w:rsidR="008467C8" w:rsidRPr="008467C8" w:rsidRDefault="008467C8" w:rsidP="008467C8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34"/>
      </w:tblGrid>
      <w:tr w:rsidR="008467C8" w:rsidRPr="008467C8" w:rsidTr="008467C8">
        <w:trPr>
          <w:trHeight w:val="470"/>
        </w:trPr>
        <w:tc>
          <w:tcPr>
            <w:tcW w:w="7622" w:type="dxa"/>
          </w:tcPr>
          <w:p w:rsidR="008467C8" w:rsidRPr="008467C8" w:rsidRDefault="008467C8" w:rsidP="008467C8">
            <w:pPr>
              <w:pStyle w:val="TableParagraph"/>
              <w:spacing w:before="8"/>
              <w:ind w:left="115"/>
              <w:rPr>
                <w:b/>
                <w:sz w:val="28"/>
                <w:szCs w:val="28"/>
              </w:rPr>
            </w:pPr>
            <w:r w:rsidRPr="008467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4" w:type="dxa"/>
          </w:tcPr>
          <w:p w:rsidR="008467C8" w:rsidRPr="008467C8" w:rsidRDefault="008467C8" w:rsidP="008467C8">
            <w:pPr>
              <w:pStyle w:val="TableParagraph"/>
              <w:spacing w:before="8"/>
              <w:ind w:left="113"/>
              <w:rPr>
                <w:b/>
                <w:sz w:val="28"/>
                <w:szCs w:val="28"/>
              </w:rPr>
            </w:pPr>
            <w:r w:rsidRPr="008467C8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467C8" w:rsidRPr="008467C8" w:rsidTr="008467C8">
        <w:trPr>
          <w:trHeight w:val="470"/>
        </w:trPr>
        <w:tc>
          <w:tcPr>
            <w:tcW w:w="7622" w:type="dxa"/>
          </w:tcPr>
          <w:p w:rsidR="008467C8" w:rsidRPr="008467C8" w:rsidRDefault="008467C8" w:rsidP="008467C8">
            <w:pPr>
              <w:pStyle w:val="TableParagraph"/>
              <w:spacing w:before="8"/>
              <w:ind w:left="115"/>
              <w:rPr>
                <w:b/>
                <w:sz w:val="28"/>
                <w:szCs w:val="28"/>
              </w:rPr>
            </w:pPr>
            <w:r w:rsidRPr="008467C8">
              <w:rPr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734" w:type="dxa"/>
          </w:tcPr>
          <w:p w:rsidR="008467C8" w:rsidRPr="008467C8" w:rsidRDefault="008467C8" w:rsidP="008467C8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467C8" w:rsidRPr="008467C8" w:rsidTr="008467C8">
        <w:trPr>
          <w:trHeight w:val="470"/>
        </w:trPr>
        <w:tc>
          <w:tcPr>
            <w:tcW w:w="9356" w:type="dxa"/>
            <w:gridSpan w:val="2"/>
          </w:tcPr>
          <w:p w:rsidR="008467C8" w:rsidRPr="008467C8" w:rsidRDefault="008467C8" w:rsidP="008467C8">
            <w:pPr>
              <w:pStyle w:val="TableParagraph"/>
              <w:spacing w:before="8"/>
              <w:ind w:left="115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в том числе:</w:t>
            </w:r>
          </w:p>
        </w:tc>
      </w:tr>
      <w:tr w:rsidR="008467C8" w:rsidRPr="008467C8" w:rsidTr="008467C8">
        <w:trPr>
          <w:trHeight w:val="470"/>
        </w:trPr>
        <w:tc>
          <w:tcPr>
            <w:tcW w:w="7622" w:type="dxa"/>
          </w:tcPr>
          <w:p w:rsidR="008467C8" w:rsidRPr="008467C8" w:rsidRDefault="008467C8" w:rsidP="008467C8">
            <w:pPr>
              <w:pStyle w:val="TableParagraph"/>
              <w:spacing w:before="8"/>
              <w:ind w:left="115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734" w:type="dxa"/>
          </w:tcPr>
          <w:p w:rsidR="008467C8" w:rsidRPr="008467C8" w:rsidRDefault="008467C8" w:rsidP="008467C8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40</w:t>
            </w:r>
          </w:p>
        </w:tc>
      </w:tr>
      <w:tr w:rsidR="008467C8" w:rsidRPr="008467C8" w:rsidTr="008467C8">
        <w:trPr>
          <w:trHeight w:val="470"/>
        </w:trPr>
        <w:tc>
          <w:tcPr>
            <w:tcW w:w="7622" w:type="dxa"/>
          </w:tcPr>
          <w:p w:rsidR="008467C8" w:rsidRPr="008467C8" w:rsidRDefault="008467C8" w:rsidP="008467C8">
            <w:pPr>
              <w:pStyle w:val="TableParagraph"/>
              <w:spacing w:before="8"/>
              <w:ind w:left="115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734" w:type="dxa"/>
          </w:tcPr>
          <w:p w:rsidR="008467C8" w:rsidRPr="008467C8" w:rsidRDefault="008467C8" w:rsidP="008467C8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12</w:t>
            </w:r>
          </w:p>
        </w:tc>
      </w:tr>
      <w:tr w:rsidR="008467C8" w:rsidRPr="008467C8" w:rsidTr="008467C8">
        <w:trPr>
          <w:trHeight w:val="470"/>
        </w:trPr>
        <w:tc>
          <w:tcPr>
            <w:tcW w:w="7622" w:type="dxa"/>
          </w:tcPr>
          <w:p w:rsidR="008467C8" w:rsidRPr="008467C8" w:rsidRDefault="008467C8" w:rsidP="008467C8">
            <w:pPr>
              <w:pStyle w:val="TableParagraph"/>
              <w:spacing w:before="8"/>
              <w:ind w:left="115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34" w:type="dxa"/>
          </w:tcPr>
          <w:p w:rsidR="008467C8" w:rsidRPr="008467C8" w:rsidRDefault="008467C8" w:rsidP="008467C8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10</w:t>
            </w:r>
          </w:p>
        </w:tc>
      </w:tr>
      <w:tr w:rsidR="008467C8" w:rsidRPr="008467C8" w:rsidTr="008467C8">
        <w:trPr>
          <w:trHeight w:val="470"/>
        </w:trPr>
        <w:tc>
          <w:tcPr>
            <w:tcW w:w="7622" w:type="dxa"/>
          </w:tcPr>
          <w:p w:rsidR="008467C8" w:rsidRPr="008467C8" w:rsidRDefault="008467C8" w:rsidP="008467C8">
            <w:pPr>
              <w:pStyle w:val="TableParagraph"/>
              <w:spacing w:before="2"/>
              <w:ind w:left="115"/>
              <w:rPr>
                <w:i/>
                <w:sz w:val="28"/>
                <w:szCs w:val="28"/>
              </w:rPr>
            </w:pPr>
            <w:r w:rsidRPr="008467C8">
              <w:rPr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34" w:type="dxa"/>
          </w:tcPr>
          <w:p w:rsidR="008467C8" w:rsidRPr="008467C8" w:rsidRDefault="008467C8" w:rsidP="008467C8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8467C8">
              <w:rPr>
                <w:sz w:val="28"/>
                <w:szCs w:val="28"/>
              </w:rPr>
              <w:t>8</w:t>
            </w:r>
          </w:p>
        </w:tc>
      </w:tr>
      <w:tr w:rsidR="008467C8" w:rsidRPr="008467C8" w:rsidTr="008467C8">
        <w:trPr>
          <w:trHeight w:val="470"/>
        </w:trPr>
        <w:tc>
          <w:tcPr>
            <w:tcW w:w="9356" w:type="dxa"/>
            <w:gridSpan w:val="2"/>
          </w:tcPr>
          <w:p w:rsidR="008467C8" w:rsidRPr="008467C8" w:rsidRDefault="008467C8" w:rsidP="008467C8">
            <w:pPr>
              <w:pStyle w:val="TableParagraph"/>
              <w:tabs>
                <w:tab w:val="right" w:pos="8058"/>
              </w:tabs>
              <w:spacing w:before="8"/>
              <w:ind w:left="115"/>
              <w:rPr>
                <w:b/>
                <w:sz w:val="28"/>
                <w:szCs w:val="28"/>
                <w:lang w:val="ru-RU"/>
              </w:rPr>
            </w:pPr>
            <w:r w:rsidRPr="008467C8">
              <w:rPr>
                <w:b/>
                <w:sz w:val="28"/>
                <w:szCs w:val="28"/>
                <w:lang w:val="ru-RU"/>
              </w:rPr>
              <w:t>Промежуточная</w:t>
            </w:r>
            <w:r w:rsidRPr="008467C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b/>
                <w:sz w:val="28"/>
                <w:szCs w:val="28"/>
                <w:lang w:val="ru-RU"/>
              </w:rPr>
              <w:t>аттестация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7C8">
              <w:rPr>
                <w:i/>
                <w:sz w:val="28"/>
                <w:szCs w:val="28"/>
                <w:lang w:val="ru-RU"/>
              </w:rPr>
              <w:t>в форме дифференцированного зачёта</w:t>
            </w:r>
            <w:r w:rsidRPr="008467C8">
              <w:rPr>
                <w:b/>
                <w:sz w:val="28"/>
                <w:szCs w:val="28"/>
                <w:lang w:val="ru-RU"/>
              </w:rPr>
              <w:tab/>
            </w:r>
          </w:p>
        </w:tc>
      </w:tr>
    </w:tbl>
    <w:p w:rsidR="008467C8" w:rsidRPr="008467C8" w:rsidRDefault="008467C8" w:rsidP="008467C8">
      <w:pPr>
        <w:pStyle w:val="a3"/>
        <w:rPr>
          <w:b/>
          <w:sz w:val="28"/>
          <w:szCs w:val="28"/>
        </w:rPr>
      </w:pPr>
    </w:p>
    <w:p w:rsidR="008467C8" w:rsidRPr="008467C8" w:rsidRDefault="008467C8" w:rsidP="008467C8">
      <w:pPr>
        <w:pStyle w:val="a3"/>
        <w:rPr>
          <w:b/>
          <w:sz w:val="28"/>
          <w:szCs w:val="28"/>
        </w:rPr>
      </w:pPr>
    </w:p>
    <w:p w:rsidR="008467C8" w:rsidRPr="0010762D" w:rsidRDefault="008467C8" w:rsidP="008467C8">
      <w:pPr>
        <w:pStyle w:val="a3"/>
        <w:rPr>
          <w:b/>
          <w:sz w:val="20"/>
          <w:szCs w:val="20"/>
        </w:rPr>
      </w:pPr>
    </w:p>
    <w:p w:rsidR="008467C8" w:rsidRPr="0010762D" w:rsidRDefault="008467C8" w:rsidP="008467C8">
      <w:pPr>
        <w:pStyle w:val="a3"/>
        <w:rPr>
          <w:b/>
          <w:sz w:val="20"/>
          <w:szCs w:val="20"/>
        </w:rPr>
      </w:pPr>
    </w:p>
    <w:p w:rsidR="008467C8" w:rsidRPr="0010762D" w:rsidRDefault="008467C8" w:rsidP="008467C8">
      <w:pPr>
        <w:pStyle w:val="a3"/>
        <w:rPr>
          <w:b/>
          <w:sz w:val="20"/>
          <w:szCs w:val="20"/>
        </w:rPr>
      </w:pPr>
    </w:p>
    <w:p w:rsidR="00BF57F2" w:rsidRDefault="00BF57F2" w:rsidP="008467C8">
      <w:pPr>
        <w:tabs>
          <w:tab w:val="left" w:pos="7185"/>
        </w:tabs>
        <w:rPr>
          <w:sz w:val="28"/>
          <w:szCs w:val="28"/>
        </w:rPr>
        <w:sectPr w:rsidR="00BF57F2">
          <w:pgSz w:w="11910" w:h="16840"/>
          <w:pgMar w:top="1040" w:right="740" w:bottom="1360" w:left="1460" w:header="0" w:footer="1168" w:gutter="0"/>
          <w:cols w:space="720"/>
        </w:sectPr>
      </w:pPr>
    </w:p>
    <w:p w:rsidR="00B91326" w:rsidRPr="008467C8" w:rsidRDefault="00B91326" w:rsidP="008467C8">
      <w:pPr>
        <w:tabs>
          <w:tab w:val="left" w:pos="7185"/>
        </w:tabs>
        <w:rPr>
          <w:sz w:val="28"/>
          <w:szCs w:val="28"/>
        </w:rPr>
        <w:sectPr w:rsidR="00B91326" w:rsidRPr="008467C8" w:rsidSect="00BF57F2">
          <w:type w:val="continuous"/>
          <w:pgSz w:w="11910" w:h="16840"/>
          <w:pgMar w:top="1040" w:right="740" w:bottom="1360" w:left="1460" w:header="0" w:footer="1168" w:gutter="0"/>
          <w:cols w:space="720"/>
        </w:sectPr>
      </w:pPr>
    </w:p>
    <w:p w:rsidR="00B91326" w:rsidRDefault="005160F7" w:rsidP="008467C8">
      <w:pPr>
        <w:pStyle w:val="a3"/>
        <w:spacing w:before="9"/>
        <w:rPr>
          <w:b/>
        </w:rPr>
      </w:pPr>
      <w:bookmarkStart w:id="1" w:name="_bookmark47"/>
      <w:bookmarkEnd w:id="1"/>
      <w:r w:rsidRPr="005160F7">
        <w:rPr>
          <w:b/>
          <w:noProof/>
          <w:lang w:bidi="ar-SA"/>
        </w:rPr>
        <w:lastRenderedPageBreak/>
        <w:t>2.2</w:t>
      </w:r>
      <w:r w:rsidRPr="005160F7">
        <w:rPr>
          <w:noProof/>
          <w:lang w:bidi="ar-SA"/>
        </w:rPr>
        <w:t xml:space="preserve"> </w:t>
      </w:r>
      <w:r w:rsidR="00B91326" w:rsidRPr="005160F7">
        <w:rPr>
          <w:b/>
        </w:rPr>
        <w:t>Тематический план и содержание учебной</w:t>
      </w:r>
      <w:r w:rsidR="00B91326" w:rsidRPr="005160F7">
        <w:rPr>
          <w:b/>
          <w:spacing w:val="1"/>
        </w:rPr>
        <w:t xml:space="preserve"> </w:t>
      </w:r>
      <w:r w:rsidR="00B91326" w:rsidRPr="005160F7">
        <w:rPr>
          <w:b/>
        </w:rPr>
        <w:t>дисциплины</w:t>
      </w:r>
      <w:r w:rsidR="001F36A0" w:rsidRPr="005160F7">
        <w:rPr>
          <w:b/>
        </w:rPr>
        <w:t xml:space="preserve"> </w:t>
      </w:r>
      <w:r w:rsidR="008467C8" w:rsidRPr="005160F7">
        <w:rPr>
          <w:b/>
        </w:rPr>
        <w:t>ОП.04 Основы геодезии</w:t>
      </w:r>
    </w:p>
    <w:p w:rsidR="005160F7" w:rsidRDefault="005160F7" w:rsidP="008467C8">
      <w:pPr>
        <w:pStyle w:val="a3"/>
        <w:spacing w:before="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9148"/>
        <w:gridCol w:w="1382"/>
        <w:gridCol w:w="1930"/>
      </w:tblGrid>
      <w:tr w:rsidR="005160F7" w:rsidRPr="00782581" w:rsidTr="00A612EA">
        <w:trPr>
          <w:trHeight w:val="20"/>
        </w:trPr>
        <w:tc>
          <w:tcPr>
            <w:tcW w:w="772" w:type="pct"/>
          </w:tcPr>
          <w:p w:rsidR="005160F7" w:rsidRPr="00782581" w:rsidRDefault="005160F7" w:rsidP="005160F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04" w:type="pct"/>
          </w:tcPr>
          <w:p w:rsidR="005160F7" w:rsidRPr="00782581" w:rsidRDefault="005160F7" w:rsidP="005160F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9" w:type="pct"/>
          </w:tcPr>
          <w:p w:rsidR="005160F7" w:rsidRPr="00782581" w:rsidRDefault="005160F7" w:rsidP="005160F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160F7" w:rsidRPr="00782581" w:rsidTr="00A612EA">
        <w:trPr>
          <w:trHeight w:val="229"/>
        </w:trPr>
        <w:tc>
          <w:tcPr>
            <w:tcW w:w="772" w:type="pct"/>
          </w:tcPr>
          <w:p w:rsidR="005160F7" w:rsidRPr="00782581" w:rsidRDefault="005160F7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5160F7" w:rsidRPr="00782581" w:rsidRDefault="005160F7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160F7" w:rsidRPr="00782581" w:rsidTr="00A612EA">
        <w:trPr>
          <w:trHeight w:val="250"/>
        </w:trPr>
        <w:tc>
          <w:tcPr>
            <w:tcW w:w="3876" w:type="pct"/>
            <w:gridSpan w:val="2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Раздел 1.  Топографические карты, планы и чертежи</w:t>
            </w:r>
          </w:p>
        </w:tc>
        <w:tc>
          <w:tcPr>
            <w:tcW w:w="469" w:type="pct"/>
            <w:vAlign w:val="center"/>
          </w:tcPr>
          <w:p w:rsidR="005160F7" w:rsidRPr="00782581" w:rsidRDefault="004F6505" w:rsidP="005160F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50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Тема 1.1</w:t>
            </w:r>
            <w:r w:rsidRPr="007825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160F7">
              <w:rPr>
                <w:sz w:val="24"/>
                <w:szCs w:val="24"/>
                <w:lang w:eastAsia="en-US"/>
              </w:rPr>
              <w:t>Задачи геодезии. Масштабы.</w:t>
            </w:r>
          </w:p>
        </w:tc>
        <w:tc>
          <w:tcPr>
            <w:tcW w:w="3104" w:type="pct"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968A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1920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5160F7" w:rsidRPr="00BF57F2" w:rsidRDefault="005160F7" w:rsidP="005160F7">
            <w:pPr>
              <w:ind w:right="50"/>
              <w:jc w:val="both"/>
              <w:rPr>
                <w:sz w:val="24"/>
                <w:szCs w:val="24"/>
                <w:lang w:eastAsia="en-US"/>
              </w:rPr>
            </w:pPr>
            <w:r w:rsidRPr="00BF57F2">
              <w:rPr>
                <w:sz w:val="24"/>
                <w:szCs w:val="24"/>
                <w:lang w:eastAsia="en-US"/>
              </w:rPr>
              <w:t>Задачи геодезии. Основные сведения о форме и размерах Земли: физическая поверхность земли, уровенная поверхность, геоид, эллипсоид вращения и его параметры. Определение положение точек земной поверхности, системы географических и прямоугольных координат. Высоты точек. Превышения. Балтийская система высот. Изображение земной поверхности на плоскости, метод ортогонального проектирования. Основные термины и понятия: карта, план, профиль.</w:t>
            </w:r>
            <w:r w:rsidR="0097338A">
              <w:rPr>
                <w:sz w:val="24"/>
                <w:szCs w:val="24"/>
                <w:lang w:eastAsia="en-US"/>
              </w:rPr>
              <w:t xml:space="preserve"> </w:t>
            </w:r>
            <w:r w:rsidRPr="00BF57F2">
              <w:rPr>
                <w:sz w:val="24"/>
                <w:szCs w:val="24"/>
                <w:lang w:eastAsia="en-US"/>
              </w:rPr>
              <w:t xml:space="preserve">Определение масштаба. Формы записи масштаба на планах и картах: численная, именованная, графическая. Точность масштаба. Государственный масштабный ряд. Методика решения стандартных задач на масштабы. </w:t>
            </w:r>
          </w:p>
          <w:p w:rsidR="005160F7" w:rsidRPr="00782581" w:rsidRDefault="005160F7" w:rsidP="005160F7">
            <w:pPr>
              <w:ind w:right="50"/>
              <w:jc w:val="both"/>
              <w:rPr>
                <w:b/>
                <w:bCs/>
                <w:sz w:val="24"/>
                <w:szCs w:val="24"/>
              </w:rPr>
            </w:pPr>
            <w:r w:rsidRPr="00BF57F2">
              <w:rPr>
                <w:sz w:val="24"/>
                <w:szCs w:val="24"/>
                <w:lang w:eastAsia="en-US"/>
              </w:rPr>
              <w:t>Условные знаки, классификация условных знаков.</w:t>
            </w:r>
          </w:p>
        </w:tc>
        <w:tc>
          <w:tcPr>
            <w:tcW w:w="469" w:type="pct"/>
            <w:vAlign w:val="center"/>
          </w:tcPr>
          <w:p w:rsidR="005160F7" w:rsidRPr="00782581" w:rsidRDefault="003968A0" w:rsidP="003968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36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b/>
                <w:sz w:val="24"/>
                <w:szCs w:val="24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56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Практическое занятие № 1.</w:t>
            </w:r>
            <w:r w:rsidR="00D53771">
              <w:rPr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sz w:val="24"/>
                <w:szCs w:val="24"/>
                <w:lang w:eastAsia="en-US"/>
              </w:rPr>
              <w:t>Решение задач на масштабы.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55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b/>
                <w:bCs/>
                <w:sz w:val="24"/>
                <w:szCs w:val="24"/>
                <w:lang w:eastAsia="en-US"/>
              </w:rPr>
              <w:t xml:space="preserve">1.2 </w:t>
            </w:r>
            <w:r w:rsidRPr="005160F7">
              <w:rPr>
                <w:bCs/>
                <w:sz w:val="24"/>
                <w:szCs w:val="24"/>
                <w:lang w:eastAsia="en-US"/>
              </w:rPr>
              <w:t>Рельеф местности.</w:t>
            </w: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b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68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1639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Определение термина «рельеф местности». Основные формы рельефа и их элементы; характерные точки и линии. Методы изображения основных форм рельефа. Метод изображения основных форм рельефа горизонталями; высота сечения, заложение. Методика определения высот горизонталей и высот точек, лежащих между горизонталями. Уклон линии. Понятие профиля. Принцип и методика его построения по линии, заданной на топографической карте.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59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1E7B32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02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Практическое занятие № 2</w:t>
            </w:r>
            <w:r w:rsidRPr="00782581">
              <w:rPr>
                <w:bCs/>
                <w:sz w:val="24"/>
                <w:szCs w:val="24"/>
              </w:rPr>
              <w:t>. Решение задач по карте (плану) с горизонталями</w:t>
            </w:r>
          </w:p>
        </w:tc>
        <w:tc>
          <w:tcPr>
            <w:tcW w:w="469" w:type="pct"/>
            <w:vAlign w:val="center"/>
          </w:tcPr>
          <w:p w:rsidR="005160F7" w:rsidRPr="00782581" w:rsidRDefault="001E7B32" w:rsidP="005160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02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AF453E" w:rsidRDefault="005160F7" w:rsidP="009D568B">
            <w:pPr>
              <w:rPr>
                <w:sz w:val="24"/>
                <w:szCs w:val="24"/>
                <w:highlight w:val="yellow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9D568B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AF453E" w:rsidRPr="00AF453E">
              <w:rPr>
                <w:color w:val="000000" w:themeColor="text1"/>
                <w:sz w:val="24"/>
                <w:szCs w:val="24"/>
              </w:rPr>
              <w:t xml:space="preserve">Ответить на контрольные вопросы к </w:t>
            </w:r>
            <w:r w:rsidR="00AF453E" w:rsidRPr="00AF453E">
              <w:rPr>
                <w:color w:val="000000" w:themeColor="text1"/>
                <w:sz w:val="24"/>
                <w:szCs w:val="24"/>
              </w:rPr>
              <w:lastRenderedPageBreak/>
              <w:t>практической работе №2</w:t>
            </w:r>
          </w:p>
        </w:tc>
        <w:tc>
          <w:tcPr>
            <w:tcW w:w="469" w:type="pct"/>
            <w:vAlign w:val="center"/>
          </w:tcPr>
          <w:p w:rsidR="005160F7" w:rsidRPr="00782581" w:rsidRDefault="00A612EA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199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1.3  </w:t>
            </w:r>
            <w:r w:rsidR="003968A0">
              <w:rPr>
                <w:bCs/>
                <w:sz w:val="24"/>
                <w:szCs w:val="24"/>
                <w:lang w:eastAsia="en-US"/>
              </w:rPr>
              <w:t>Ориентирование направлений</w:t>
            </w: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b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782581" w:rsidRDefault="003968A0" w:rsidP="003968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1695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Понятие об ориентировании направлен</w:t>
            </w:r>
            <w:r w:rsidRPr="00782581">
              <w:rPr>
                <w:sz w:val="24"/>
                <w:szCs w:val="24"/>
                <w:shd w:val="clear" w:color="auto" w:fill="FFFFFF"/>
                <w:lang w:eastAsia="en-US"/>
              </w:rPr>
              <w:t>ий. Истинные и магнитные азимуты, склонение магнитной стрелки. Прямой и обратный азимуты</w:t>
            </w:r>
            <w:r w:rsidRPr="00782581">
              <w:rPr>
                <w:sz w:val="24"/>
                <w:szCs w:val="24"/>
                <w:lang w:eastAsia="en-US"/>
              </w:rPr>
              <w:t>. Румбы. Формулы связи между румбами и азимутами. Понятие дирекционного угла. Сближение меридианов. Формулы перехода от дирекционного угла к азимутам, истинным или магнитным. Формулы передачи дирекционного угла. Схемы определения по карте дирекционных углов и географических азимутов заданных направлений.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97338A">
        <w:trPr>
          <w:trHeight w:val="236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5160F7" w:rsidRPr="00782581" w:rsidRDefault="00A612EA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83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7C0089">
            <w:pPr>
              <w:rPr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Практическое занятие № 3.</w:t>
            </w:r>
            <w:r w:rsidRPr="00782581">
              <w:rPr>
                <w:bCs/>
                <w:sz w:val="24"/>
                <w:szCs w:val="24"/>
              </w:rPr>
              <w:t>Определение ориентирных углов направлений по карте.</w:t>
            </w:r>
          </w:p>
        </w:tc>
        <w:tc>
          <w:tcPr>
            <w:tcW w:w="469" w:type="pct"/>
            <w:vAlign w:val="center"/>
          </w:tcPr>
          <w:p w:rsidR="005160F7" w:rsidRPr="00782581" w:rsidRDefault="00A612EA" w:rsidP="005160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3968A0">
        <w:trPr>
          <w:trHeight w:val="562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AF453E" w:rsidRPr="003968A0" w:rsidRDefault="005160F7" w:rsidP="00AF453E">
            <w:pPr>
              <w:rPr>
                <w:b/>
                <w:sz w:val="24"/>
                <w:szCs w:val="24"/>
                <w:lang w:eastAsia="en-US"/>
              </w:rPr>
            </w:pPr>
            <w:r w:rsidRPr="00AF453E">
              <w:rPr>
                <w:b/>
                <w:sz w:val="24"/>
                <w:szCs w:val="24"/>
                <w:lang w:eastAsia="en-US"/>
              </w:rPr>
              <w:t>Самостоятельная работа обучающихся.</w:t>
            </w:r>
            <w:r w:rsidR="004F6505" w:rsidRPr="00AF453E">
              <w:rPr>
                <w:sz w:val="24"/>
                <w:szCs w:val="24"/>
              </w:rPr>
              <w:t xml:space="preserve"> </w:t>
            </w:r>
            <w:r w:rsidR="00AF453E">
              <w:rPr>
                <w:sz w:val="24"/>
                <w:szCs w:val="24"/>
              </w:rPr>
              <w:t>Составить словарь геодезических терминов по теме «Ориентирование направлений».</w:t>
            </w:r>
          </w:p>
          <w:p w:rsidR="005160F7" w:rsidRPr="003968A0" w:rsidRDefault="005160F7" w:rsidP="003968A0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5160F7" w:rsidRPr="003968A0" w:rsidRDefault="00A612EA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68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3968A0">
        <w:trPr>
          <w:trHeight w:val="286"/>
        </w:trPr>
        <w:tc>
          <w:tcPr>
            <w:tcW w:w="772" w:type="pct"/>
            <w:vMerge w:val="restart"/>
          </w:tcPr>
          <w:p w:rsidR="005160F7" w:rsidRPr="00782581" w:rsidRDefault="003968A0" w:rsidP="005160F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5160F7" w:rsidRPr="003968A0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  <w:r w:rsidRPr="003968A0">
              <w:rPr>
                <w:bCs/>
                <w:sz w:val="24"/>
                <w:szCs w:val="24"/>
                <w:lang w:eastAsia="en-US"/>
              </w:rPr>
              <w:t xml:space="preserve">Прямая </w:t>
            </w:r>
            <w:r w:rsidR="003968A0">
              <w:rPr>
                <w:bCs/>
                <w:sz w:val="24"/>
                <w:szCs w:val="24"/>
                <w:lang w:eastAsia="en-US"/>
              </w:rPr>
              <w:t>и обратная геодезические задачи</w:t>
            </w: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68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1101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 xml:space="preserve">Зарамочное оформление карт и планов.  Географическая и прямоугольная сетки на картах и планах. Схема определения прямоугольных и </w:t>
            </w:r>
            <w:r w:rsidR="003968A0" w:rsidRPr="00782581">
              <w:rPr>
                <w:sz w:val="24"/>
                <w:szCs w:val="24"/>
                <w:lang w:eastAsia="en-US"/>
              </w:rPr>
              <w:t>географических координат</w:t>
            </w:r>
            <w:r w:rsidRPr="00782581">
              <w:rPr>
                <w:sz w:val="24"/>
                <w:szCs w:val="24"/>
                <w:lang w:eastAsia="en-US"/>
              </w:rPr>
              <w:t xml:space="preserve"> заданных точек. Сущность прямой и обратной геодезических задач. Алгоритм решения задач.</w:t>
            </w:r>
          </w:p>
        </w:tc>
        <w:tc>
          <w:tcPr>
            <w:tcW w:w="469" w:type="pct"/>
            <w:vAlign w:val="center"/>
          </w:tcPr>
          <w:p w:rsidR="005160F7" w:rsidRPr="00782581" w:rsidRDefault="003968A0" w:rsidP="003968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03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A612EA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07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3968A0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>Практическое занятие</w:t>
            </w:r>
            <w:r w:rsidR="005160F7" w:rsidRPr="00782581">
              <w:rPr>
                <w:sz w:val="24"/>
                <w:szCs w:val="24"/>
                <w:lang w:eastAsia="en-US"/>
              </w:rPr>
              <w:t xml:space="preserve"> № 4.Определение координат точек по карте.</w:t>
            </w:r>
          </w:p>
        </w:tc>
        <w:tc>
          <w:tcPr>
            <w:tcW w:w="469" w:type="pct"/>
            <w:vAlign w:val="center"/>
          </w:tcPr>
          <w:p w:rsidR="005160F7" w:rsidRPr="00782581" w:rsidRDefault="00A612EA" w:rsidP="005160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15"/>
        </w:trPr>
        <w:tc>
          <w:tcPr>
            <w:tcW w:w="3876" w:type="pct"/>
            <w:gridSpan w:val="2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t>Раздел 2. Геодезические измерения</w:t>
            </w:r>
          </w:p>
        </w:tc>
        <w:tc>
          <w:tcPr>
            <w:tcW w:w="469" w:type="pct"/>
            <w:vAlign w:val="center"/>
          </w:tcPr>
          <w:p w:rsidR="005160F7" w:rsidRPr="00782581" w:rsidRDefault="004F6505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15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t xml:space="preserve">Тема 2.1 </w:t>
            </w:r>
            <w:r w:rsidRPr="003968A0">
              <w:rPr>
                <w:bCs/>
                <w:sz w:val="24"/>
                <w:szCs w:val="24"/>
                <w:lang w:eastAsia="en-US"/>
              </w:rPr>
              <w:t>Сущность измерений. Линейные измерения.</w:t>
            </w: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968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3968A0">
        <w:trPr>
          <w:trHeight w:val="1969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7C0089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spacing w:val="-4"/>
                <w:sz w:val="24"/>
                <w:szCs w:val="24"/>
                <w:lang w:eastAsia="en-US"/>
              </w:rPr>
              <w:t>Измерение как процесс сравнения одной величины с величиной того же рода, принятой за единицу сравнения. Факторы и условия измерений. Виды измерений: непосредственные, косвенные, равноточные, неравноточные. Погрешность результатов измерений.</w:t>
            </w:r>
            <w:r w:rsidRPr="00782581">
              <w:rPr>
                <w:sz w:val="24"/>
                <w:szCs w:val="24"/>
                <w:lang w:eastAsia="en-US"/>
              </w:rPr>
              <w:t xml:space="preserve"> Мерный комплект. Методика измерения линий лентой. Учет поправок за компарирование, температуру, наклона линий. Контроль линейных измерений. Устройство лазерного дальномера: клавиатура и дисплей, функции. Работа с прибором: измерение длин линий при помощи лазерного дальномера.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3968A0">
        <w:trPr>
          <w:trHeight w:val="282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Pr="00782581" w:rsidRDefault="005160F7" w:rsidP="003968A0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EE006F" w:rsidP="005160F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67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  <w:vAlign w:val="bottom"/>
          </w:tcPr>
          <w:p w:rsidR="005160F7" w:rsidRDefault="005160F7" w:rsidP="003968A0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>Лабораторная работа № 1.</w:t>
            </w:r>
            <w:r w:rsidR="003968A0">
              <w:rPr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spacing w:val="-4"/>
                <w:sz w:val="24"/>
                <w:szCs w:val="24"/>
                <w:lang w:eastAsia="en-US"/>
              </w:rPr>
              <w:t>Выполнение и обработка линейных измерений</w:t>
            </w:r>
          </w:p>
          <w:p w:rsidR="003968A0" w:rsidRPr="00782581" w:rsidRDefault="003968A0" w:rsidP="003968A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5160F7" w:rsidRPr="00782581" w:rsidRDefault="00EE006F" w:rsidP="005160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8A0" w:rsidRPr="00782581" w:rsidTr="003968A0">
        <w:trPr>
          <w:trHeight w:val="417"/>
        </w:trPr>
        <w:tc>
          <w:tcPr>
            <w:tcW w:w="772" w:type="pct"/>
            <w:vMerge w:val="restart"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2.2 </w:t>
            </w:r>
            <w:r w:rsidRPr="003968A0">
              <w:rPr>
                <w:bCs/>
                <w:sz w:val="24"/>
                <w:szCs w:val="24"/>
                <w:lang w:eastAsia="en-US"/>
              </w:rPr>
              <w:t>Угловые измерения.</w:t>
            </w:r>
          </w:p>
        </w:tc>
        <w:tc>
          <w:tcPr>
            <w:tcW w:w="3104" w:type="pct"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9" w:type="pct"/>
            <w:vAlign w:val="center"/>
          </w:tcPr>
          <w:p w:rsidR="003968A0" w:rsidRPr="00782581" w:rsidRDefault="003968A0" w:rsidP="00396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5" w:type="pct"/>
            <w:vMerge w:val="restart"/>
          </w:tcPr>
          <w:p w:rsidR="003968A0" w:rsidRPr="00782581" w:rsidRDefault="003968A0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3968A0" w:rsidRPr="00782581" w:rsidRDefault="003968A0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3968A0" w:rsidRPr="00782581" w:rsidRDefault="003968A0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3968A0" w:rsidRPr="00782581" w:rsidTr="003968A0">
        <w:trPr>
          <w:trHeight w:val="2833"/>
        </w:trPr>
        <w:tc>
          <w:tcPr>
            <w:tcW w:w="772" w:type="pct"/>
            <w:vMerge/>
            <w:tcBorders>
              <w:bottom w:val="single" w:sz="4" w:space="0" w:color="auto"/>
            </w:tcBorders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  <w:tcBorders>
              <w:bottom w:val="single" w:sz="4" w:space="0" w:color="auto"/>
            </w:tcBorders>
          </w:tcPr>
          <w:p w:rsidR="003968A0" w:rsidRPr="00782581" w:rsidRDefault="003968A0" w:rsidP="009D568B">
            <w:pPr>
              <w:jc w:val="both"/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Устройство оптического теодолита: характеристики кругов, основных винтов и деталей. Назначение и устройство уровней: ось уровня, цена деления уровня. Зрительная труба, основные характеристики; сетка нитей. Характеристика отчетного</w:t>
            </w:r>
            <w:r w:rsidR="009D568B">
              <w:rPr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sz w:val="24"/>
                <w:szCs w:val="24"/>
                <w:lang w:eastAsia="en-US"/>
              </w:rPr>
              <w:t>приспособления. Правила обращения с теодолитом. Поверки теодолита. Технология измерения горизонтальных углов. Порядок работы при измерении горизонтального угла одним полным приемом: приведение теодолита в рабочее положение, последовательность взятия отсчетов и записи в полевой журнал, полевой контроль измерений. Технология измерения вертикальных углов; контроль измерений и вычислений. Устройство электронного теодолита: части теодолита и функции клавиш.  Измерение горизонтальных и вертикальных углов электронным теодолитом.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3968A0" w:rsidRPr="003968A0" w:rsidRDefault="003968A0" w:rsidP="00396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68A0" w:rsidRPr="00782581" w:rsidTr="00A612EA">
        <w:trPr>
          <w:trHeight w:val="361"/>
        </w:trPr>
        <w:tc>
          <w:tcPr>
            <w:tcW w:w="772" w:type="pct"/>
            <w:vMerge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68A0" w:rsidRPr="00782581" w:rsidTr="00A612EA">
        <w:trPr>
          <w:trHeight w:val="7"/>
        </w:trPr>
        <w:tc>
          <w:tcPr>
            <w:tcW w:w="772" w:type="pct"/>
            <w:vMerge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3968A0" w:rsidRPr="00782581" w:rsidRDefault="003968A0" w:rsidP="005160F7">
            <w:pPr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Лабораторная работа № 2</w:t>
            </w:r>
            <w:r w:rsidRPr="00782581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sz w:val="24"/>
                <w:szCs w:val="24"/>
                <w:lang w:eastAsia="en-US"/>
              </w:rPr>
              <w:t>Работа с теодолитом. Выполнение поверок теодолита.</w:t>
            </w:r>
          </w:p>
        </w:tc>
        <w:tc>
          <w:tcPr>
            <w:tcW w:w="469" w:type="pct"/>
            <w:vAlign w:val="center"/>
          </w:tcPr>
          <w:p w:rsidR="003968A0" w:rsidRPr="00782581" w:rsidRDefault="003968A0" w:rsidP="005160F7">
            <w:pPr>
              <w:jc w:val="center"/>
              <w:rPr>
                <w:bCs/>
                <w:sz w:val="24"/>
                <w:szCs w:val="24"/>
              </w:rPr>
            </w:pPr>
            <w:r w:rsidRPr="007825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68A0" w:rsidRPr="00782581" w:rsidTr="00A612EA">
        <w:trPr>
          <w:trHeight w:val="163"/>
        </w:trPr>
        <w:tc>
          <w:tcPr>
            <w:tcW w:w="772" w:type="pct"/>
            <w:vMerge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3968A0" w:rsidRPr="00782581" w:rsidRDefault="003968A0" w:rsidP="009D568B">
            <w:pPr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Лабораторная работа № 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sz w:val="24"/>
                <w:szCs w:val="24"/>
                <w:lang w:eastAsia="en-US"/>
              </w:rPr>
              <w:t>Измерение углов теодолитом.</w:t>
            </w:r>
          </w:p>
        </w:tc>
        <w:tc>
          <w:tcPr>
            <w:tcW w:w="469" w:type="pct"/>
            <w:vAlign w:val="center"/>
          </w:tcPr>
          <w:p w:rsidR="003968A0" w:rsidRPr="00782581" w:rsidRDefault="003968A0" w:rsidP="005160F7">
            <w:pPr>
              <w:jc w:val="center"/>
              <w:rPr>
                <w:bCs/>
                <w:sz w:val="24"/>
                <w:szCs w:val="24"/>
              </w:rPr>
            </w:pPr>
            <w:r w:rsidRPr="007825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68A0" w:rsidRPr="00782581" w:rsidTr="00A612EA">
        <w:trPr>
          <w:trHeight w:val="258"/>
        </w:trPr>
        <w:tc>
          <w:tcPr>
            <w:tcW w:w="772" w:type="pct"/>
            <w:vMerge/>
          </w:tcPr>
          <w:p w:rsidR="003968A0" w:rsidRPr="00782581" w:rsidRDefault="003968A0" w:rsidP="00516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AF453E" w:rsidRPr="00782581" w:rsidRDefault="003968A0" w:rsidP="00AF453E">
            <w:pPr>
              <w:rPr>
                <w:b/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9D568B">
              <w:rPr>
                <w:sz w:val="24"/>
                <w:szCs w:val="24"/>
              </w:rPr>
              <w:t>.</w:t>
            </w:r>
            <w:r w:rsidR="00AF453E">
              <w:rPr>
                <w:sz w:val="24"/>
                <w:szCs w:val="24"/>
              </w:rPr>
              <w:t>.Выписать в рабочую тетрадь составные части теодолита 2Т30</w:t>
            </w:r>
          </w:p>
          <w:p w:rsidR="003968A0" w:rsidRPr="00782581" w:rsidRDefault="003968A0" w:rsidP="00A612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3968A0" w:rsidRPr="00782581" w:rsidRDefault="003968A0" w:rsidP="005160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37"/>
        </w:trPr>
        <w:tc>
          <w:tcPr>
            <w:tcW w:w="3876" w:type="pct"/>
            <w:gridSpan w:val="2"/>
          </w:tcPr>
          <w:p w:rsidR="005160F7" w:rsidRPr="00782581" w:rsidRDefault="003968A0" w:rsidP="005160F7">
            <w:pPr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3.  Геодезические съемки</w:t>
            </w:r>
          </w:p>
        </w:tc>
        <w:tc>
          <w:tcPr>
            <w:tcW w:w="469" w:type="pct"/>
            <w:vAlign w:val="center"/>
          </w:tcPr>
          <w:p w:rsidR="005160F7" w:rsidRPr="00782581" w:rsidRDefault="0097338A" w:rsidP="00516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37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82581">
              <w:rPr>
                <w:b/>
                <w:bCs/>
                <w:sz w:val="24"/>
                <w:szCs w:val="24"/>
                <w:lang w:eastAsia="en-US"/>
              </w:rPr>
              <w:t>Тема 3.1</w:t>
            </w:r>
          </w:p>
          <w:p w:rsidR="005160F7" w:rsidRPr="003968A0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3968A0">
              <w:rPr>
                <w:sz w:val="24"/>
                <w:szCs w:val="24"/>
                <w:lang w:eastAsia="en-US"/>
              </w:rPr>
              <w:t>Назначение и виды геодезических съемок.</w:t>
            </w:r>
          </w:p>
          <w:p w:rsidR="005160F7" w:rsidRPr="00782581" w:rsidRDefault="005160F7" w:rsidP="005160F7">
            <w:pPr>
              <w:suppressAutoHyphens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suppressAutoHyphens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Merge w:val="restart"/>
            <w:vAlign w:val="center"/>
          </w:tcPr>
          <w:p w:rsidR="005160F7" w:rsidRPr="00782581" w:rsidRDefault="00EE006F" w:rsidP="00516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540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suppressAutoHyphens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9D568B">
            <w:pPr>
              <w:suppressAutoHyphens/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Назначение и виды геодезических съемок. Геодезические сети как необходимый элемент выполнения геодезических съемок и обеспечения строительных работ. Задачи по определению планового и высотного положения точки относительно исходных пунктов. Основные сведения о государственных плановых и высотных геодезических сетях. Закрепление точек геодезических сетей на местности.</w:t>
            </w:r>
          </w:p>
        </w:tc>
        <w:tc>
          <w:tcPr>
            <w:tcW w:w="469" w:type="pct"/>
            <w:vMerge/>
            <w:vAlign w:val="center"/>
          </w:tcPr>
          <w:p w:rsidR="005160F7" w:rsidRPr="00782581" w:rsidRDefault="005160F7" w:rsidP="005160F7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55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 xml:space="preserve">Тема 3.2 </w:t>
            </w:r>
            <w:r w:rsidRPr="003968A0">
              <w:rPr>
                <w:sz w:val="24"/>
                <w:szCs w:val="24"/>
                <w:lang w:eastAsia="en-US"/>
              </w:rPr>
              <w:lastRenderedPageBreak/>
              <w:t>Теодолитная съемка</w:t>
            </w:r>
          </w:p>
          <w:p w:rsidR="005160F7" w:rsidRPr="00782581" w:rsidRDefault="005160F7" w:rsidP="005160F7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782581" w:rsidRDefault="003968A0" w:rsidP="00516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lastRenderedPageBreak/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2775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tabs>
                <w:tab w:val="left" w:pos="10399"/>
              </w:tabs>
              <w:ind w:right="50"/>
              <w:jc w:val="both"/>
              <w:rPr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 xml:space="preserve">Сущность теодолитной съемки, состав и порядок работ. Теодолитный ход как простейший метод построения плановой опоры (сети) для выполнения геодезических съемок, выноса проекта в натуру. Виды теодолитных ходов. Схемы привязки теодолитного хода: рекогносцировка и закрепление точек, угловые измерения на точках теодолитного хода, измерение длин сторон теодолитного хода. Полевой контроль. Обработка журнала измерений. </w:t>
            </w:r>
          </w:p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>Состав камеральных работ: контроль угловых измерений в теодолитных ходах, уравнивание углов, контроль линейных измерений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 Вычисление площади участка.</w:t>
            </w:r>
          </w:p>
          <w:p w:rsidR="005160F7" w:rsidRPr="00782581" w:rsidRDefault="005160F7" w:rsidP="009D568B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>Геодезическая подготовка для переноса проекта в натуру: методика получения данных, необходимых для выноса в натуру.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jc w:val="center"/>
              <w:rPr>
                <w:sz w:val="24"/>
                <w:szCs w:val="24"/>
              </w:rPr>
            </w:pPr>
            <w:r w:rsidRPr="003968A0"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15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tabs>
                <w:tab w:val="left" w:pos="10399"/>
              </w:tabs>
              <w:ind w:right="50"/>
              <w:jc w:val="both"/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EE006F" w:rsidP="00516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79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1E7B32" w:rsidP="009D568B">
            <w:pPr>
              <w:ind w:right="252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</w:t>
            </w:r>
            <w:r w:rsidR="005160F7" w:rsidRPr="00782581">
              <w:rPr>
                <w:sz w:val="24"/>
                <w:szCs w:val="24"/>
                <w:lang w:eastAsia="en-US"/>
              </w:rPr>
              <w:t>занятие № 5.Вычислительная обработка теодолитного хода.</w:t>
            </w:r>
            <w:r w:rsidRPr="00782581">
              <w:rPr>
                <w:sz w:val="24"/>
                <w:szCs w:val="24"/>
                <w:lang w:eastAsia="en-US"/>
              </w:rPr>
              <w:t xml:space="preserve"> Нанесение точек теодолитного хода на план.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315"/>
        </w:trPr>
        <w:tc>
          <w:tcPr>
            <w:tcW w:w="772" w:type="pct"/>
            <w:vMerge w:val="restart"/>
          </w:tcPr>
          <w:p w:rsidR="005160F7" w:rsidRPr="00782581" w:rsidRDefault="003968A0" w:rsidP="005160F7">
            <w:pPr>
              <w:rPr>
                <w:b/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Тема 3.3</w:t>
            </w:r>
          </w:p>
          <w:p w:rsidR="005160F7" w:rsidRPr="003968A0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3968A0">
              <w:rPr>
                <w:sz w:val="24"/>
                <w:szCs w:val="24"/>
                <w:lang w:eastAsia="en-US"/>
              </w:rPr>
              <w:t>Геометрическое нивелирование</w:t>
            </w:r>
          </w:p>
        </w:tc>
        <w:tc>
          <w:tcPr>
            <w:tcW w:w="3104" w:type="pct"/>
            <w:vAlign w:val="bottom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782581" w:rsidRDefault="003968A0" w:rsidP="003968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2487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Устройство нивелиров. Нивелирный комплект. Принципиальная схема устройства нивелира с уровнем (основное геометрическое условие). Классификация нивелирования по методам определения превышений. Принцип и способы геометрического нивелирования. Принципиальная схема устройства нивелира с компенсатором. Поверки нивелиров. Порядок работы по определению превышений на станции: последовательность наблюдений, запись в полевой журнал, контроль нивелирования на станции. Состав нивелирных работ по передаче высот: технология полевых работ по проложению хода технического нивелирования; вычислительная обработка результатов нивелирования.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185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jc w:val="both"/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623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3968A0" w:rsidP="005160F7">
            <w:pPr>
              <w:jc w:val="both"/>
              <w:rPr>
                <w:sz w:val="24"/>
                <w:szCs w:val="24"/>
                <w:lang w:eastAsia="en-US"/>
              </w:rPr>
            </w:pPr>
            <w:r w:rsidRPr="00782581">
              <w:rPr>
                <w:bCs/>
                <w:sz w:val="24"/>
                <w:szCs w:val="24"/>
              </w:rPr>
              <w:t>Лабораторная работа</w:t>
            </w:r>
            <w:r w:rsidR="005160F7" w:rsidRPr="00782581">
              <w:rPr>
                <w:bCs/>
                <w:sz w:val="24"/>
                <w:szCs w:val="24"/>
              </w:rPr>
              <w:t xml:space="preserve"> </w:t>
            </w:r>
            <w:r w:rsidR="005160F7" w:rsidRPr="00782581">
              <w:rPr>
                <w:sz w:val="24"/>
                <w:szCs w:val="24"/>
                <w:lang w:eastAsia="en-US"/>
              </w:rPr>
              <w:t xml:space="preserve">№ 4. Работа с нивелиром. Выполнение поверок нивелира. </w:t>
            </w:r>
          </w:p>
          <w:p w:rsidR="005160F7" w:rsidRPr="00782581" w:rsidRDefault="005160F7" w:rsidP="005160F7">
            <w:pPr>
              <w:jc w:val="both"/>
              <w:rPr>
                <w:sz w:val="24"/>
                <w:szCs w:val="24"/>
                <w:lang w:eastAsia="en-US"/>
              </w:rPr>
            </w:pPr>
            <w:r w:rsidRPr="00782581">
              <w:rPr>
                <w:sz w:val="24"/>
                <w:szCs w:val="24"/>
                <w:lang w:eastAsia="en-US"/>
              </w:rPr>
              <w:t>Обработка результатов нивелирования.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40"/>
        </w:trPr>
        <w:tc>
          <w:tcPr>
            <w:tcW w:w="772" w:type="pct"/>
            <w:vMerge w:val="restart"/>
          </w:tcPr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Тема 3.4</w:t>
            </w:r>
          </w:p>
          <w:p w:rsidR="005160F7" w:rsidRPr="003968A0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3968A0">
              <w:rPr>
                <w:sz w:val="24"/>
                <w:szCs w:val="24"/>
                <w:lang w:eastAsia="en-US"/>
              </w:rPr>
              <w:t>Тахеометрическая съемка.</w:t>
            </w:r>
          </w:p>
          <w:p w:rsidR="005160F7" w:rsidRPr="00782581" w:rsidRDefault="005160F7" w:rsidP="005160F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9" w:type="pct"/>
            <w:vAlign w:val="center"/>
          </w:tcPr>
          <w:p w:rsidR="005160F7" w:rsidRPr="00782581" w:rsidRDefault="003968A0" w:rsidP="00516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5" w:type="pct"/>
            <w:vMerge w:val="restart"/>
          </w:tcPr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ОК 1-ОК10;</w:t>
            </w:r>
          </w:p>
          <w:p w:rsidR="005160F7" w:rsidRPr="00782581" w:rsidRDefault="005160F7" w:rsidP="005160F7">
            <w:pPr>
              <w:suppressAutoHyphens/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1.3-ПК 1.4; ПК 2.1-ПК 2.2;</w:t>
            </w:r>
          </w:p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ПК 2.4</w:t>
            </w:r>
          </w:p>
        </w:tc>
      </w:tr>
      <w:tr w:rsidR="005160F7" w:rsidRPr="00782581" w:rsidTr="00A612EA">
        <w:trPr>
          <w:trHeight w:val="825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sz w:val="24"/>
                <w:szCs w:val="24"/>
                <w:lang w:eastAsia="en-US"/>
              </w:rPr>
              <w:t>Сущность и приборы, применяемые при съемке. Устройство электронного тахеометра</w:t>
            </w:r>
            <w:r w:rsidRPr="00782581">
              <w:rPr>
                <w:sz w:val="24"/>
                <w:szCs w:val="24"/>
                <w:vertAlign w:val="subscript"/>
                <w:lang w:eastAsia="en-US"/>
              </w:rPr>
              <w:t>.</w:t>
            </w:r>
            <w:r w:rsidRPr="00782581">
              <w:rPr>
                <w:sz w:val="24"/>
                <w:szCs w:val="24"/>
                <w:lang w:eastAsia="en-US"/>
              </w:rPr>
              <w:t xml:space="preserve"> Приведение тахеометра в рабочее положение. Измерения при создании съемочного обоснования. </w:t>
            </w:r>
          </w:p>
        </w:tc>
        <w:tc>
          <w:tcPr>
            <w:tcW w:w="469" w:type="pct"/>
            <w:vAlign w:val="center"/>
          </w:tcPr>
          <w:p w:rsidR="005160F7" w:rsidRPr="003968A0" w:rsidRDefault="003968A0" w:rsidP="0039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135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120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9D568B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bCs/>
                <w:sz w:val="24"/>
                <w:szCs w:val="24"/>
              </w:rPr>
              <w:t>Лабораторная работа</w:t>
            </w:r>
            <w:r w:rsidR="003968A0">
              <w:rPr>
                <w:bCs/>
                <w:sz w:val="24"/>
                <w:szCs w:val="24"/>
              </w:rPr>
              <w:t xml:space="preserve"> </w:t>
            </w:r>
            <w:r w:rsidRPr="00782581">
              <w:rPr>
                <w:sz w:val="24"/>
                <w:szCs w:val="24"/>
                <w:lang w:eastAsia="en-US"/>
              </w:rPr>
              <w:t>№ 5.Работа с тахеометром. Ввод данных о станции. Координатные измерения.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568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5160F7" w:rsidRPr="00782581" w:rsidRDefault="005160F7" w:rsidP="009D568B">
            <w:pPr>
              <w:rPr>
                <w:bCs/>
                <w:sz w:val="24"/>
                <w:szCs w:val="24"/>
                <w:lang w:eastAsia="en-US"/>
              </w:rPr>
            </w:pPr>
            <w:r w:rsidRPr="00782581">
              <w:rPr>
                <w:bCs/>
                <w:sz w:val="24"/>
                <w:szCs w:val="24"/>
              </w:rPr>
              <w:t>Лабораторная работа</w:t>
            </w:r>
            <w:r w:rsidR="003968A0">
              <w:rPr>
                <w:bCs/>
                <w:sz w:val="24"/>
                <w:szCs w:val="24"/>
              </w:rPr>
              <w:t xml:space="preserve"> </w:t>
            </w:r>
            <w:r w:rsidRPr="00782581">
              <w:rPr>
                <w:bCs/>
                <w:sz w:val="24"/>
                <w:szCs w:val="24"/>
                <w:lang w:eastAsia="en-US"/>
              </w:rPr>
              <w:t>№ 6. Обратная засечка (координатная и высотная). Вынос в натуру тахеометром (расстояния и координат)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sz w:val="24"/>
                <w:szCs w:val="24"/>
              </w:rPr>
            </w:pPr>
            <w:r w:rsidRPr="00782581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40"/>
        </w:trPr>
        <w:tc>
          <w:tcPr>
            <w:tcW w:w="772" w:type="pct"/>
            <w:vMerge/>
          </w:tcPr>
          <w:p w:rsidR="005160F7" w:rsidRPr="00782581" w:rsidRDefault="005160F7" w:rsidP="0051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pct"/>
          </w:tcPr>
          <w:p w:rsidR="00AF453E" w:rsidRPr="00782581" w:rsidRDefault="005160F7" w:rsidP="00AF453E">
            <w:pPr>
              <w:rPr>
                <w:sz w:val="24"/>
                <w:szCs w:val="24"/>
                <w:lang w:eastAsia="en-US"/>
              </w:rPr>
            </w:pPr>
            <w:r w:rsidRPr="00782581">
              <w:rPr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9D568B">
              <w:rPr>
                <w:b/>
                <w:sz w:val="24"/>
                <w:szCs w:val="24"/>
                <w:lang w:eastAsia="en-US"/>
              </w:rPr>
              <w:t>.</w:t>
            </w:r>
            <w:r w:rsidR="001E7B32" w:rsidRPr="00782581">
              <w:rPr>
                <w:sz w:val="24"/>
                <w:szCs w:val="24"/>
              </w:rPr>
              <w:t xml:space="preserve"> </w:t>
            </w:r>
            <w:r w:rsidR="00DC1CA0">
              <w:rPr>
                <w:sz w:val="24"/>
                <w:szCs w:val="24"/>
              </w:rPr>
              <w:t>Ответить на контрольные вопросы раздела 3 «геодезические сьемки»</w:t>
            </w:r>
          </w:p>
          <w:p w:rsidR="005160F7" w:rsidRPr="00782581" w:rsidRDefault="005160F7" w:rsidP="001E7B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  <w:r w:rsidRPr="007825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5160F7" w:rsidRPr="00782581" w:rsidRDefault="005160F7" w:rsidP="005160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0"/>
        </w:trPr>
        <w:tc>
          <w:tcPr>
            <w:tcW w:w="3876" w:type="pct"/>
            <w:gridSpan w:val="2"/>
          </w:tcPr>
          <w:p w:rsidR="005160F7" w:rsidRPr="00782581" w:rsidRDefault="005160F7" w:rsidP="00BF57F2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 xml:space="preserve"> </w:t>
            </w:r>
            <w:r w:rsidR="00BF57F2">
              <w:rPr>
                <w:b/>
                <w:bCs/>
                <w:sz w:val="24"/>
                <w:szCs w:val="24"/>
              </w:rPr>
              <w:t>Дифференцированный зачет</w:t>
            </w:r>
            <w:r w:rsidRPr="0078258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vAlign w:val="center"/>
          </w:tcPr>
          <w:p w:rsidR="005160F7" w:rsidRPr="00782581" w:rsidRDefault="005160F7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60F7" w:rsidRPr="00782581" w:rsidTr="00A612EA">
        <w:trPr>
          <w:trHeight w:val="20"/>
        </w:trPr>
        <w:tc>
          <w:tcPr>
            <w:tcW w:w="3876" w:type="pct"/>
            <w:gridSpan w:val="2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  <w:r w:rsidRPr="0078258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9" w:type="pct"/>
            <w:vAlign w:val="center"/>
          </w:tcPr>
          <w:p w:rsidR="005160F7" w:rsidRPr="00782581" w:rsidRDefault="00A612EA" w:rsidP="005160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55" w:type="pct"/>
          </w:tcPr>
          <w:p w:rsidR="005160F7" w:rsidRPr="00782581" w:rsidRDefault="005160F7" w:rsidP="005160F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160F7" w:rsidRDefault="005160F7" w:rsidP="005160F7">
      <w:pPr>
        <w:pStyle w:val="a3"/>
        <w:rPr>
          <w:b/>
        </w:rPr>
      </w:pPr>
    </w:p>
    <w:p w:rsidR="005160F7" w:rsidRDefault="005160F7" w:rsidP="005160F7">
      <w:pPr>
        <w:pStyle w:val="a3"/>
        <w:rPr>
          <w:b/>
        </w:rPr>
      </w:pPr>
    </w:p>
    <w:p w:rsidR="005160F7" w:rsidRDefault="005160F7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  <w:sectPr w:rsidR="00BF57F2" w:rsidSect="00BF57F2">
          <w:footerReference w:type="default" r:id="rId9"/>
          <w:pgSz w:w="16840" w:h="11910" w:orient="landscape"/>
          <w:pgMar w:top="740" w:right="1280" w:bottom="1480" w:left="1040" w:header="0" w:footer="1088" w:gutter="0"/>
          <w:pgNumType w:start="440"/>
          <w:cols w:space="720"/>
          <w:docGrid w:linePitch="299"/>
        </w:sect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</w:pPr>
    </w:p>
    <w:p w:rsidR="00BF57F2" w:rsidRDefault="00BF57F2" w:rsidP="008467C8">
      <w:pPr>
        <w:pStyle w:val="a3"/>
        <w:spacing w:before="9"/>
        <w:rPr>
          <w:b/>
        </w:rPr>
        <w:sectPr w:rsidR="00BF57F2" w:rsidSect="00BF57F2">
          <w:type w:val="continuous"/>
          <w:pgSz w:w="16840" w:h="11910" w:orient="landscape"/>
          <w:pgMar w:top="740" w:right="1280" w:bottom="1480" w:left="1040" w:header="0" w:footer="1088" w:gutter="0"/>
          <w:pgNumType w:start="440"/>
          <w:cols w:space="720"/>
          <w:docGrid w:linePitch="299"/>
        </w:sectPr>
      </w:pPr>
    </w:p>
    <w:p w:rsidR="001F36A0" w:rsidRPr="0097338A" w:rsidRDefault="001F36A0" w:rsidP="001F36A0">
      <w:pPr>
        <w:jc w:val="center"/>
        <w:rPr>
          <w:b/>
          <w:bCs/>
          <w:sz w:val="28"/>
          <w:szCs w:val="28"/>
        </w:rPr>
      </w:pPr>
      <w:r w:rsidRPr="0097338A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F36A0" w:rsidRPr="0097338A" w:rsidRDefault="001F36A0" w:rsidP="001F36A0">
      <w:pPr>
        <w:rPr>
          <w:b/>
          <w:bCs/>
          <w:sz w:val="28"/>
          <w:szCs w:val="28"/>
        </w:rPr>
      </w:pPr>
    </w:p>
    <w:p w:rsidR="001F36A0" w:rsidRPr="0097338A" w:rsidRDefault="001F36A0" w:rsidP="001F36A0">
      <w:pPr>
        <w:suppressAutoHyphens/>
        <w:ind w:firstLine="709"/>
        <w:jc w:val="both"/>
        <w:rPr>
          <w:bCs/>
          <w:sz w:val="28"/>
          <w:szCs w:val="28"/>
        </w:rPr>
      </w:pPr>
      <w:r w:rsidRPr="0097338A"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</w:t>
      </w:r>
      <w:r w:rsidRPr="0097338A">
        <w:rPr>
          <w:bCs/>
          <w:sz w:val="28"/>
          <w:szCs w:val="28"/>
        </w:rPr>
        <w:t>:</w:t>
      </w:r>
    </w:p>
    <w:p w:rsidR="0097338A" w:rsidRDefault="001F36A0" w:rsidP="001F36A0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97338A">
        <w:rPr>
          <w:bCs/>
          <w:sz w:val="28"/>
          <w:szCs w:val="28"/>
        </w:rPr>
        <w:t>Кабинет «Г</w:t>
      </w:r>
      <w:r w:rsidRPr="0097338A">
        <w:rPr>
          <w:sz w:val="28"/>
          <w:szCs w:val="28"/>
        </w:rPr>
        <w:t>еодезии</w:t>
      </w:r>
      <w:r w:rsidRPr="0097338A">
        <w:rPr>
          <w:bCs/>
          <w:sz w:val="28"/>
          <w:szCs w:val="28"/>
        </w:rPr>
        <w:t>»</w:t>
      </w:r>
      <w:r w:rsidRPr="0097338A">
        <w:rPr>
          <w:sz w:val="28"/>
          <w:szCs w:val="28"/>
          <w:lang w:eastAsia="en-US"/>
        </w:rPr>
        <w:t xml:space="preserve">, оснащенный </w:t>
      </w:r>
    </w:p>
    <w:p w:rsidR="0097338A" w:rsidRDefault="0097338A" w:rsidP="001F36A0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F36A0" w:rsidRPr="0097338A">
        <w:rPr>
          <w:sz w:val="28"/>
          <w:szCs w:val="28"/>
          <w:lang w:eastAsia="en-US"/>
        </w:rPr>
        <w:t xml:space="preserve">оборудованием: рабочее место преподавателя и рабочие места по количеству обучающихся; </w:t>
      </w:r>
    </w:p>
    <w:p w:rsidR="0097338A" w:rsidRDefault="0097338A" w:rsidP="001F36A0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F36A0" w:rsidRPr="0097338A">
        <w:rPr>
          <w:sz w:val="28"/>
          <w:szCs w:val="28"/>
          <w:lang w:eastAsia="en-US"/>
        </w:rPr>
        <w:t xml:space="preserve">плакаты; планшеты; наглядные пособия; </w:t>
      </w:r>
    </w:p>
    <w:p w:rsidR="001F36A0" w:rsidRPr="0097338A" w:rsidRDefault="0097338A" w:rsidP="001F36A0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F36A0" w:rsidRPr="0097338A">
        <w:rPr>
          <w:sz w:val="28"/>
          <w:szCs w:val="28"/>
          <w:lang w:eastAsia="en-US"/>
        </w:rPr>
        <w:t>приборы: теодолиты VEGA ТЕО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>20, 2Т5К, 2Т2; 2T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 xml:space="preserve">30; нивелиры ЗН5Л, НЛ30, Н1, АL20D; тахеометр 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 xml:space="preserve"> SЕТ630ЕR; рулетки РИМ50; штативы 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 xml:space="preserve"> теодолит S6, теотахеометр S6, ШР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 xml:space="preserve">140, нивелир S6; нивелирные рейки 2-х сторонние 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 xml:space="preserve"> ТS3</w:t>
      </w:r>
      <w:r w:rsidR="001F36A0" w:rsidRPr="0097338A">
        <w:rPr>
          <w:sz w:val="28"/>
          <w:szCs w:val="28"/>
          <w:lang w:eastAsia="en-US"/>
        </w:rPr>
        <w:sym w:font="Symbol" w:char="F02D"/>
      </w:r>
      <w:r w:rsidR="001F36A0" w:rsidRPr="0097338A">
        <w:rPr>
          <w:sz w:val="28"/>
          <w:szCs w:val="28"/>
          <w:lang w:eastAsia="en-US"/>
        </w:rPr>
        <w:t>3Е, РН3; вешка телескопическая 2,6 м;</w:t>
      </w:r>
    </w:p>
    <w:p w:rsidR="0097338A" w:rsidRDefault="0097338A" w:rsidP="001F36A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1F36A0" w:rsidRPr="0097338A">
        <w:rPr>
          <w:sz w:val="28"/>
          <w:szCs w:val="28"/>
          <w:lang w:eastAsia="en-US"/>
        </w:rPr>
        <w:t>т</w:t>
      </w:r>
      <w:r w:rsidR="001F36A0" w:rsidRPr="0097338A">
        <w:rPr>
          <w:bCs/>
          <w:sz w:val="28"/>
          <w:szCs w:val="28"/>
          <w:lang w:eastAsia="en-US"/>
        </w:rPr>
        <w:t>ехническими средствами обучения:</w:t>
      </w:r>
      <w:r w:rsidR="001F36A0" w:rsidRPr="0097338A">
        <w:rPr>
          <w:sz w:val="28"/>
          <w:szCs w:val="28"/>
        </w:rPr>
        <w:t xml:space="preserve"> компьютер с программным обеспечением, проектор; экран; </w:t>
      </w:r>
    </w:p>
    <w:p w:rsidR="001F36A0" w:rsidRPr="0097338A" w:rsidRDefault="0097338A" w:rsidP="001F36A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6A0" w:rsidRPr="0097338A">
        <w:rPr>
          <w:sz w:val="28"/>
          <w:szCs w:val="28"/>
        </w:rPr>
        <w:t>аудиовизуальные средства – схемы и рисунки к занятиям в виде слайдов и электронных презентаций.</w:t>
      </w:r>
    </w:p>
    <w:p w:rsidR="001F36A0" w:rsidRPr="0097338A" w:rsidRDefault="001F36A0" w:rsidP="001F36A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F36A0" w:rsidRPr="0097338A" w:rsidRDefault="001F36A0" w:rsidP="001F36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r w:rsidRPr="0097338A">
        <w:rPr>
          <w:b/>
          <w:sz w:val="28"/>
          <w:szCs w:val="28"/>
        </w:rPr>
        <w:t>3.2. Информационное обеспечение обучения</w:t>
      </w:r>
    </w:p>
    <w:p w:rsidR="001F36A0" w:rsidRPr="0097338A" w:rsidRDefault="001F36A0" w:rsidP="001F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338A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F36A0" w:rsidRPr="0097338A" w:rsidRDefault="001F36A0" w:rsidP="001F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338A">
        <w:rPr>
          <w:b/>
          <w:bCs/>
          <w:sz w:val="28"/>
          <w:szCs w:val="28"/>
        </w:rPr>
        <w:t>Основные источники</w:t>
      </w:r>
      <w:r w:rsidRPr="0097338A">
        <w:rPr>
          <w:bCs/>
          <w:sz w:val="28"/>
          <w:szCs w:val="28"/>
        </w:rPr>
        <w:t xml:space="preserve">: </w:t>
      </w:r>
    </w:p>
    <w:p w:rsidR="001F36A0" w:rsidRPr="0097338A" w:rsidRDefault="001F36A0" w:rsidP="001F36A0">
      <w:pPr>
        <w:widowControl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 xml:space="preserve">Киселев М.И. </w:t>
      </w:r>
      <w:r w:rsidRPr="0097338A">
        <w:rPr>
          <w:sz w:val="28"/>
          <w:szCs w:val="28"/>
        </w:rPr>
        <w:t>Геодезия: Учебник для СПО/</w:t>
      </w:r>
      <w:r w:rsidRPr="0097338A">
        <w:rPr>
          <w:bCs/>
          <w:sz w:val="28"/>
          <w:szCs w:val="28"/>
        </w:rPr>
        <w:t xml:space="preserve"> М.И. Киселев</w:t>
      </w:r>
      <w:r w:rsidRPr="0097338A">
        <w:rPr>
          <w:sz w:val="28"/>
          <w:szCs w:val="28"/>
        </w:rPr>
        <w:t xml:space="preserve"> - Реком. ФГАУ ФИРО. - 12-е изд. стереотип. - М.: Академия, 2015. - 384 с.</w:t>
      </w:r>
    </w:p>
    <w:p w:rsidR="001F36A0" w:rsidRPr="0097338A" w:rsidRDefault="001F36A0" w:rsidP="001F36A0">
      <w:pPr>
        <w:widowControl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 xml:space="preserve">Гиршберг М.А. </w:t>
      </w:r>
      <w:r w:rsidRPr="0097338A">
        <w:rPr>
          <w:sz w:val="28"/>
          <w:szCs w:val="28"/>
        </w:rPr>
        <w:t>Геодезия: учебник/</w:t>
      </w:r>
      <w:r w:rsidRPr="0097338A">
        <w:rPr>
          <w:bCs/>
          <w:sz w:val="28"/>
          <w:szCs w:val="28"/>
        </w:rPr>
        <w:t xml:space="preserve"> М.А. Гиршберг </w:t>
      </w:r>
      <w:r w:rsidRPr="0097338A">
        <w:rPr>
          <w:sz w:val="28"/>
          <w:szCs w:val="28"/>
        </w:rPr>
        <w:t xml:space="preserve"> - реком УМО высшего образования. - издание стереотип. - М.: ИНФРА-М, 2016. - 996 с.</w:t>
      </w:r>
    </w:p>
    <w:p w:rsidR="001F36A0" w:rsidRPr="0097338A" w:rsidRDefault="001F36A0" w:rsidP="001F36A0">
      <w:pPr>
        <w:widowControl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 xml:space="preserve">Гиршберг М.А. </w:t>
      </w:r>
      <w:r w:rsidRPr="0097338A">
        <w:rPr>
          <w:sz w:val="28"/>
          <w:szCs w:val="28"/>
        </w:rPr>
        <w:t>Геодезия: задачник: учеб. пособие/</w:t>
      </w:r>
      <w:r w:rsidRPr="0097338A">
        <w:rPr>
          <w:bCs/>
          <w:sz w:val="28"/>
          <w:szCs w:val="28"/>
        </w:rPr>
        <w:t xml:space="preserve"> М.А. Гиршберг </w:t>
      </w:r>
      <w:r w:rsidRPr="0097338A">
        <w:rPr>
          <w:sz w:val="28"/>
          <w:szCs w:val="28"/>
        </w:rPr>
        <w:t xml:space="preserve"> - Реком. в качестве учеб пособия для студентов ВУЗ. - издание стереотип. - М.: ИНФРА-М, 2015. - 288 с.</w:t>
      </w:r>
    </w:p>
    <w:p w:rsidR="001F36A0" w:rsidRPr="0097338A" w:rsidRDefault="00D201FA" w:rsidP="001F36A0">
      <w:pPr>
        <w:widowControl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hyperlink r:id="rId10" w:tgtFrame="_blank" w:history="1">
        <w:r w:rsidR="001F36A0" w:rsidRPr="0097338A">
          <w:rPr>
            <w:sz w:val="28"/>
            <w:szCs w:val="28"/>
          </w:rPr>
          <w:t>Симонян В.В. Геодезия. Сборник задач и упражнений</w:t>
        </w:r>
      </w:hyperlink>
      <w:r w:rsidR="001F36A0" w:rsidRPr="0097338A">
        <w:rPr>
          <w:sz w:val="28"/>
          <w:szCs w:val="28"/>
        </w:rPr>
        <w:t xml:space="preserve">: учеб. пособие /    В.В Симонян, О.Ф. Кузнецов - 3-е изд. испр. - </w:t>
      </w:r>
      <w:r w:rsidR="001F36A0" w:rsidRPr="0097338A">
        <w:rPr>
          <w:sz w:val="28"/>
          <w:szCs w:val="28"/>
          <w:shd w:val="clear" w:color="auto" w:fill="FFFFFF"/>
        </w:rPr>
        <w:t> </w:t>
      </w:r>
      <w:r w:rsidR="001F36A0" w:rsidRPr="0097338A">
        <w:rPr>
          <w:sz w:val="28"/>
          <w:szCs w:val="28"/>
        </w:rPr>
        <w:t>М.: </w:t>
      </w:r>
      <w:hyperlink r:id="rId11" w:history="1">
        <w:r w:rsidR="001F36A0" w:rsidRPr="0097338A">
          <w:rPr>
            <w:sz w:val="28"/>
            <w:szCs w:val="28"/>
          </w:rPr>
          <w:t>МГСУ</w:t>
        </w:r>
      </w:hyperlink>
      <w:r w:rsidR="001F36A0" w:rsidRPr="0097338A">
        <w:rPr>
          <w:sz w:val="28"/>
          <w:szCs w:val="28"/>
        </w:rPr>
        <w:t>: 2016 – 160с.</w:t>
      </w:r>
    </w:p>
    <w:p w:rsidR="001F36A0" w:rsidRPr="0097338A" w:rsidRDefault="001F36A0" w:rsidP="001F36A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jc w:val="both"/>
        <w:rPr>
          <w:b/>
          <w:bCs/>
          <w:sz w:val="28"/>
          <w:szCs w:val="28"/>
        </w:rPr>
      </w:pPr>
      <w:r w:rsidRPr="0097338A">
        <w:rPr>
          <w:b/>
          <w:bCs/>
          <w:sz w:val="28"/>
          <w:szCs w:val="28"/>
        </w:rPr>
        <w:t xml:space="preserve">Дополнительные источники: </w:t>
      </w:r>
    </w:p>
    <w:p w:rsidR="001F36A0" w:rsidRPr="0097338A" w:rsidRDefault="001F36A0" w:rsidP="001F36A0">
      <w:pPr>
        <w:widowControl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>Дьяков Б.Н. Основы геодезии и топографии/Б.Н. Дьяков, В.Ф. Ковязин, А.Н. Соловьев - М.: Лань, 2011 – 271 с.</w:t>
      </w:r>
    </w:p>
    <w:p w:rsidR="001F36A0" w:rsidRPr="0097338A" w:rsidRDefault="001F36A0" w:rsidP="001F36A0">
      <w:pPr>
        <w:widowControl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>Поклада Г.Г. Практикум по геодезии/ Г.Г. Поклада -  М.: Трикста, 2011. -485 с.</w:t>
      </w:r>
    </w:p>
    <w:p w:rsidR="001F36A0" w:rsidRPr="0097338A" w:rsidRDefault="001F36A0" w:rsidP="001F36A0">
      <w:pPr>
        <w:widowControl/>
        <w:numPr>
          <w:ilvl w:val="0"/>
          <w:numId w:val="1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b/>
          <w:bCs/>
          <w:sz w:val="28"/>
          <w:szCs w:val="28"/>
        </w:rPr>
      </w:pPr>
      <w:r w:rsidRPr="0097338A">
        <w:rPr>
          <w:bCs/>
          <w:sz w:val="28"/>
          <w:szCs w:val="28"/>
        </w:rPr>
        <w:t xml:space="preserve">Кусов В.С. Основы геодезии, картографии и космоаэросъемки/ В.С. Кусов - М.: Академия, 2012. – 255с. </w:t>
      </w:r>
    </w:p>
    <w:p w:rsidR="001F36A0" w:rsidRPr="0097338A" w:rsidRDefault="001F36A0" w:rsidP="001F36A0">
      <w:pPr>
        <w:widowControl/>
        <w:numPr>
          <w:ilvl w:val="0"/>
          <w:numId w:val="12"/>
        </w:numPr>
        <w:autoSpaceDE/>
        <w:autoSpaceDN/>
        <w:contextualSpacing/>
        <w:rPr>
          <w:sz w:val="28"/>
          <w:szCs w:val="28"/>
        </w:rPr>
      </w:pPr>
      <w:r w:rsidRPr="0097338A">
        <w:rPr>
          <w:sz w:val="28"/>
          <w:szCs w:val="28"/>
        </w:rPr>
        <w:t>Маслов А. В. Геодезия/ А. В. Маслов, А. В. Гордеев, Ю. Г. Батраков. -  М.: КолосС, 2006. – 598с.</w:t>
      </w:r>
    </w:p>
    <w:p w:rsidR="001F36A0" w:rsidRPr="0097338A" w:rsidRDefault="001F36A0" w:rsidP="001F36A0">
      <w:pPr>
        <w:widowControl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>СНиП 3.01.03-84 Геодезические работы в строительстве.</w:t>
      </w:r>
    </w:p>
    <w:p w:rsidR="001F36A0" w:rsidRPr="0097338A" w:rsidRDefault="001F36A0" w:rsidP="001F36A0">
      <w:pPr>
        <w:widowControl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>СНиП 11-02-96 Инженерные изыскания для строительства. Основные положения.</w:t>
      </w:r>
    </w:p>
    <w:p w:rsidR="001F36A0" w:rsidRPr="0097338A" w:rsidRDefault="001F36A0" w:rsidP="001F36A0">
      <w:pPr>
        <w:widowControl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r w:rsidRPr="0097338A">
        <w:rPr>
          <w:sz w:val="28"/>
          <w:szCs w:val="28"/>
        </w:rPr>
        <w:t xml:space="preserve">Шварцман Б.Е. Задачник по геодезии/ Б.Е. Шварцман -М.: Недра, 1977.-223 с. </w:t>
      </w:r>
    </w:p>
    <w:p w:rsidR="001F36A0" w:rsidRPr="0097338A" w:rsidRDefault="001F36A0" w:rsidP="001F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7338A">
        <w:rPr>
          <w:b/>
          <w:bCs/>
          <w:sz w:val="28"/>
          <w:szCs w:val="28"/>
        </w:rPr>
        <w:lastRenderedPageBreak/>
        <w:t>Интернет ресурсы:</w:t>
      </w:r>
    </w:p>
    <w:p w:rsidR="001F36A0" w:rsidRPr="0097338A" w:rsidRDefault="001F36A0" w:rsidP="001F36A0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r w:rsidRPr="0097338A">
        <w:rPr>
          <w:bCs/>
          <w:sz w:val="28"/>
          <w:szCs w:val="28"/>
          <w:lang w:val="en-US"/>
        </w:rPr>
        <w:t>http</w:t>
      </w:r>
      <w:r w:rsidRPr="0097338A">
        <w:rPr>
          <w:bCs/>
          <w:sz w:val="28"/>
          <w:szCs w:val="28"/>
        </w:rPr>
        <w:t xml:space="preserve">: // </w:t>
      </w:r>
      <w:r w:rsidRPr="0097338A">
        <w:rPr>
          <w:bCs/>
          <w:sz w:val="28"/>
          <w:szCs w:val="28"/>
          <w:lang w:val="en-US"/>
        </w:rPr>
        <w:t>www</w:t>
      </w:r>
      <w:r w:rsidRPr="0097338A">
        <w:rPr>
          <w:bCs/>
          <w:sz w:val="28"/>
          <w:szCs w:val="28"/>
        </w:rPr>
        <w:t>.</w:t>
      </w:r>
      <w:r w:rsidRPr="0097338A">
        <w:rPr>
          <w:bCs/>
          <w:sz w:val="28"/>
          <w:szCs w:val="28"/>
          <w:lang w:val="en-US"/>
        </w:rPr>
        <w:t>window</w:t>
      </w:r>
      <w:r w:rsidRPr="0097338A">
        <w:rPr>
          <w:bCs/>
          <w:sz w:val="28"/>
          <w:szCs w:val="28"/>
        </w:rPr>
        <w:t>.</w:t>
      </w:r>
      <w:r w:rsidRPr="0097338A">
        <w:rPr>
          <w:bCs/>
          <w:sz w:val="28"/>
          <w:szCs w:val="28"/>
          <w:lang w:val="en-US"/>
        </w:rPr>
        <w:t>edu</w:t>
      </w:r>
      <w:r w:rsidRPr="0097338A">
        <w:rPr>
          <w:bCs/>
          <w:sz w:val="28"/>
          <w:szCs w:val="28"/>
        </w:rPr>
        <w:t>.</w:t>
      </w:r>
      <w:r w:rsidRPr="0097338A">
        <w:rPr>
          <w:bCs/>
          <w:sz w:val="28"/>
          <w:szCs w:val="28"/>
          <w:lang w:val="en-US"/>
        </w:rPr>
        <w:t>ru</w:t>
      </w:r>
    </w:p>
    <w:p w:rsidR="001F36A0" w:rsidRPr="0097338A" w:rsidRDefault="001F36A0" w:rsidP="001F36A0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r w:rsidRPr="0097338A">
        <w:rPr>
          <w:bCs/>
          <w:sz w:val="28"/>
          <w:szCs w:val="28"/>
        </w:rPr>
        <w:t>http://www.krugosvet.ru</w:t>
      </w:r>
    </w:p>
    <w:p w:rsidR="001F36A0" w:rsidRPr="0097338A" w:rsidRDefault="001F36A0" w:rsidP="001F36A0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r w:rsidRPr="0097338A">
        <w:rPr>
          <w:bCs/>
          <w:sz w:val="28"/>
          <w:szCs w:val="28"/>
          <w:lang w:val="en-US"/>
        </w:rPr>
        <w:t>http:// railway-publish.com</w:t>
      </w:r>
    </w:p>
    <w:p w:rsidR="001F36A0" w:rsidRPr="0097338A" w:rsidRDefault="00D201FA" w:rsidP="001F36A0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hyperlink r:id="rId12" w:history="1">
        <w:r w:rsidR="001F36A0" w:rsidRPr="0097338A">
          <w:rPr>
            <w:bCs/>
            <w:sz w:val="28"/>
            <w:szCs w:val="28"/>
            <w:u w:val="single"/>
          </w:rPr>
          <w:t>www.geostart.ru</w:t>
        </w:r>
      </w:hyperlink>
      <w:r w:rsidR="001F36A0" w:rsidRPr="0097338A">
        <w:rPr>
          <w:bCs/>
          <w:sz w:val="28"/>
          <w:szCs w:val="28"/>
        </w:rPr>
        <w:t>, геодезия</w:t>
      </w:r>
    </w:p>
    <w:p w:rsidR="001F36A0" w:rsidRPr="0097338A" w:rsidRDefault="00D201FA" w:rsidP="001F36A0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  <w:hyperlink r:id="rId13" w:history="1">
        <w:r w:rsidR="001F36A0" w:rsidRPr="0097338A">
          <w:rPr>
            <w:bCs/>
            <w:sz w:val="28"/>
            <w:szCs w:val="28"/>
            <w:u w:val="single"/>
          </w:rPr>
          <w:t>www.geodezist.info</w:t>
        </w:r>
      </w:hyperlink>
      <w:r w:rsidR="001F36A0" w:rsidRPr="0097338A">
        <w:rPr>
          <w:bCs/>
          <w:sz w:val="28"/>
          <w:szCs w:val="28"/>
        </w:rPr>
        <w:t xml:space="preserve">, навигатор геодезиста </w:t>
      </w:r>
    </w:p>
    <w:p w:rsidR="001F36A0" w:rsidRPr="0097338A" w:rsidRDefault="001F36A0" w:rsidP="001F36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28"/>
        </w:rPr>
      </w:pPr>
    </w:p>
    <w:p w:rsidR="001F36A0" w:rsidRPr="0097338A" w:rsidRDefault="001F36A0" w:rsidP="0097338A">
      <w:pPr>
        <w:ind w:left="-142"/>
        <w:jc w:val="center"/>
        <w:rPr>
          <w:b/>
          <w:sz w:val="28"/>
          <w:szCs w:val="28"/>
        </w:rPr>
      </w:pPr>
      <w:r w:rsidRPr="0097338A">
        <w:rPr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1F36A0" w:rsidRPr="0097338A" w:rsidRDefault="0097338A" w:rsidP="0097338A">
      <w:pPr>
        <w:ind w:left="-142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В</w:t>
      </w:r>
      <w:r w:rsidR="001F36A0" w:rsidRPr="0097338A">
        <w:rPr>
          <w:bCs/>
          <w:color w:val="222222"/>
          <w:sz w:val="28"/>
          <w:szCs w:val="28"/>
        </w:rPr>
        <w:t xml:space="preserve"> курсе дисциплины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="001F36A0" w:rsidRPr="0097338A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1F36A0" w:rsidRPr="0097338A" w:rsidRDefault="001F36A0" w:rsidP="0097338A">
      <w:pPr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 w:rsidRPr="0097338A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97338A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1F36A0" w:rsidRPr="0097338A" w:rsidRDefault="001F36A0" w:rsidP="0097338A">
      <w:pPr>
        <w:ind w:left="-142"/>
        <w:jc w:val="both"/>
        <w:rPr>
          <w:sz w:val="28"/>
          <w:szCs w:val="28"/>
        </w:rPr>
      </w:pPr>
      <w:r w:rsidRPr="0097338A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b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1F36A0" w:rsidRPr="0097338A" w:rsidTr="008467C8">
        <w:tc>
          <w:tcPr>
            <w:tcW w:w="366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категории студентов</w:t>
            </w:r>
          </w:p>
        </w:tc>
        <w:tc>
          <w:tcPr>
            <w:tcW w:w="4707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Формы</w:t>
            </w:r>
          </w:p>
        </w:tc>
      </w:tr>
      <w:tr w:rsidR="001F36A0" w:rsidRPr="0097338A" w:rsidTr="008467C8">
        <w:tc>
          <w:tcPr>
            <w:tcW w:w="366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4707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 xml:space="preserve">- в печатной форме; </w:t>
            </w:r>
          </w:p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- в форме электронного документа;</w:t>
            </w:r>
          </w:p>
        </w:tc>
      </w:tr>
      <w:tr w:rsidR="001F36A0" w:rsidRPr="0097338A" w:rsidTr="008467C8">
        <w:tc>
          <w:tcPr>
            <w:tcW w:w="366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4707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 xml:space="preserve">- в печатной форме увеличенным шрифтом; </w:t>
            </w:r>
          </w:p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 xml:space="preserve">- в форме электронного документа; </w:t>
            </w:r>
          </w:p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- в форме аудиофайла;</w:t>
            </w:r>
          </w:p>
        </w:tc>
      </w:tr>
      <w:tr w:rsidR="001F36A0" w:rsidRPr="0097338A" w:rsidTr="008467C8">
        <w:tc>
          <w:tcPr>
            <w:tcW w:w="366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707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 xml:space="preserve">- в печатной форме; </w:t>
            </w:r>
          </w:p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- в форме электронного документа;</w:t>
            </w:r>
          </w:p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 xml:space="preserve"> - в форме аудиофайла;</w:t>
            </w:r>
          </w:p>
        </w:tc>
      </w:tr>
    </w:tbl>
    <w:p w:rsidR="001F36A0" w:rsidRPr="0097338A" w:rsidRDefault="001F36A0" w:rsidP="0097338A">
      <w:pPr>
        <w:ind w:left="-142"/>
        <w:jc w:val="both"/>
        <w:rPr>
          <w:sz w:val="28"/>
          <w:szCs w:val="28"/>
        </w:rPr>
      </w:pP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97338A"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1F36A0" w:rsidRPr="0097338A" w:rsidRDefault="001F36A0" w:rsidP="0097338A">
      <w:pPr>
        <w:ind w:left="-142"/>
        <w:jc w:val="both"/>
        <w:rPr>
          <w:bCs/>
          <w:color w:val="222222"/>
          <w:sz w:val="28"/>
          <w:szCs w:val="28"/>
        </w:rPr>
      </w:pPr>
      <w:r w:rsidRPr="0097338A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1F36A0" w:rsidRPr="0097338A" w:rsidRDefault="001F36A0" w:rsidP="0097338A">
      <w:pPr>
        <w:ind w:left="-142"/>
        <w:jc w:val="both"/>
        <w:rPr>
          <w:sz w:val="28"/>
          <w:szCs w:val="28"/>
        </w:rPr>
      </w:pPr>
      <w:r w:rsidRPr="0097338A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084"/>
        <w:gridCol w:w="2647"/>
        <w:gridCol w:w="3500"/>
      </w:tblGrid>
      <w:tr w:rsidR="001F36A0" w:rsidRPr="0097338A" w:rsidTr="008467C8">
        <w:tc>
          <w:tcPr>
            <w:tcW w:w="340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Виды оценочных средств</w:t>
            </w:r>
          </w:p>
        </w:tc>
        <w:tc>
          <w:tcPr>
            <w:tcW w:w="3828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1F36A0" w:rsidRPr="0097338A" w:rsidTr="008467C8">
        <w:tc>
          <w:tcPr>
            <w:tcW w:w="340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1F36A0" w:rsidRPr="0097338A" w:rsidRDefault="001F36A0" w:rsidP="0097338A">
            <w:pPr>
              <w:jc w:val="center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тест</w:t>
            </w:r>
          </w:p>
        </w:tc>
        <w:tc>
          <w:tcPr>
            <w:tcW w:w="3828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1F36A0" w:rsidRPr="0097338A" w:rsidTr="008467C8">
        <w:tc>
          <w:tcPr>
            <w:tcW w:w="340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1F36A0" w:rsidRPr="0097338A" w:rsidRDefault="001F36A0" w:rsidP="0097338A">
            <w:pPr>
              <w:jc w:val="center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828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1F36A0" w:rsidRPr="0097338A" w:rsidTr="008467C8">
        <w:tc>
          <w:tcPr>
            <w:tcW w:w="3402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1F36A0" w:rsidRPr="0097338A" w:rsidRDefault="001F36A0" w:rsidP="0097338A">
            <w:pPr>
              <w:jc w:val="both"/>
              <w:rPr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1F36A0" w:rsidRPr="0097338A" w:rsidRDefault="001F36A0" w:rsidP="0097338A">
            <w:pPr>
              <w:jc w:val="both"/>
              <w:rPr>
                <w:bCs/>
                <w:color w:val="222222"/>
                <w:sz w:val="24"/>
                <w:szCs w:val="24"/>
              </w:rPr>
            </w:pPr>
            <w:r w:rsidRPr="0097338A">
              <w:rPr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1F36A0" w:rsidRPr="0097338A" w:rsidRDefault="001F36A0" w:rsidP="0097338A">
      <w:pPr>
        <w:ind w:left="-142"/>
        <w:jc w:val="both"/>
        <w:rPr>
          <w:sz w:val="28"/>
          <w:szCs w:val="28"/>
        </w:rPr>
      </w:pPr>
    </w:p>
    <w:p w:rsidR="001F36A0" w:rsidRPr="0097338A" w:rsidRDefault="001F36A0" w:rsidP="0097338A">
      <w:pPr>
        <w:ind w:left="-142"/>
        <w:jc w:val="both"/>
        <w:rPr>
          <w:sz w:val="28"/>
          <w:szCs w:val="28"/>
        </w:rPr>
      </w:pPr>
      <w:r w:rsidRPr="0097338A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</w:t>
      </w:r>
      <w:r w:rsidR="0097338A">
        <w:rPr>
          <w:sz w:val="28"/>
          <w:szCs w:val="28"/>
        </w:rPr>
        <w:t xml:space="preserve">дифференцированному </w:t>
      </w:r>
      <w:r w:rsidRPr="0097338A">
        <w:rPr>
          <w:sz w:val="28"/>
          <w:szCs w:val="28"/>
        </w:rPr>
        <w:t>зачёту, разрешается готовить ответы</w:t>
      </w:r>
      <w:r w:rsidRPr="001F36A0">
        <w:rPr>
          <w:sz w:val="20"/>
          <w:szCs w:val="20"/>
        </w:rPr>
        <w:t xml:space="preserve"> </w:t>
      </w:r>
      <w:r w:rsidRPr="0097338A">
        <w:rPr>
          <w:sz w:val="28"/>
          <w:szCs w:val="28"/>
        </w:rPr>
        <w:t>с использованием дистанционных образовательных технологий.</w:t>
      </w:r>
    </w:p>
    <w:p w:rsidR="00B91326" w:rsidRPr="0097338A" w:rsidRDefault="00B91326" w:rsidP="0097338A">
      <w:pPr>
        <w:ind w:left="-142"/>
        <w:rPr>
          <w:sz w:val="28"/>
          <w:szCs w:val="28"/>
        </w:rPr>
        <w:sectPr w:rsidR="00B91326" w:rsidRPr="0097338A" w:rsidSect="00BF57F2">
          <w:pgSz w:w="11910" w:h="16840"/>
          <w:pgMar w:top="1040" w:right="740" w:bottom="1280" w:left="1480" w:header="0" w:footer="1088" w:gutter="0"/>
          <w:pgNumType w:start="440"/>
          <w:cols w:space="720"/>
          <w:docGrid w:linePitch="299"/>
        </w:sectPr>
      </w:pPr>
    </w:p>
    <w:p w:rsidR="001E69C5" w:rsidRPr="0097338A" w:rsidRDefault="001E69C5" w:rsidP="0058717A">
      <w:pPr>
        <w:contextualSpacing/>
        <w:rPr>
          <w:b/>
          <w:sz w:val="28"/>
          <w:szCs w:val="28"/>
        </w:rPr>
      </w:pPr>
      <w:r w:rsidRPr="0097338A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E69C5" w:rsidRPr="0097338A" w:rsidRDefault="001E69C5" w:rsidP="001E69C5">
      <w:pPr>
        <w:contextualSpacing/>
        <w:jc w:val="center"/>
        <w:rPr>
          <w:b/>
          <w:sz w:val="28"/>
          <w:szCs w:val="28"/>
        </w:rPr>
      </w:pPr>
    </w:p>
    <w:tbl>
      <w:tblPr>
        <w:tblW w:w="51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4206"/>
        <w:gridCol w:w="2222"/>
      </w:tblGrid>
      <w:tr w:rsidR="001E69C5" w:rsidRPr="0097338A" w:rsidTr="0097338A">
        <w:tc>
          <w:tcPr>
            <w:tcW w:w="1849" w:type="pct"/>
          </w:tcPr>
          <w:p w:rsidR="001E69C5" w:rsidRPr="0097338A" w:rsidRDefault="001E69C5" w:rsidP="008467C8">
            <w:pPr>
              <w:jc w:val="center"/>
              <w:rPr>
                <w:b/>
                <w:bCs/>
                <w:sz w:val="28"/>
                <w:szCs w:val="28"/>
              </w:rPr>
            </w:pPr>
            <w:r w:rsidRPr="0097338A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2062" w:type="pct"/>
          </w:tcPr>
          <w:p w:rsidR="001E69C5" w:rsidRPr="0097338A" w:rsidRDefault="001E69C5" w:rsidP="008467C8">
            <w:pPr>
              <w:jc w:val="center"/>
              <w:rPr>
                <w:b/>
                <w:bCs/>
                <w:sz w:val="28"/>
                <w:szCs w:val="28"/>
              </w:rPr>
            </w:pPr>
            <w:r w:rsidRPr="0097338A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089" w:type="pct"/>
          </w:tcPr>
          <w:p w:rsidR="001E69C5" w:rsidRPr="0097338A" w:rsidRDefault="001E69C5" w:rsidP="008467C8">
            <w:pPr>
              <w:jc w:val="center"/>
              <w:rPr>
                <w:b/>
                <w:bCs/>
                <w:sz w:val="28"/>
                <w:szCs w:val="28"/>
              </w:rPr>
            </w:pPr>
            <w:r w:rsidRPr="0097338A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1E69C5" w:rsidRPr="0097338A" w:rsidTr="0097338A">
        <w:trPr>
          <w:trHeight w:val="20"/>
        </w:trPr>
        <w:tc>
          <w:tcPr>
            <w:tcW w:w="1849" w:type="pct"/>
          </w:tcPr>
          <w:p w:rsidR="001E69C5" w:rsidRPr="0097338A" w:rsidRDefault="001E69C5" w:rsidP="008467C8">
            <w:pPr>
              <w:shd w:val="clear" w:color="auto" w:fill="FFFFFF"/>
              <w:tabs>
                <w:tab w:val="left" w:pos="701"/>
              </w:tabs>
              <w:adjustRightInd w:val="0"/>
              <w:rPr>
                <w:sz w:val="28"/>
                <w:szCs w:val="28"/>
              </w:rPr>
            </w:pPr>
            <w:r w:rsidRPr="0097338A">
              <w:rPr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  <w:p w:rsidR="001E69C5" w:rsidRPr="0097338A" w:rsidRDefault="001E69C5" w:rsidP="008467C8">
            <w:pPr>
              <w:rPr>
                <w:spacing w:val="-3"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основные геодезические определения;</w:t>
            </w:r>
          </w:p>
          <w:p w:rsidR="001E69C5" w:rsidRPr="0097338A" w:rsidRDefault="001E69C5" w:rsidP="008467C8">
            <w:pPr>
              <w:rPr>
                <w:spacing w:val="-3"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типы и устройства основных геодезических приборов;</w:t>
            </w:r>
          </w:p>
          <w:p w:rsidR="001E69C5" w:rsidRPr="0097338A" w:rsidRDefault="001E69C5" w:rsidP="008467C8">
            <w:pPr>
              <w:rPr>
                <w:bCs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методику выполнения разбивочных работ.</w:t>
            </w:r>
          </w:p>
        </w:tc>
        <w:tc>
          <w:tcPr>
            <w:tcW w:w="2062" w:type="pct"/>
          </w:tcPr>
          <w:p w:rsidR="001E69C5" w:rsidRPr="0097338A" w:rsidRDefault="001E69C5" w:rsidP="009733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7338A">
              <w:rPr>
                <w:rFonts w:eastAsia="Calibri"/>
                <w:sz w:val="28"/>
                <w:szCs w:val="28"/>
                <w:lang w:eastAsia="en-US"/>
              </w:rPr>
              <w:t xml:space="preserve">Формулировка терминов и понятий соответствует заданным требованиям; </w:t>
            </w:r>
          </w:p>
          <w:p w:rsidR="001E69C5" w:rsidRPr="0097338A" w:rsidRDefault="001E69C5" w:rsidP="0097338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7338A">
              <w:rPr>
                <w:rFonts w:eastAsia="Calibri"/>
                <w:sz w:val="28"/>
                <w:szCs w:val="28"/>
                <w:lang w:eastAsia="en-US"/>
              </w:rPr>
              <w:t>Измерения, проводимые при помощи   геодезических приборов, выполнены правильно с соблюдением правил и техники измерений;</w:t>
            </w:r>
          </w:p>
        </w:tc>
        <w:tc>
          <w:tcPr>
            <w:tcW w:w="1089" w:type="pct"/>
          </w:tcPr>
          <w:p w:rsidR="001E69C5" w:rsidRPr="0097338A" w:rsidRDefault="001E69C5" w:rsidP="008467C8">
            <w:pPr>
              <w:rPr>
                <w:bCs/>
                <w:sz w:val="28"/>
                <w:szCs w:val="28"/>
              </w:rPr>
            </w:pPr>
            <w:r w:rsidRPr="0097338A">
              <w:rPr>
                <w:bCs/>
                <w:sz w:val="28"/>
                <w:szCs w:val="28"/>
              </w:rPr>
              <w:t>Тестирование, опрос, презентация, доклад</w:t>
            </w:r>
            <w:r w:rsidR="0097338A">
              <w:rPr>
                <w:bCs/>
                <w:sz w:val="28"/>
                <w:szCs w:val="28"/>
              </w:rPr>
              <w:t>,</w:t>
            </w:r>
          </w:p>
          <w:p w:rsidR="00BF57F2" w:rsidRPr="0097338A" w:rsidRDefault="00BF57F2" w:rsidP="008467C8">
            <w:pPr>
              <w:rPr>
                <w:bCs/>
                <w:sz w:val="28"/>
                <w:szCs w:val="28"/>
              </w:rPr>
            </w:pPr>
            <w:r w:rsidRPr="0097338A">
              <w:rPr>
                <w:bCs/>
                <w:sz w:val="28"/>
                <w:szCs w:val="28"/>
              </w:rPr>
              <w:t>Диф.зачет</w:t>
            </w:r>
          </w:p>
        </w:tc>
      </w:tr>
      <w:tr w:rsidR="001E69C5" w:rsidRPr="0097338A" w:rsidTr="0097338A">
        <w:trPr>
          <w:trHeight w:val="20"/>
        </w:trPr>
        <w:tc>
          <w:tcPr>
            <w:tcW w:w="1849" w:type="pct"/>
          </w:tcPr>
          <w:p w:rsidR="001E69C5" w:rsidRPr="0097338A" w:rsidRDefault="001E69C5" w:rsidP="008467C8">
            <w:pPr>
              <w:ind w:firstLine="28"/>
              <w:rPr>
                <w:spacing w:val="-1"/>
                <w:sz w:val="28"/>
                <w:szCs w:val="28"/>
              </w:rPr>
            </w:pPr>
            <w:r w:rsidRPr="0097338A">
              <w:rPr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  <w:p w:rsidR="001E69C5" w:rsidRPr="0097338A" w:rsidRDefault="001E69C5" w:rsidP="008467C8">
            <w:pPr>
              <w:ind w:firstLine="11"/>
              <w:rPr>
                <w:spacing w:val="-3"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 xml:space="preserve"> читать разбивочные чертежи;</w:t>
            </w:r>
          </w:p>
          <w:p w:rsidR="001E69C5" w:rsidRPr="0097338A" w:rsidRDefault="001E69C5" w:rsidP="008467C8">
            <w:pPr>
              <w:ind w:firstLine="11"/>
              <w:rPr>
                <w:spacing w:val="-3"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использовать мерный комплект для измерения длин линий;</w:t>
            </w:r>
          </w:p>
          <w:p w:rsidR="001E69C5" w:rsidRPr="0097338A" w:rsidRDefault="001E69C5" w:rsidP="008467C8">
            <w:pPr>
              <w:ind w:firstLine="11"/>
              <w:rPr>
                <w:spacing w:val="-3"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использовать нивелир для измерения превышений;</w:t>
            </w:r>
          </w:p>
          <w:p w:rsidR="001E69C5" w:rsidRPr="0097338A" w:rsidRDefault="001E69C5" w:rsidP="008467C8">
            <w:pPr>
              <w:ind w:firstLine="11"/>
              <w:rPr>
                <w:spacing w:val="-3"/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использовать теодолит для измерения углов;</w:t>
            </w:r>
          </w:p>
          <w:p w:rsidR="001E69C5" w:rsidRPr="0097338A" w:rsidRDefault="001E69C5" w:rsidP="008467C8">
            <w:pPr>
              <w:ind w:firstLine="28"/>
              <w:rPr>
                <w:sz w:val="28"/>
                <w:szCs w:val="28"/>
              </w:rPr>
            </w:pPr>
            <w:r w:rsidRPr="0097338A">
              <w:rPr>
                <w:spacing w:val="-3"/>
                <w:sz w:val="28"/>
                <w:szCs w:val="28"/>
              </w:rPr>
              <w:t>решать простейшие задачи детальных разбивочных работ.</w:t>
            </w:r>
          </w:p>
        </w:tc>
        <w:tc>
          <w:tcPr>
            <w:tcW w:w="2062" w:type="pct"/>
          </w:tcPr>
          <w:p w:rsidR="001E69C5" w:rsidRPr="0097338A" w:rsidRDefault="001E69C5" w:rsidP="0097338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97338A">
              <w:rPr>
                <w:sz w:val="28"/>
                <w:szCs w:val="28"/>
              </w:rPr>
              <w:t>Грамотное чтение разбивочного чертежа на планах и картах.</w:t>
            </w:r>
          </w:p>
          <w:p w:rsidR="0097338A" w:rsidRDefault="001E69C5" w:rsidP="0097338A">
            <w:pPr>
              <w:contextualSpacing/>
              <w:rPr>
                <w:sz w:val="28"/>
                <w:szCs w:val="28"/>
              </w:rPr>
            </w:pPr>
            <w:r w:rsidRPr="0097338A">
              <w:rPr>
                <w:sz w:val="28"/>
                <w:szCs w:val="28"/>
              </w:rPr>
              <w:t xml:space="preserve">Геодезические способы решения применены правильно. </w:t>
            </w:r>
          </w:p>
          <w:p w:rsidR="001E69C5" w:rsidRPr="0097338A" w:rsidRDefault="001E69C5" w:rsidP="0097338A">
            <w:pPr>
              <w:contextualSpacing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97338A">
              <w:rPr>
                <w:sz w:val="28"/>
                <w:szCs w:val="28"/>
              </w:rPr>
              <w:t>Методики решения соответствуют рекомендациям.</w:t>
            </w:r>
          </w:p>
          <w:p w:rsidR="0097338A" w:rsidRDefault="001E69C5" w:rsidP="0097338A">
            <w:pPr>
              <w:keepNext/>
              <w:keepLines/>
              <w:suppressLineNumbers/>
              <w:suppressAutoHyphens/>
              <w:rPr>
                <w:color w:val="000000" w:themeColor="text1"/>
                <w:sz w:val="28"/>
                <w:szCs w:val="28"/>
              </w:rPr>
            </w:pPr>
            <w:r w:rsidRPr="0097338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основании анализа исходных данных верно определен способ выполнения разбивочных работ и детальной разбивки. </w:t>
            </w:r>
            <w:r w:rsidRPr="0097338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E69C5" w:rsidRPr="0097338A" w:rsidRDefault="001E69C5" w:rsidP="0097338A">
            <w:pPr>
              <w:keepNext/>
              <w:keepLines/>
              <w:suppressLineNumbers/>
              <w:suppressAutoHyphens/>
              <w:rPr>
                <w:color w:val="000000" w:themeColor="text1"/>
                <w:sz w:val="28"/>
                <w:szCs w:val="28"/>
              </w:rPr>
            </w:pPr>
            <w:r w:rsidRPr="0097338A">
              <w:rPr>
                <w:color w:val="000000" w:themeColor="text1"/>
                <w:sz w:val="28"/>
                <w:szCs w:val="28"/>
              </w:rPr>
              <w:t xml:space="preserve">Элементы разбивки </w:t>
            </w:r>
          </w:p>
          <w:p w:rsidR="001E69C5" w:rsidRPr="0097338A" w:rsidRDefault="001E69C5" w:rsidP="0097338A">
            <w:pPr>
              <w:keepNext/>
              <w:keepLines/>
              <w:suppressLineNumbers/>
              <w:suppressAutoHyphens/>
              <w:rPr>
                <w:color w:val="000000" w:themeColor="text1"/>
                <w:sz w:val="28"/>
                <w:szCs w:val="28"/>
              </w:rPr>
            </w:pPr>
            <w:r w:rsidRPr="0097338A">
              <w:rPr>
                <w:color w:val="000000" w:themeColor="text1"/>
                <w:sz w:val="28"/>
                <w:szCs w:val="28"/>
              </w:rPr>
              <w:t>соответствуют детальным чертежам.</w:t>
            </w:r>
          </w:p>
          <w:p w:rsidR="001E69C5" w:rsidRPr="0097338A" w:rsidRDefault="001E69C5" w:rsidP="0097338A">
            <w:pPr>
              <w:pStyle w:val="ac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pct"/>
          </w:tcPr>
          <w:p w:rsidR="001E69C5" w:rsidRPr="0097338A" w:rsidRDefault="001E69C5" w:rsidP="008467C8">
            <w:pPr>
              <w:rPr>
                <w:bCs/>
                <w:sz w:val="28"/>
                <w:szCs w:val="28"/>
              </w:rPr>
            </w:pPr>
            <w:r w:rsidRPr="0097338A">
              <w:rPr>
                <w:bCs/>
                <w:sz w:val="28"/>
                <w:szCs w:val="28"/>
              </w:rPr>
              <w:t>Экспертное наблюдение в процессе лабораторных и практических работ, оценка отчетов по лабораторным и практическим работам</w:t>
            </w:r>
          </w:p>
          <w:p w:rsidR="00BF57F2" w:rsidRPr="0097338A" w:rsidRDefault="00BF57F2" w:rsidP="008467C8">
            <w:pPr>
              <w:rPr>
                <w:b/>
                <w:bCs/>
                <w:sz w:val="28"/>
                <w:szCs w:val="28"/>
              </w:rPr>
            </w:pPr>
            <w:r w:rsidRPr="0097338A">
              <w:rPr>
                <w:bCs/>
                <w:sz w:val="28"/>
                <w:szCs w:val="28"/>
              </w:rPr>
              <w:t>Диф.зачет</w:t>
            </w:r>
          </w:p>
        </w:tc>
      </w:tr>
    </w:tbl>
    <w:p w:rsidR="001E69C5" w:rsidRPr="0097338A" w:rsidRDefault="001E69C5" w:rsidP="001E69C5">
      <w:pPr>
        <w:rPr>
          <w:sz w:val="28"/>
          <w:szCs w:val="28"/>
        </w:rPr>
      </w:pPr>
    </w:p>
    <w:p w:rsidR="00BF2DA9" w:rsidRPr="0097338A" w:rsidRDefault="00BF2DA9">
      <w:pPr>
        <w:rPr>
          <w:sz w:val="28"/>
          <w:szCs w:val="28"/>
        </w:rPr>
      </w:pPr>
    </w:p>
    <w:sectPr w:rsidR="00BF2DA9" w:rsidRPr="0097338A" w:rsidSect="00846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FA" w:rsidRDefault="00D201FA">
      <w:r>
        <w:separator/>
      </w:r>
    </w:p>
  </w:endnote>
  <w:endnote w:type="continuationSeparator" w:id="0">
    <w:p w:rsidR="00D201FA" w:rsidRDefault="00D2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C8" w:rsidRDefault="008467C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9810115</wp:posOffset>
              </wp:positionV>
              <wp:extent cx="279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7C8" w:rsidRDefault="008467C8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3pt;margin-top:772.45pt;width:2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4k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" filled="f" stroked="f">
              <v:textbox inset="0,0,0,0">
                <w:txbxContent>
                  <w:p w:rsidR="008467C8" w:rsidRDefault="008467C8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FA" w:rsidRDefault="00D201FA">
      <w:r>
        <w:separator/>
      </w:r>
    </w:p>
  </w:footnote>
  <w:footnote w:type="continuationSeparator" w:id="0">
    <w:p w:rsidR="00D201FA" w:rsidRDefault="00D2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27"/>
    <w:multiLevelType w:val="multilevel"/>
    <w:tmpl w:val="58D0AE2E"/>
    <w:lvl w:ilvl="0">
      <w:start w:val="1"/>
      <w:numFmt w:val="decimal"/>
      <w:lvlText w:val="%1."/>
      <w:lvlJc w:val="left"/>
      <w:pPr>
        <w:ind w:left="796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958" w:hanging="358"/>
      </w:pPr>
      <w:rPr>
        <w:rFonts w:hint="default"/>
        <w:w w:val="105"/>
        <w:lang w:val="ru-RU" w:eastAsia="ru-RU" w:bidi="ru-RU"/>
      </w:rPr>
    </w:lvl>
    <w:lvl w:ilvl="4">
      <w:numFmt w:val="bullet"/>
      <w:lvlText w:val="•"/>
      <w:lvlJc w:val="left"/>
      <w:pPr>
        <w:ind w:left="2209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58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08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57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06" w:hanging="358"/>
      </w:pPr>
      <w:rPr>
        <w:rFonts w:hint="default"/>
        <w:lang w:val="ru-RU" w:eastAsia="ru-RU" w:bidi="ru-RU"/>
      </w:rPr>
    </w:lvl>
  </w:abstractNum>
  <w:abstractNum w:abstractNumId="1">
    <w:nsid w:val="09DF58BC"/>
    <w:multiLevelType w:val="multilevel"/>
    <w:tmpl w:val="B78E6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">
    <w:nsid w:val="0C2111A9"/>
    <w:multiLevelType w:val="hybridMultilevel"/>
    <w:tmpl w:val="1D7CA570"/>
    <w:lvl w:ilvl="0" w:tplc="2FE6F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76B"/>
    <w:multiLevelType w:val="multilevel"/>
    <w:tmpl w:val="66AA0F8A"/>
    <w:lvl w:ilvl="0">
      <w:start w:val="1"/>
      <w:numFmt w:val="decimal"/>
      <w:lvlText w:val="%1."/>
      <w:lvlJc w:val="left"/>
      <w:pPr>
        <w:ind w:left="220" w:hanging="220"/>
        <w:jc w:val="right"/>
      </w:pPr>
      <w:rPr>
        <w:rFonts w:hint="default"/>
        <w:b/>
        <w:bCs/>
        <w:i w:val="0"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3" w:hanging="384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636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66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7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8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58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9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0" w:hanging="384"/>
      </w:pPr>
      <w:rPr>
        <w:rFonts w:hint="default"/>
        <w:lang w:val="ru-RU" w:eastAsia="ru-RU" w:bidi="ru-RU"/>
      </w:rPr>
    </w:lvl>
  </w:abstractNum>
  <w:abstractNum w:abstractNumId="4">
    <w:nsid w:val="20A8778E"/>
    <w:multiLevelType w:val="hybridMultilevel"/>
    <w:tmpl w:val="91BE95AC"/>
    <w:lvl w:ilvl="0" w:tplc="873A4318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2"/>
        <w:szCs w:val="22"/>
        <w:lang w:val="ru-RU" w:eastAsia="ru-RU" w:bidi="ru-RU"/>
      </w:rPr>
    </w:lvl>
    <w:lvl w:ilvl="1" w:tplc="733428DA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82406076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E3FA6DC6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BC520A16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2988A050">
      <w:numFmt w:val="bullet"/>
      <w:lvlText w:val="•"/>
      <w:lvlJc w:val="left"/>
      <w:pPr>
        <w:ind w:left="5292" w:hanging="360"/>
      </w:pPr>
      <w:rPr>
        <w:rFonts w:hint="default"/>
        <w:lang w:val="ru-RU" w:eastAsia="ru-RU" w:bidi="ru-RU"/>
      </w:rPr>
    </w:lvl>
    <w:lvl w:ilvl="6" w:tplc="B42CAA74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91921740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4E487C56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</w:abstractNum>
  <w:abstractNum w:abstractNumId="5">
    <w:nsid w:val="32CC7964"/>
    <w:multiLevelType w:val="multilevel"/>
    <w:tmpl w:val="BCA6C4F8"/>
    <w:lvl w:ilvl="0">
      <w:start w:val="3"/>
      <w:numFmt w:val="decimal"/>
      <w:lvlText w:val="%1"/>
      <w:lvlJc w:val="left"/>
      <w:pPr>
        <w:ind w:left="224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464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1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2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5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2" w:hanging="464"/>
      </w:pPr>
      <w:rPr>
        <w:rFonts w:hint="default"/>
        <w:lang w:val="ru-RU" w:eastAsia="ru-RU" w:bidi="ru-RU"/>
      </w:rPr>
    </w:lvl>
  </w:abstractNum>
  <w:abstractNum w:abstractNumId="6">
    <w:nsid w:val="3A534BF5"/>
    <w:multiLevelType w:val="hybridMultilevel"/>
    <w:tmpl w:val="8E98DED6"/>
    <w:lvl w:ilvl="0" w:tplc="69F8ECBE">
      <w:numFmt w:val="bullet"/>
      <w:lvlText w:val="-"/>
      <w:lvlJc w:val="left"/>
      <w:pPr>
        <w:ind w:left="113" w:hanging="2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E80B062">
      <w:numFmt w:val="bullet"/>
      <w:lvlText w:val="•"/>
      <w:lvlJc w:val="left"/>
      <w:pPr>
        <w:ind w:left="510" w:hanging="288"/>
      </w:pPr>
      <w:rPr>
        <w:rFonts w:hint="default"/>
        <w:lang w:val="ru-RU" w:eastAsia="ru-RU" w:bidi="ru-RU"/>
      </w:rPr>
    </w:lvl>
    <w:lvl w:ilvl="2" w:tplc="4348A738">
      <w:numFmt w:val="bullet"/>
      <w:lvlText w:val="•"/>
      <w:lvlJc w:val="left"/>
      <w:pPr>
        <w:ind w:left="901" w:hanging="288"/>
      </w:pPr>
      <w:rPr>
        <w:rFonts w:hint="default"/>
        <w:lang w:val="ru-RU" w:eastAsia="ru-RU" w:bidi="ru-RU"/>
      </w:rPr>
    </w:lvl>
    <w:lvl w:ilvl="3" w:tplc="C264F860">
      <w:numFmt w:val="bullet"/>
      <w:lvlText w:val="•"/>
      <w:lvlJc w:val="left"/>
      <w:pPr>
        <w:ind w:left="1291" w:hanging="288"/>
      </w:pPr>
      <w:rPr>
        <w:rFonts w:hint="default"/>
        <w:lang w:val="ru-RU" w:eastAsia="ru-RU" w:bidi="ru-RU"/>
      </w:rPr>
    </w:lvl>
    <w:lvl w:ilvl="4" w:tplc="1F2AD648">
      <w:numFmt w:val="bullet"/>
      <w:lvlText w:val="•"/>
      <w:lvlJc w:val="left"/>
      <w:pPr>
        <w:ind w:left="1682" w:hanging="288"/>
      </w:pPr>
      <w:rPr>
        <w:rFonts w:hint="default"/>
        <w:lang w:val="ru-RU" w:eastAsia="ru-RU" w:bidi="ru-RU"/>
      </w:rPr>
    </w:lvl>
    <w:lvl w:ilvl="5" w:tplc="0318163C">
      <w:numFmt w:val="bullet"/>
      <w:lvlText w:val="•"/>
      <w:lvlJc w:val="left"/>
      <w:pPr>
        <w:ind w:left="2073" w:hanging="288"/>
      </w:pPr>
      <w:rPr>
        <w:rFonts w:hint="default"/>
        <w:lang w:val="ru-RU" w:eastAsia="ru-RU" w:bidi="ru-RU"/>
      </w:rPr>
    </w:lvl>
    <w:lvl w:ilvl="6" w:tplc="50F05DA2">
      <w:numFmt w:val="bullet"/>
      <w:lvlText w:val="•"/>
      <w:lvlJc w:val="left"/>
      <w:pPr>
        <w:ind w:left="2463" w:hanging="288"/>
      </w:pPr>
      <w:rPr>
        <w:rFonts w:hint="default"/>
        <w:lang w:val="ru-RU" w:eastAsia="ru-RU" w:bidi="ru-RU"/>
      </w:rPr>
    </w:lvl>
    <w:lvl w:ilvl="7" w:tplc="79CADB02">
      <w:numFmt w:val="bullet"/>
      <w:lvlText w:val="•"/>
      <w:lvlJc w:val="left"/>
      <w:pPr>
        <w:ind w:left="2854" w:hanging="288"/>
      </w:pPr>
      <w:rPr>
        <w:rFonts w:hint="default"/>
        <w:lang w:val="ru-RU" w:eastAsia="ru-RU" w:bidi="ru-RU"/>
      </w:rPr>
    </w:lvl>
    <w:lvl w:ilvl="8" w:tplc="6BFAAE8C">
      <w:numFmt w:val="bullet"/>
      <w:lvlText w:val="•"/>
      <w:lvlJc w:val="left"/>
      <w:pPr>
        <w:ind w:left="3244" w:hanging="288"/>
      </w:pPr>
      <w:rPr>
        <w:rFonts w:hint="default"/>
        <w:lang w:val="ru-RU" w:eastAsia="ru-RU" w:bidi="ru-RU"/>
      </w:rPr>
    </w:lvl>
  </w:abstractNum>
  <w:abstractNum w:abstractNumId="7">
    <w:nsid w:val="3F4E50BE"/>
    <w:multiLevelType w:val="hybridMultilevel"/>
    <w:tmpl w:val="1D7CA570"/>
    <w:lvl w:ilvl="0" w:tplc="2FE6F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1757D"/>
    <w:multiLevelType w:val="multilevel"/>
    <w:tmpl w:val="66AA0F8A"/>
    <w:lvl w:ilvl="0">
      <w:start w:val="1"/>
      <w:numFmt w:val="decimal"/>
      <w:lvlText w:val="%1."/>
      <w:lvlJc w:val="left"/>
      <w:pPr>
        <w:ind w:left="220" w:hanging="220"/>
        <w:jc w:val="right"/>
      </w:pPr>
      <w:rPr>
        <w:rFonts w:hint="default"/>
        <w:b/>
        <w:bCs/>
        <w:i w:val="0"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3" w:hanging="384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636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66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7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8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58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9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0" w:hanging="384"/>
      </w:pPr>
      <w:rPr>
        <w:rFonts w:hint="default"/>
        <w:lang w:val="ru-RU" w:eastAsia="ru-RU" w:bidi="ru-RU"/>
      </w:rPr>
    </w:lvl>
  </w:abstractNum>
  <w:abstractNum w:abstractNumId="9">
    <w:nsid w:val="5CF43840"/>
    <w:multiLevelType w:val="multilevel"/>
    <w:tmpl w:val="ECD6950E"/>
    <w:lvl w:ilvl="0">
      <w:start w:val="3"/>
      <w:numFmt w:val="decimal"/>
      <w:lvlText w:val="%1"/>
      <w:lvlJc w:val="left"/>
      <w:pPr>
        <w:ind w:left="1133" w:hanging="55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33" w:hanging="5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3" w:hanging="5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70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550"/>
      </w:pPr>
      <w:rPr>
        <w:rFonts w:hint="default"/>
        <w:lang w:val="ru-RU" w:eastAsia="ru-RU" w:bidi="ru-RU"/>
      </w:rPr>
    </w:lvl>
  </w:abstractNum>
  <w:abstractNum w:abstractNumId="10">
    <w:nsid w:val="5DCD5A5E"/>
    <w:multiLevelType w:val="hybridMultilevel"/>
    <w:tmpl w:val="2AC668D8"/>
    <w:lvl w:ilvl="0" w:tplc="8AC07E4C">
      <w:start w:val="1"/>
      <w:numFmt w:val="decimal"/>
      <w:lvlText w:val="%1."/>
      <w:lvlJc w:val="left"/>
      <w:pPr>
        <w:ind w:left="2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9584188">
      <w:start w:val="1"/>
      <w:numFmt w:val="decimal"/>
      <w:lvlText w:val="%2."/>
      <w:lvlJc w:val="left"/>
      <w:pPr>
        <w:ind w:left="94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865E5A7A">
      <w:numFmt w:val="bullet"/>
      <w:lvlText w:val="•"/>
      <w:lvlJc w:val="left"/>
      <w:pPr>
        <w:ind w:left="1911" w:hanging="360"/>
      </w:pPr>
      <w:rPr>
        <w:rFonts w:hint="default"/>
        <w:lang w:val="ru-RU" w:eastAsia="ru-RU" w:bidi="ru-RU"/>
      </w:rPr>
    </w:lvl>
    <w:lvl w:ilvl="3" w:tplc="7130A062">
      <w:numFmt w:val="bullet"/>
      <w:lvlText w:val="•"/>
      <w:lvlJc w:val="left"/>
      <w:pPr>
        <w:ind w:left="2883" w:hanging="360"/>
      </w:pPr>
      <w:rPr>
        <w:rFonts w:hint="default"/>
        <w:lang w:val="ru-RU" w:eastAsia="ru-RU" w:bidi="ru-RU"/>
      </w:rPr>
    </w:lvl>
    <w:lvl w:ilvl="4" w:tplc="65A00164"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5" w:tplc="DBAA89AA">
      <w:numFmt w:val="bullet"/>
      <w:lvlText w:val="•"/>
      <w:lvlJc w:val="left"/>
      <w:pPr>
        <w:ind w:left="4826" w:hanging="360"/>
      </w:pPr>
      <w:rPr>
        <w:rFonts w:hint="default"/>
        <w:lang w:val="ru-RU" w:eastAsia="ru-RU" w:bidi="ru-RU"/>
      </w:rPr>
    </w:lvl>
    <w:lvl w:ilvl="6" w:tplc="D8061C3E">
      <w:numFmt w:val="bullet"/>
      <w:lvlText w:val="•"/>
      <w:lvlJc w:val="left"/>
      <w:pPr>
        <w:ind w:left="5798" w:hanging="360"/>
      </w:pPr>
      <w:rPr>
        <w:rFonts w:hint="default"/>
        <w:lang w:val="ru-RU" w:eastAsia="ru-RU" w:bidi="ru-RU"/>
      </w:rPr>
    </w:lvl>
    <w:lvl w:ilvl="7" w:tplc="D2A8F120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FD0A31F4">
      <w:numFmt w:val="bullet"/>
      <w:lvlText w:val="•"/>
      <w:lvlJc w:val="left"/>
      <w:pPr>
        <w:ind w:left="7742" w:hanging="360"/>
      </w:pPr>
      <w:rPr>
        <w:rFonts w:hint="default"/>
        <w:lang w:val="ru-RU" w:eastAsia="ru-RU" w:bidi="ru-RU"/>
      </w:rPr>
    </w:lvl>
  </w:abstractNum>
  <w:abstractNum w:abstractNumId="11">
    <w:nsid w:val="617D4A5F"/>
    <w:multiLevelType w:val="hybridMultilevel"/>
    <w:tmpl w:val="E5C65D42"/>
    <w:lvl w:ilvl="0" w:tplc="23468FE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E7CE6BA">
      <w:numFmt w:val="bullet"/>
      <w:lvlText w:val="•"/>
      <w:lvlJc w:val="left"/>
      <w:pPr>
        <w:ind w:left="515" w:hanging="140"/>
      </w:pPr>
      <w:rPr>
        <w:rFonts w:hint="default"/>
        <w:lang w:val="ru-RU" w:eastAsia="ru-RU" w:bidi="ru-RU"/>
      </w:rPr>
    </w:lvl>
    <w:lvl w:ilvl="2" w:tplc="05EA5E78">
      <w:numFmt w:val="bullet"/>
      <w:lvlText w:val="•"/>
      <w:lvlJc w:val="left"/>
      <w:pPr>
        <w:ind w:left="910" w:hanging="140"/>
      </w:pPr>
      <w:rPr>
        <w:rFonts w:hint="default"/>
        <w:lang w:val="ru-RU" w:eastAsia="ru-RU" w:bidi="ru-RU"/>
      </w:rPr>
    </w:lvl>
    <w:lvl w:ilvl="3" w:tplc="88BCFFC6">
      <w:numFmt w:val="bullet"/>
      <w:lvlText w:val="•"/>
      <w:lvlJc w:val="left"/>
      <w:pPr>
        <w:ind w:left="1305" w:hanging="140"/>
      </w:pPr>
      <w:rPr>
        <w:rFonts w:hint="default"/>
        <w:lang w:val="ru-RU" w:eastAsia="ru-RU" w:bidi="ru-RU"/>
      </w:rPr>
    </w:lvl>
    <w:lvl w:ilvl="4" w:tplc="FC447D50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5" w:tplc="04406F6E">
      <w:numFmt w:val="bullet"/>
      <w:lvlText w:val="•"/>
      <w:lvlJc w:val="left"/>
      <w:pPr>
        <w:ind w:left="2096" w:hanging="140"/>
      </w:pPr>
      <w:rPr>
        <w:rFonts w:hint="default"/>
        <w:lang w:val="ru-RU" w:eastAsia="ru-RU" w:bidi="ru-RU"/>
      </w:rPr>
    </w:lvl>
    <w:lvl w:ilvl="6" w:tplc="5C909DE8">
      <w:numFmt w:val="bullet"/>
      <w:lvlText w:val="•"/>
      <w:lvlJc w:val="left"/>
      <w:pPr>
        <w:ind w:left="2491" w:hanging="140"/>
      </w:pPr>
      <w:rPr>
        <w:rFonts w:hint="default"/>
        <w:lang w:val="ru-RU" w:eastAsia="ru-RU" w:bidi="ru-RU"/>
      </w:rPr>
    </w:lvl>
    <w:lvl w:ilvl="7" w:tplc="4E56A27E">
      <w:numFmt w:val="bullet"/>
      <w:lvlText w:val="•"/>
      <w:lvlJc w:val="left"/>
      <w:pPr>
        <w:ind w:left="2886" w:hanging="140"/>
      </w:pPr>
      <w:rPr>
        <w:rFonts w:hint="default"/>
        <w:lang w:val="ru-RU" w:eastAsia="ru-RU" w:bidi="ru-RU"/>
      </w:rPr>
    </w:lvl>
    <w:lvl w:ilvl="8" w:tplc="36025980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</w:abstractNum>
  <w:abstractNum w:abstractNumId="12">
    <w:nsid w:val="6DAD6029"/>
    <w:multiLevelType w:val="hybridMultilevel"/>
    <w:tmpl w:val="8F7E6728"/>
    <w:lvl w:ilvl="0" w:tplc="08C836A8">
      <w:start w:val="1"/>
      <w:numFmt w:val="decimal"/>
      <w:lvlText w:val="%1."/>
      <w:lvlJc w:val="left"/>
      <w:pPr>
        <w:ind w:left="944" w:hanging="360"/>
      </w:pPr>
      <w:rPr>
        <w:rFonts w:hint="default"/>
        <w:spacing w:val="-2"/>
        <w:w w:val="90"/>
        <w:lang w:val="ru-RU" w:eastAsia="ru-RU" w:bidi="ru-RU"/>
      </w:rPr>
    </w:lvl>
    <w:lvl w:ilvl="1" w:tplc="2584B66E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46BE39E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F8D8FB60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4BF8F7C0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24902A34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603E8CAE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7" w:tplc="54E67710">
      <w:numFmt w:val="bullet"/>
      <w:lvlText w:val="•"/>
      <w:lvlJc w:val="left"/>
      <w:pPr>
        <w:ind w:left="7061" w:hanging="360"/>
      </w:pPr>
      <w:rPr>
        <w:rFonts w:hint="default"/>
        <w:lang w:val="ru-RU" w:eastAsia="ru-RU" w:bidi="ru-RU"/>
      </w:rPr>
    </w:lvl>
    <w:lvl w:ilvl="8" w:tplc="1B1E9DCA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</w:abstractNum>
  <w:abstractNum w:abstractNumId="13">
    <w:nsid w:val="7FC86D7B"/>
    <w:multiLevelType w:val="hybridMultilevel"/>
    <w:tmpl w:val="5D1C5A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26"/>
    <w:rsid w:val="000141E7"/>
    <w:rsid w:val="0010762D"/>
    <w:rsid w:val="001E69C5"/>
    <w:rsid w:val="001E7B32"/>
    <w:rsid w:val="001F36A0"/>
    <w:rsid w:val="002A2E69"/>
    <w:rsid w:val="003968A0"/>
    <w:rsid w:val="003A441C"/>
    <w:rsid w:val="00495379"/>
    <w:rsid w:val="004F6505"/>
    <w:rsid w:val="005160F7"/>
    <w:rsid w:val="0057060E"/>
    <w:rsid w:val="0058717A"/>
    <w:rsid w:val="007319BE"/>
    <w:rsid w:val="00786EFD"/>
    <w:rsid w:val="007C0089"/>
    <w:rsid w:val="0080077F"/>
    <w:rsid w:val="008467C8"/>
    <w:rsid w:val="0097338A"/>
    <w:rsid w:val="009833F6"/>
    <w:rsid w:val="009A7ABB"/>
    <w:rsid w:val="009D568B"/>
    <w:rsid w:val="00A258A3"/>
    <w:rsid w:val="00A612EA"/>
    <w:rsid w:val="00A90B87"/>
    <w:rsid w:val="00AC0E5E"/>
    <w:rsid w:val="00AF453E"/>
    <w:rsid w:val="00B80165"/>
    <w:rsid w:val="00B91326"/>
    <w:rsid w:val="00BC4090"/>
    <w:rsid w:val="00BF2DA9"/>
    <w:rsid w:val="00BF57F2"/>
    <w:rsid w:val="00D201FA"/>
    <w:rsid w:val="00D53771"/>
    <w:rsid w:val="00DC1CA0"/>
    <w:rsid w:val="00E17087"/>
    <w:rsid w:val="00ED52BE"/>
    <w:rsid w:val="00EE006F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5">
    <w:name w:val="heading 5"/>
    <w:basedOn w:val="a"/>
    <w:link w:val="50"/>
    <w:uiPriority w:val="1"/>
    <w:qFormat/>
    <w:rsid w:val="00B91326"/>
    <w:pPr>
      <w:ind w:left="236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B9132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91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32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13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91326"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rsid w:val="00B91326"/>
  </w:style>
  <w:style w:type="paragraph" w:styleId="a7">
    <w:name w:val="header"/>
    <w:basedOn w:val="a"/>
    <w:link w:val="a8"/>
    <w:uiPriority w:val="99"/>
    <w:unhideWhenUsed/>
    <w:rsid w:val="0010762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62D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0762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62D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9833F6"/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F3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qFormat/>
    <w:rsid w:val="001E6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E69C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160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60F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5">
    <w:name w:val="heading 5"/>
    <w:basedOn w:val="a"/>
    <w:link w:val="50"/>
    <w:uiPriority w:val="1"/>
    <w:qFormat/>
    <w:rsid w:val="00B91326"/>
    <w:pPr>
      <w:ind w:left="236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B9132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91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32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13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91326"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rsid w:val="00B91326"/>
  </w:style>
  <w:style w:type="paragraph" w:styleId="a7">
    <w:name w:val="header"/>
    <w:basedOn w:val="a"/>
    <w:link w:val="a8"/>
    <w:uiPriority w:val="99"/>
    <w:unhideWhenUsed/>
    <w:rsid w:val="0010762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62D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0762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62D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9833F6"/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F3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qFormat/>
    <w:rsid w:val="001E6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1E69C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160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60F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dezist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st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za.ru/publisher.php?id=77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ookza.ru/book_n.php?id=491328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C1FF-D47A-49A5-B24A-8B55B58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2019-03-12T05:08:00Z</cp:lastPrinted>
  <dcterms:created xsi:type="dcterms:W3CDTF">2021-07-27T11:47:00Z</dcterms:created>
  <dcterms:modified xsi:type="dcterms:W3CDTF">2021-07-27T11:47:00Z</dcterms:modified>
</cp:coreProperties>
</file>