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B6D" w:rsidRDefault="00235B6D"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235B6D" w:rsidRPr="00A222C3" w:rsidRDefault="00235B6D"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235B6D" w:rsidRPr="00226E38" w:rsidRDefault="00235B6D" w:rsidP="00720486">
                              <w:pPr>
                                <w:suppressOverlap/>
                                <w:rPr>
                                  <w:rFonts w:ascii="Tahoma" w:hAnsi="Tahoma" w:cs="Tahoma"/>
                                  <w:b/>
                                  <w:color w:val="FF0000"/>
                                </w:rPr>
                              </w:pPr>
                            </w:p>
                            <w:p w:rsidR="00235B6D" w:rsidRDefault="00235B6D"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235B6D" w:rsidRPr="007906B5" w:rsidRDefault="00235B6D" w:rsidP="00720486">
                              <w:pPr>
                                <w:ind w:right="-25"/>
                                <w:suppressOverlap/>
                                <w:jc w:val="center"/>
                                <w:rPr>
                                  <w:rFonts w:ascii="Times New Roman" w:hAnsi="Times New Roman" w:cs="Times New Roman"/>
                                  <w:bCs/>
                                </w:rPr>
                              </w:pPr>
                            </w:p>
                            <w:p w:rsidR="00235B6D" w:rsidRPr="007906B5" w:rsidRDefault="00235B6D" w:rsidP="00720486">
                              <w:pPr>
                                <w:rPr>
                                  <w:rFonts w:ascii="Times New Roman" w:hAnsi="Times New Roman" w:cs="Times New Roman"/>
                                </w:rPr>
                              </w:pPr>
                            </w:p>
                            <w:p w:rsidR="00235B6D" w:rsidRPr="007906B5" w:rsidRDefault="00235B6D" w:rsidP="00720486">
                              <w:pPr>
                                <w:pStyle w:val="a7"/>
                                <w:ind w:right="-25"/>
                                <w:suppressOverlap/>
                                <w:jc w:val="center"/>
                                <w:rPr>
                                  <w:b/>
                                  <w:sz w:val="32"/>
                                  <w:szCs w:val="32"/>
                                </w:rPr>
                              </w:pPr>
                              <w:r w:rsidRPr="007906B5">
                                <w:rPr>
                                  <w:b/>
                                  <w:sz w:val="32"/>
                                  <w:szCs w:val="32"/>
                                </w:rPr>
                                <w:t xml:space="preserve">    </w:t>
                              </w: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Default="00235B6D" w:rsidP="00720486">
                              <w:pPr>
                                <w:pStyle w:val="a7"/>
                                <w:ind w:right="-25"/>
                                <w:suppressOverlap/>
                                <w:jc w:val="center"/>
                                <w:rPr>
                                  <w:b/>
                                  <w:sz w:val="32"/>
                                  <w:szCs w:val="32"/>
                                </w:rPr>
                              </w:pPr>
                              <w:r w:rsidRPr="007906B5">
                                <w:rPr>
                                  <w:b/>
                                  <w:sz w:val="32"/>
                                  <w:szCs w:val="32"/>
                                </w:rPr>
                                <w:t xml:space="preserve">РАБОЧАЯ ПРОГРАММА ВОСПИТАНИЯ </w:t>
                              </w:r>
                            </w:p>
                            <w:p w:rsidR="00235B6D"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r w:rsidRPr="007906B5">
                                <w:rPr>
                                  <w:b/>
                                  <w:sz w:val="32"/>
                                  <w:szCs w:val="32"/>
                                </w:rPr>
                                <w:t>ПО СПЕЦИАЛЬНОСТИ</w:t>
                              </w:r>
                            </w:p>
                            <w:p w:rsidR="00235B6D" w:rsidRPr="007906B5" w:rsidRDefault="00235B6D" w:rsidP="00720486">
                              <w:pPr>
                                <w:pStyle w:val="a7"/>
                                <w:ind w:right="-25"/>
                                <w:suppressOverlap/>
                                <w:jc w:val="center"/>
                                <w:rPr>
                                  <w:b/>
                                  <w:sz w:val="32"/>
                                  <w:szCs w:val="32"/>
                                </w:rPr>
                              </w:pPr>
                              <w:r>
                                <w:rPr>
                                  <w:b/>
                                  <w:sz w:val="32"/>
                                  <w:szCs w:val="32"/>
                                </w:rPr>
                                <w:t>08.02.01 СТРОИТЕЛЬСТВО И ЭКСПЛУАТАЦИЯ ЗДАНИЙ И СООРУЖЕНИЙ</w:t>
                              </w:r>
                            </w:p>
                            <w:p w:rsidR="00235B6D" w:rsidRPr="007906B5" w:rsidRDefault="00235B6D" w:rsidP="00720486">
                              <w:pPr>
                                <w:pStyle w:val="a7"/>
                                <w:ind w:right="-25"/>
                                <w:suppressOverlap/>
                                <w:jc w:val="center"/>
                                <w:rPr>
                                  <w:b/>
                                  <w:sz w:val="32"/>
                                  <w:szCs w:val="32"/>
                                </w:rPr>
                              </w:pPr>
                            </w:p>
                            <w:p w:rsidR="00235B6D" w:rsidRPr="007906B5" w:rsidRDefault="00235B6D" w:rsidP="00720486">
                              <w:pPr>
                                <w:ind w:right="-25"/>
                                <w:suppressOverlap/>
                                <w:jc w:val="center"/>
                                <w:rPr>
                                  <w:b/>
                                  <w:sz w:val="28"/>
                                  <w:szCs w:val="28"/>
                                </w:rPr>
                              </w:pPr>
                            </w:p>
                            <w:p w:rsidR="00235B6D" w:rsidRPr="007906B5" w:rsidRDefault="00235B6D" w:rsidP="00720486">
                              <w:pPr>
                                <w:ind w:right="-25"/>
                                <w:suppressOverlap/>
                                <w:jc w:val="center"/>
                                <w:rPr>
                                  <w:color w:val="FFFFFF"/>
                                  <w:sz w:val="28"/>
                                  <w:szCs w:val="28"/>
                                </w:rPr>
                              </w:pPr>
                            </w:p>
                            <w:p w:rsidR="00235B6D" w:rsidRPr="007906B5" w:rsidRDefault="00235B6D" w:rsidP="00720486">
                              <w:pPr>
                                <w:ind w:right="-25"/>
                                <w:suppressOverlap/>
                                <w:jc w:val="center"/>
                                <w:rPr>
                                  <w:rFonts w:ascii="Tahoma" w:hAnsi="Tahoma" w:cs="Tahoma"/>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A92807" w:rsidRDefault="00235B6D"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B6D" w:rsidRDefault="00235B6D"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Pr="0033310F" w:rsidRDefault="00235B6D"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235B6D" w:rsidRDefault="00235B6D"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235B6D" w:rsidRPr="00A222C3" w:rsidRDefault="00235B6D"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235B6D" w:rsidRPr="00226E38" w:rsidRDefault="00235B6D" w:rsidP="00720486">
                        <w:pPr>
                          <w:suppressOverlap/>
                          <w:rPr>
                            <w:rFonts w:ascii="Tahoma" w:hAnsi="Tahoma" w:cs="Tahoma"/>
                            <w:b/>
                            <w:color w:val="FF0000"/>
                          </w:rPr>
                        </w:pPr>
                      </w:p>
                      <w:p w:rsidR="00235B6D" w:rsidRDefault="00235B6D"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235B6D" w:rsidRPr="007906B5" w:rsidRDefault="00235B6D"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235B6D" w:rsidRPr="007906B5" w:rsidRDefault="00235B6D" w:rsidP="00720486">
                        <w:pPr>
                          <w:ind w:right="-25"/>
                          <w:suppressOverlap/>
                          <w:jc w:val="center"/>
                          <w:rPr>
                            <w:rFonts w:ascii="Times New Roman" w:hAnsi="Times New Roman" w:cs="Times New Roman"/>
                            <w:bCs/>
                          </w:rPr>
                        </w:pPr>
                      </w:p>
                      <w:p w:rsidR="00235B6D" w:rsidRPr="007906B5" w:rsidRDefault="00235B6D" w:rsidP="00720486">
                        <w:pPr>
                          <w:rPr>
                            <w:rFonts w:ascii="Times New Roman" w:hAnsi="Times New Roman" w:cs="Times New Roman"/>
                          </w:rPr>
                        </w:pPr>
                      </w:p>
                      <w:p w:rsidR="00235B6D" w:rsidRPr="007906B5" w:rsidRDefault="00235B6D" w:rsidP="00720486">
                        <w:pPr>
                          <w:pStyle w:val="a7"/>
                          <w:ind w:right="-25"/>
                          <w:suppressOverlap/>
                          <w:jc w:val="center"/>
                          <w:rPr>
                            <w:b/>
                            <w:sz w:val="32"/>
                            <w:szCs w:val="32"/>
                          </w:rPr>
                        </w:pPr>
                        <w:r w:rsidRPr="007906B5">
                          <w:rPr>
                            <w:b/>
                            <w:sz w:val="32"/>
                            <w:szCs w:val="32"/>
                          </w:rPr>
                          <w:t xml:space="preserve">    </w:t>
                        </w: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p>
                      <w:p w:rsidR="00235B6D" w:rsidRDefault="00235B6D" w:rsidP="00720486">
                        <w:pPr>
                          <w:pStyle w:val="a7"/>
                          <w:ind w:right="-25"/>
                          <w:suppressOverlap/>
                          <w:jc w:val="center"/>
                          <w:rPr>
                            <w:b/>
                            <w:sz w:val="32"/>
                            <w:szCs w:val="32"/>
                          </w:rPr>
                        </w:pPr>
                        <w:r w:rsidRPr="007906B5">
                          <w:rPr>
                            <w:b/>
                            <w:sz w:val="32"/>
                            <w:szCs w:val="32"/>
                          </w:rPr>
                          <w:t xml:space="preserve">РАБОЧАЯ ПРОГРАММА ВОСПИТАНИЯ </w:t>
                        </w:r>
                      </w:p>
                      <w:p w:rsidR="00235B6D" w:rsidRDefault="00235B6D" w:rsidP="00720486">
                        <w:pPr>
                          <w:pStyle w:val="a7"/>
                          <w:ind w:right="-25"/>
                          <w:suppressOverlap/>
                          <w:jc w:val="center"/>
                          <w:rPr>
                            <w:b/>
                            <w:sz w:val="32"/>
                            <w:szCs w:val="32"/>
                          </w:rPr>
                        </w:pPr>
                      </w:p>
                      <w:p w:rsidR="00235B6D" w:rsidRPr="007906B5" w:rsidRDefault="00235B6D" w:rsidP="00720486">
                        <w:pPr>
                          <w:pStyle w:val="a7"/>
                          <w:ind w:right="-25"/>
                          <w:suppressOverlap/>
                          <w:jc w:val="center"/>
                          <w:rPr>
                            <w:b/>
                            <w:sz w:val="32"/>
                            <w:szCs w:val="32"/>
                          </w:rPr>
                        </w:pPr>
                        <w:r w:rsidRPr="007906B5">
                          <w:rPr>
                            <w:b/>
                            <w:sz w:val="32"/>
                            <w:szCs w:val="32"/>
                          </w:rPr>
                          <w:t>ПО СПЕЦИАЛЬНОСТИ</w:t>
                        </w:r>
                      </w:p>
                      <w:p w:rsidR="00235B6D" w:rsidRPr="007906B5" w:rsidRDefault="00235B6D" w:rsidP="00720486">
                        <w:pPr>
                          <w:pStyle w:val="a7"/>
                          <w:ind w:right="-25"/>
                          <w:suppressOverlap/>
                          <w:jc w:val="center"/>
                          <w:rPr>
                            <w:b/>
                            <w:sz w:val="32"/>
                            <w:szCs w:val="32"/>
                          </w:rPr>
                        </w:pPr>
                        <w:r>
                          <w:rPr>
                            <w:b/>
                            <w:sz w:val="32"/>
                            <w:szCs w:val="32"/>
                          </w:rPr>
                          <w:t>08.02.01 СТРОИТЕЛЬСТВО И ЭКСПЛУАТАЦИЯ ЗДАНИЙ И СООРУЖЕНИЙ</w:t>
                        </w:r>
                      </w:p>
                      <w:p w:rsidR="00235B6D" w:rsidRPr="007906B5" w:rsidRDefault="00235B6D" w:rsidP="00720486">
                        <w:pPr>
                          <w:pStyle w:val="a7"/>
                          <w:ind w:right="-25"/>
                          <w:suppressOverlap/>
                          <w:jc w:val="center"/>
                          <w:rPr>
                            <w:b/>
                            <w:sz w:val="32"/>
                            <w:szCs w:val="32"/>
                          </w:rPr>
                        </w:pPr>
                      </w:p>
                      <w:p w:rsidR="00235B6D" w:rsidRPr="007906B5" w:rsidRDefault="00235B6D" w:rsidP="00720486">
                        <w:pPr>
                          <w:ind w:right="-25"/>
                          <w:suppressOverlap/>
                          <w:jc w:val="center"/>
                          <w:rPr>
                            <w:b/>
                            <w:sz w:val="28"/>
                            <w:szCs w:val="28"/>
                          </w:rPr>
                        </w:pPr>
                      </w:p>
                      <w:p w:rsidR="00235B6D" w:rsidRPr="007906B5" w:rsidRDefault="00235B6D" w:rsidP="00720486">
                        <w:pPr>
                          <w:ind w:right="-25"/>
                          <w:suppressOverlap/>
                          <w:jc w:val="center"/>
                          <w:rPr>
                            <w:color w:val="FFFFFF"/>
                            <w:sz w:val="28"/>
                            <w:szCs w:val="28"/>
                          </w:rPr>
                        </w:pPr>
                      </w:p>
                      <w:p w:rsidR="00235B6D" w:rsidRPr="007906B5" w:rsidRDefault="00235B6D" w:rsidP="00720486">
                        <w:pPr>
                          <w:ind w:right="-25"/>
                          <w:suppressOverlap/>
                          <w:jc w:val="center"/>
                          <w:rPr>
                            <w:rFonts w:ascii="Tahoma" w:hAnsi="Tahoma" w:cs="Tahoma"/>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7906B5" w:rsidRDefault="00235B6D" w:rsidP="00720486">
                        <w:pPr>
                          <w:ind w:right="-25"/>
                          <w:suppressOverlap/>
                          <w:jc w:val="center"/>
                          <w:rPr>
                            <w:rFonts w:ascii="Tahoma" w:hAnsi="Tahoma" w:cs="Tahoma"/>
                            <w:bCs/>
                            <w:color w:val="FFFFFF"/>
                            <w:sz w:val="28"/>
                            <w:szCs w:val="28"/>
                          </w:rPr>
                        </w:pPr>
                      </w:p>
                      <w:p w:rsidR="00235B6D" w:rsidRPr="00A92807" w:rsidRDefault="00235B6D"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35B6D" w:rsidRDefault="00235B6D"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Default="00235B6D" w:rsidP="00720486">
                        <w:pPr>
                          <w:jc w:val="center"/>
                          <w:rPr>
                            <w:rFonts w:ascii="Tahoma" w:hAnsi="Tahoma" w:cs="Tahoma"/>
                            <w:b/>
                            <w:bCs/>
                            <w:sz w:val="28"/>
                            <w:szCs w:val="28"/>
                          </w:rPr>
                        </w:pPr>
                      </w:p>
                      <w:p w:rsidR="00235B6D" w:rsidRPr="0033310F" w:rsidRDefault="00235B6D"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9E5021" w:rsidRDefault="009E5021" w:rsidP="0090225B">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299835" cy="868299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01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682990"/>
                    </a:xfrm>
                    <a:prstGeom prst="rect">
                      <a:avLst/>
                    </a:prstGeom>
                  </pic:spPr>
                </pic:pic>
              </a:graphicData>
            </a:graphic>
          </wp:inline>
        </w:drawing>
      </w:r>
    </w:p>
    <w:p w:rsidR="009E5021" w:rsidRDefault="009E5021" w:rsidP="0090225B">
      <w:pPr>
        <w:rPr>
          <w:rFonts w:ascii="Times New Roman" w:hAnsi="Times New Roman" w:cs="Times New Roman"/>
          <w:sz w:val="28"/>
          <w:szCs w:val="28"/>
          <w:lang w:val="en-US"/>
        </w:rPr>
      </w:pPr>
    </w:p>
    <w:p w:rsidR="009E5021" w:rsidRDefault="009E5021" w:rsidP="0090225B">
      <w:pPr>
        <w:rPr>
          <w:rFonts w:ascii="Times New Roman" w:hAnsi="Times New Roman" w:cs="Times New Roman"/>
          <w:sz w:val="28"/>
          <w:szCs w:val="28"/>
          <w:lang w:val="en-US"/>
        </w:rPr>
      </w:pPr>
    </w:p>
    <w:p w:rsidR="00041A93" w:rsidRPr="00C85626" w:rsidRDefault="00041A93" w:rsidP="00041A93">
      <w:pPr>
        <w:rPr>
          <w:rFonts w:ascii="Times New Roman" w:hAnsi="Times New Roman" w:cs="Times New Roman"/>
          <w:i/>
          <w:sz w:val="28"/>
          <w:szCs w:val="28"/>
        </w:rPr>
      </w:pPr>
      <w:r w:rsidRPr="00C85626">
        <w:rPr>
          <w:rFonts w:ascii="Times New Roman" w:hAnsi="Times New Roman" w:cs="Times New Roman"/>
          <w:sz w:val="28"/>
          <w:szCs w:val="28"/>
        </w:rPr>
        <w:lastRenderedPageBreak/>
        <w:t xml:space="preserve">Рабочая программа воспитания по специальности </w:t>
      </w:r>
      <w:r>
        <w:rPr>
          <w:rFonts w:ascii="Times New Roman" w:hAnsi="Times New Roman" w:cs="Times New Roman"/>
          <w:sz w:val="28"/>
          <w:szCs w:val="28"/>
        </w:rPr>
        <w:t>08.02.01 Строительство и эксплуатация зданий и сооружений</w:t>
      </w:r>
      <w:r w:rsidRPr="00C85626">
        <w:rPr>
          <w:rFonts w:ascii="Times New Roman" w:hAnsi="Times New Roman" w:cs="Times New Roman"/>
          <w:sz w:val="28"/>
          <w:szCs w:val="28"/>
        </w:rPr>
        <w:t xml:space="preserve">, Омск, </w:t>
      </w:r>
      <w:r>
        <w:rPr>
          <w:rFonts w:ascii="Times New Roman" w:hAnsi="Times New Roman" w:cs="Times New Roman"/>
          <w:sz w:val="28"/>
          <w:szCs w:val="28"/>
        </w:rPr>
        <w:t>БПОУ ОО ОСК</w:t>
      </w:r>
    </w:p>
    <w:p w:rsidR="00041A93" w:rsidRPr="00C85626" w:rsidRDefault="00041A93" w:rsidP="0004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041A93" w:rsidRPr="00C85626" w:rsidRDefault="00041A93" w:rsidP="00041A93">
      <w:pPr>
        <w:spacing w:line="360" w:lineRule="auto"/>
        <w:ind w:firstLine="708"/>
        <w:jc w:val="both"/>
        <w:rPr>
          <w:rFonts w:ascii="Times New Roman" w:hAnsi="Times New Roman" w:cs="Times New Roman"/>
          <w:bCs/>
          <w:sz w:val="28"/>
          <w:szCs w:val="28"/>
        </w:rPr>
      </w:pPr>
    </w:p>
    <w:p w:rsidR="00041A93" w:rsidRPr="00C85626" w:rsidRDefault="00041A93" w:rsidP="00041A93">
      <w:pPr>
        <w:ind w:firstLine="567"/>
        <w:jc w:val="both"/>
        <w:rPr>
          <w:rFonts w:ascii="Times New Roman" w:hAnsi="Times New Roman" w:cs="Times New Roman"/>
          <w:sz w:val="28"/>
          <w:szCs w:val="28"/>
        </w:rPr>
      </w:pPr>
      <w:r w:rsidRPr="00C85626">
        <w:rPr>
          <w:rFonts w:ascii="Times New Roman" w:hAnsi="Times New Roman" w:cs="Times New Roman"/>
          <w:sz w:val="28"/>
          <w:szCs w:val="28"/>
        </w:rPr>
        <w:t>Рабочая программ</w:t>
      </w:r>
      <w:r>
        <w:rPr>
          <w:rFonts w:ascii="Times New Roman" w:hAnsi="Times New Roman" w:cs="Times New Roman"/>
          <w:sz w:val="28"/>
          <w:szCs w:val="28"/>
        </w:rPr>
        <w:t>а воспитания по специальности 08.02.01 Строительство и эксплуатация зданий и сооружений</w:t>
      </w:r>
      <w:r w:rsidRPr="00C85626">
        <w:rPr>
          <w:rFonts w:ascii="Times New Roman" w:hAnsi="Times New Roman" w:cs="Times New Roman"/>
          <w:sz w:val="28"/>
          <w:szCs w:val="28"/>
        </w:rPr>
        <w:t xml:space="preserve"> разработана в соответствии с </w:t>
      </w:r>
      <w:r w:rsidRPr="00C85626">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sidRPr="00C85626">
        <w:rPr>
          <w:rFonts w:ascii="Times New Roman" w:hAnsi="Times New Roman" w:cs="Times New Roman"/>
          <w:sz w:val="28"/>
          <w:szCs w:val="28"/>
        </w:rPr>
        <w:t xml:space="preserve">по </w:t>
      </w:r>
      <w:r>
        <w:rPr>
          <w:rFonts w:ascii="Times New Roman" w:hAnsi="Times New Roman" w:cs="Times New Roman"/>
          <w:spacing w:val="-1"/>
          <w:sz w:val="28"/>
          <w:szCs w:val="28"/>
        </w:rPr>
        <w:t>специальности 08.02.01 Строительство и эксплуатация зданий и сооружений</w:t>
      </w:r>
      <w:r w:rsidRPr="00C85626">
        <w:rPr>
          <w:rFonts w:ascii="Times New Roman" w:hAnsi="Times New Roman" w:cs="Times New Roman"/>
          <w:spacing w:val="-1"/>
          <w:sz w:val="28"/>
          <w:szCs w:val="28"/>
        </w:rPr>
        <w:t xml:space="preserve">, утвержденным приказом Министерства </w:t>
      </w:r>
      <w:r w:rsidRPr="0035278A">
        <w:rPr>
          <w:rFonts w:ascii="Times New Roman" w:hAnsi="Times New Roman" w:cs="Times New Roman"/>
          <w:spacing w:val="-1"/>
          <w:sz w:val="28"/>
          <w:szCs w:val="28"/>
        </w:rPr>
        <w:t xml:space="preserve">образования </w:t>
      </w:r>
      <w:r w:rsidRPr="0035278A">
        <w:rPr>
          <w:rFonts w:ascii="Times New Roman" w:hAnsi="Times New Roman" w:cs="Times New Roman"/>
          <w:sz w:val="28"/>
          <w:szCs w:val="28"/>
        </w:rPr>
        <w:t xml:space="preserve">и </w:t>
      </w:r>
      <w:r w:rsidRPr="0035278A">
        <w:rPr>
          <w:rFonts w:ascii="Times New Roman" w:hAnsi="Times New Roman" w:cs="Times New Roman"/>
          <w:spacing w:val="-1"/>
          <w:sz w:val="28"/>
          <w:szCs w:val="28"/>
        </w:rPr>
        <w:t>науки Российской Федерации</w:t>
      </w:r>
      <w:r w:rsidRPr="0035278A">
        <w:rPr>
          <w:rFonts w:ascii="Times New Roman" w:hAnsi="Times New Roman" w:cs="Times New Roman"/>
          <w:sz w:val="28"/>
          <w:szCs w:val="28"/>
        </w:rPr>
        <w:t xml:space="preserve"> </w:t>
      </w:r>
      <w:r>
        <w:rPr>
          <w:rFonts w:ascii="Times New Roman" w:hAnsi="Times New Roman" w:cs="Times New Roman"/>
          <w:spacing w:val="-1"/>
          <w:sz w:val="28"/>
          <w:szCs w:val="28"/>
        </w:rPr>
        <w:t>от 10 января   2018</w:t>
      </w:r>
      <w:r w:rsidRPr="0035278A">
        <w:rPr>
          <w:rFonts w:ascii="Times New Roman" w:hAnsi="Times New Roman" w:cs="Times New Roman"/>
          <w:spacing w:val="-1"/>
          <w:sz w:val="28"/>
          <w:szCs w:val="28"/>
        </w:rPr>
        <w:t xml:space="preserve"> года № </w:t>
      </w:r>
      <w:r>
        <w:rPr>
          <w:rFonts w:ascii="Times New Roman" w:hAnsi="Times New Roman" w:cs="Times New Roman"/>
          <w:spacing w:val="-1"/>
          <w:sz w:val="28"/>
          <w:szCs w:val="28"/>
        </w:rPr>
        <w:t>2</w:t>
      </w:r>
    </w:p>
    <w:p w:rsidR="00041A93" w:rsidRPr="00C85626" w:rsidRDefault="00041A93" w:rsidP="00041A93">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041A93" w:rsidRPr="0035278A" w:rsidTr="004D7BDB">
        <w:tc>
          <w:tcPr>
            <w:tcW w:w="6204" w:type="dxa"/>
            <w:vAlign w:val="center"/>
            <w:hideMark/>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041A93" w:rsidTr="004D7BDB">
              <w:tc>
                <w:tcPr>
                  <w:tcW w:w="6204" w:type="dxa"/>
                  <w:vAlign w:val="center"/>
                </w:tcPr>
                <w:p w:rsidR="00041A93" w:rsidRDefault="00041A93" w:rsidP="004D7BDB">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041A93" w:rsidRDefault="00041A93" w:rsidP="004D7BDB">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041A93" w:rsidRDefault="00041A93" w:rsidP="004D7BDB">
                  <w:pPr>
                    <w:rPr>
                      <w:rFonts w:ascii="Times New Roman" w:hAnsi="Times New Roman" w:cs="Times New Roman"/>
                      <w:sz w:val="28"/>
                      <w:szCs w:val="28"/>
                    </w:rPr>
                  </w:pPr>
                </w:p>
                <w:p w:rsidR="00041A93" w:rsidRDefault="00041A93" w:rsidP="004D7BDB">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041A93" w:rsidRDefault="00041A93" w:rsidP="004D7BDB">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041A93" w:rsidTr="004D7BDB">
              <w:tc>
                <w:tcPr>
                  <w:tcW w:w="6204" w:type="dxa"/>
                </w:tcPr>
                <w:p w:rsidR="00041A93" w:rsidRDefault="00041A93" w:rsidP="004D7BDB">
                  <w:pPr>
                    <w:jc w:val="both"/>
                    <w:rPr>
                      <w:rFonts w:ascii="Times New Roman" w:hAnsi="Times New Roman" w:cs="Times New Roman"/>
                      <w:sz w:val="28"/>
                      <w:szCs w:val="28"/>
                    </w:rPr>
                  </w:pPr>
                </w:p>
              </w:tc>
            </w:tr>
          </w:tbl>
          <w:p w:rsidR="00041A93" w:rsidRDefault="00041A93" w:rsidP="004D7BDB">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041A93" w:rsidRDefault="00041A93" w:rsidP="004D7BDB">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Протокол № 1 от «31» августа 2021 года</w:t>
            </w:r>
          </w:p>
          <w:p w:rsidR="00041A93" w:rsidRDefault="00041A93" w:rsidP="004D7BDB">
            <w:pPr>
              <w:tabs>
                <w:tab w:val="left" w:pos="6420"/>
                <w:tab w:val="left" w:pos="9781"/>
              </w:tabs>
              <w:suppressAutoHyphens/>
              <w:rPr>
                <w:rFonts w:ascii="Times New Roman" w:hAnsi="Times New Roman" w:cs="Times New Roman"/>
                <w:color w:val="000000"/>
                <w:sz w:val="28"/>
                <w:szCs w:val="28"/>
              </w:rPr>
            </w:pPr>
          </w:p>
          <w:p w:rsidR="00041A93" w:rsidRPr="0035278A" w:rsidRDefault="00041A93" w:rsidP="004D7BDB">
            <w:pPr>
              <w:rPr>
                <w:rFonts w:ascii="Times New Roman" w:hAnsi="Times New Roman" w:cs="Times New Roman"/>
                <w:sz w:val="28"/>
                <w:szCs w:val="28"/>
              </w:rPr>
            </w:pPr>
          </w:p>
        </w:tc>
      </w:tr>
      <w:tr w:rsidR="00041A93" w:rsidRPr="0035278A" w:rsidTr="004D7BDB">
        <w:tc>
          <w:tcPr>
            <w:tcW w:w="6204" w:type="dxa"/>
          </w:tcPr>
          <w:p w:rsidR="00041A93" w:rsidRPr="0035278A" w:rsidRDefault="00041A93" w:rsidP="004D7BDB">
            <w:pPr>
              <w:jc w:val="both"/>
              <w:rPr>
                <w:rFonts w:ascii="Times New Roman" w:hAnsi="Times New Roman" w:cs="Times New Roman"/>
                <w:sz w:val="28"/>
                <w:szCs w:val="28"/>
              </w:rPr>
            </w:pPr>
          </w:p>
        </w:tc>
      </w:tr>
    </w:tbl>
    <w:p w:rsidR="00041A93" w:rsidRPr="00C85626" w:rsidRDefault="00041A93" w:rsidP="00041A93">
      <w:pPr>
        <w:pStyle w:val="afc"/>
        <w:spacing w:after="0"/>
        <w:ind w:left="-284"/>
        <w:rPr>
          <w:sz w:val="28"/>
          <w:szCs w:val="28"/>
          <w:highlight w:val="yellow"/>
          <w:lang w:val="ru-RU"/>
        </w:rPr>
      </w:pPr>
    </w:p>
    <w:p w:rsidR="00041A93" w:rsidRPr="00C85626" w:rsidRDefault="00041A93" w:rsidP="00041A93">
      <w:pPr>
        <w:pStyle w:val="afc"/>
        <w:spacing w:after="0"/>
        <w:ind w:left="-284"/>
        <w:rPr>
          <w:sz w:val="28"/>
          <w:szCs w:val="28"/>
          <w:highlight w:val="yellow"/>
          <w:lang w:val="ru-RU"/>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bookmarkStart w:id="0" w:name="_GoBack"/>
      <w:bookmarkEnd w:id="0"/>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35278A" w:rsidRDefault="0035278A" w:rsidP="006552F1">
      <w:pPr>
        <w:spacing w:line="276" w:lineRule="auto"/>
        <w:ind w:firstLine="709"/>
        <w:rPr>
          <w:rFonts w:ascii="Times New Roman" w:hAnsi="Times New Roman" w:cs="Times New Roman"/>
          <w:sz w:val="28"/>
          <w:szCs w:val="28"/>
        </w:rPr>
      </w:pPr>
    </w:p>
    <w:p w:rsidR="00405C86" w:rsidRDefault="00405C86" w:rsidP="006552F1">
      <w:pPr>
        <w:spacing w:line="276" w:lineRule="auto"/>
        <w:ind w:firstLine="709"/>
        <w:rPr>
          <w:rFonts w:ascii="Times New Roman" w:hAnsi="Times New Roman" w:cs="Times New Roman"/>
          <w:sz w:val="28"/>
          <w:szCs w:val="28"/>
        </w:rPr>
      </w:pPr>
    </w:p>
    <w:p w:rsidR="00E915F8" w:rsidRDefault="00E915F8">
      <w:pPr>
        <w:rPr>
          <w:rFonts w:ascii="Times New Roman" w:eastAsia="Times New Roman" w:hAnsi="Times New Roman" w:cs="Times New Roman"/>
          <w:b/>
          <w:sz w:val="28"/>
          <w:szCs w:val="28"/>
          <w:lang w:val="x-none" w:eastAsia="x-none"/>
        </w:rPr>
      </w:pPr>
      <w:r>
        <w:rPr>
          <w:b/>
          <w:sz w:val="28"/>
          <w:szCs w:val="28"/>
        </w:rPr>
        <w:br w:type="page"/>
      </w:r>
    </w:p>
    <w:p w:rsidR="000D5E99" w:rsidRDefault="000D5E99" w:rsidP="0060068A">
      <w:pPr>
        <w:pStyle w:val="afc"/>
        <w:spacing w:after="0" w:line="276" w:lineRule="auto"/>
        <w:ind w:left="0"/>
        <w:jc w:val="center"/>
        <w:rPr>
          <w:b/>
          <w:sz w:val="28"/>
          <w:szCs w:val="28"/>
        </w:rPr>
      </w:pPr>
      <w:r w:rsidRPr="00654DCE">
        <w:rPr>
          <w:b/>
          <w:sz w:val="28"/>
          <w:szCs w:val="28"/>
        </w:rPr>
        <w:lastRenderedPageBreak/>
        <w:t>СОДЕРЖАНИЕ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D96913">
        <w:trPr>
          <w:gridAfter w:val="1"/>
          <w:wAfter w:w="246" w:type="pct"/>
        </w:trPr>
        <w:tc>
          <w:tcPr>
            <w:tcW w:w="680" w:type="pct"/>
          </w:tcPr>
          <w:p w:rsidR="00913B4D" w:rsidRPr="0067759B" w:rsidRDefault="00913B4D" w:rsidP="00D96913">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D9691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D96913">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D9691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572648">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572648">
              <w:rPr>
                <w:rFonts w:ascii="Times New Roman" w:hAnsi="Times New Roman"/>
                <w:sz w:val="24"/>
                <w:szCs w:val="24"/>
              </w:rPr>
              <w:t>а воспитания по специальности 08</w:t>
            </w:r>
            <w:r w:rsidRPr="001E6828">
              <w:rPr>
                <w:rFonts w:ascii="Times New Roman" w:hAnsi="Times New Roman"/>
                <w:sz w:val="24"/>
                <w:szCs w:val="24"/>
              </w:rPr>
              <w:t xml:space="preserve">.02.01 </w:t>
            </w:r>
            <w:r w:rsidR="00572648">
              <w:rPr>
                <w:rFonts w:ascii="Times New Roman" w:hAnsi="Times New Roman"/>
                <w:sz w:val="24"/>
                <w:szCs w:val="24"/>
              </w:rPr>
              <w:t xml:space="preserve"> Строительство и эксплуатация зданий и сооружений</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572648">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572648">
              <w:rPr>
                <w:rFonts w:ascii="Times New Roman" w:hAnsi="Times New Roman"/>
                <w:spacing w:val="1"/>
                <w:sz w:val="24"/>
                <w:szCs w:val="24"/>
              </w:rPr>
              <w:t xml:space="preserve"> специальности 08.02.01 Строительство и эксплуатация зданий и сооружений</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00572648">
              <w:rPr>
                <w:rFonts w:ascii="Times New Roman" w:hAnsi="Times New Roman"/>
                <w:i/>
                <w:iCs/>
                <w:sz w:val="24"/>
                <w:szCs w:val="24"/>
              </w:rPr>
              <w:t>Минобрнауки России от 10.01.2018 г. № 2</w:t>
            </w:r>
            <w:r w:rsidR="00CF5C33">
              <w:rPr>
                <w:rFonts w:ascii="Times New Roman" w:hAnsi="Times New Roman"/>
                <w:i/>
                <w:iCs/>
                <w:sz w:val="24"/>
                <w:szCs w:val="24"/>
              </w:rPr>
              <w:t>;</w:t>
            </w:r>
          </w:p>
        </w:tc>
      </w:tr>
      <w:tr w:rsidR="002B3B71" w:rsidRPr="001E6828" w:rsidTr="0090225B">
        <w:trPr>
          <w:trHeight w:val="1191"/>
        </w:trPr>
        <w:tc>
          <w:tcPr>
            <w:tcW w:w="1843" w:type="dxa"/>
            <w:shd w:val="clear" w:color="auto" w:fill="auto"/>
          </w:tcPr>
          <w:p w:rsidR="00C87C04" w:rsidRDefault="002B3B71" w:rsidP="0090225B">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90225B">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90225B">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sidR="00E55F2B">
              <w:rPr>
                <w:rFonts w:ascii="Times New Roman" w:hAnsi="Times New Roman"/>
                <w:color w:val="000000"/>
                <w:sz w:val="24"/>
                <w:szCs w:val="24"/>
              </w:rPr>
              <w:t xml:space="preserve"> и на базе среднего общего образования со сроком обучения 2 года 10 месяцев.</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w:t>
      </w:r>
      <w:r w:rsidRPr="001E6828">
        <w:rPr>
          <w:rFonts w:ascii="Times New Roman" w:hAnsi="Times New Roman"/>
          <w:sz w:val="24"/>
          <w:szCs w:val="24"/>
        </w:rPr>
        <w:lastRenderedPageBreak/>
        <w:t>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w:t>
            </w:r>
            <w:r w:rsidRPr="001E6828">
              <w:rPr>
                <w:rFonts w:ascii="Times New Roman" w:hAnsi="Times New Roman"/>
                <w:sz w:val="24"/>
                <w:szCs w:val="24"/>
              </w:rPr>
              <w:lastRenderedPageBreak/>
              <w:t>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2003DE">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Default="002B3B71" w:rsidP="002003DE">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976"/>
      </w:tblGrid>
      <w:tr w:rsidR="00B8463B" w:rsidRPr="002121A0" w:rsidTr="00B8463B">
        <w:tc>
          <w:tcPr>
            <w:tcW w:w="7338" w:type="dxa"/>
          </w:tcPr>
          <w:p w:rsidR="00B8463B" w:rsidRPr="002121A0" w:rsidRDefault="00B8463B" w:rsidP="00235B6D">
            <w:pPr>
              <w:spacing w:after="0"/>
              <w:rPr>
                <w:rFonts w:ascii="Times New Roman" w:hAnsi="Times New Roman"/>
                <w:b/>
                <w:bCs/>
                <w:sz w:val="24"/>
                <w:szCs w:val="24"/>
              </w:rPr>
            </w:pPr>
            <w:r w:rsidRPr="002121A0">
              <w:rPr>
                <w:rFonts w:ascii="Times New Roman" w:hAnsi="Times New Roman"/>
                <w:sz w:val="24"/>
                <w:szCs w:val="24"/>
              </w:rPr>
              <w:t>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c>
          <w:tcPr>
            <w:tcW w:w="2976" w:type="dxa"/>
            <w:vAlign w:val="center"/>
          </w:tcPr>
          <w:p w:rsidR="00B8463B" w:rsidRPr="002121A0" w:rsidRDefault="00B8463B" w:rsidP="00235B6D">
            <w:pPr>
              <w:spacing w:after="0" w:line="240" w:lineRule="auto"/>
              <w:ind w:firstLine="33"/>
              <w:jc w:val="center"/>
              <w:rPr>
                <w:rFonts w:ascii="Times New Roman" w:hAnsi="Times New Roman"/>
                <w:b/>
                <w:bCs/>
                <w:sz w:val="24"/>
                <w:szCs w:val="24"/>
              </w:rPr>
            </w:pPr>
            <w:r w:rsidRPr="002121A0">
              <w:rPr>
                <w:rFonts w:ascii="Times New Roman" w:hAnsi="Times New Roman"/>
                <w:b/>
                <w:bCs/>
                <w:sz w:val="24"/>
                <w:szCs w:val="24"/>
              </w:rPr>
              <w:t>ЛР13</w:t>
            </w:r>
          </w:p>
        </w:tc>
      </w:tr>
      <w:tr w:rsidR="00B8463B" w:rsidRPr="002121A0" w:rsidTr="00B8463B">
        <w:tc>
          <w:tcPr>
            <w:tcW w:w="7338" w:type="dxa"/>
          </w:tcPr>
          <w:p w:rsidR="00B8463B" w:rsidRPr="002121A0" w:rsidRDefault="00B8463B" w:rsidP="00235B6D">
            <w:pPr>
              <w:spacing w:after="0"/>
              <w:rPr>
                <w:rFonts w:ascii="Times New Roman" w:hAnsi="Times New Roman"/>
                <w:b/>
                <w:bCs/>
                <w:sz w:val="24"/>
                <w:szCs w:val="24"/>
              </w:rPr>
            </w:pPr>
            <w:r w:rsidRPr="002121A0">
              <w:rPr>
                <w:rFonts w:ascii="Times New Roman" w:hAnsi="Times New Roman"/>
                <w:sz w:val="24"/>
                <w:szCs w:val="24"/>
              </w:rPr>
              <w:t xml:space="preserve">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tc>
        <w:tc>
          <w:tcPr>
            <w:tcW w:w="2976" w:type="dxa"/>
            <w:vAlign w:val="center"/>
          </w:tcPr>
          <w:p w:rsidR="00B8463B" w:rsidRPr="002121A0" w:rsidRDefault="00B8463B" w:rsidP="00235B6D">
            <w:pPr>
              <w:spacing w:after="0" w:line="240" w:lineRule="auto"/>
              <w:ind w:firstLine="33"/>
              <w:jc w:val="center"/>
              <w:rPr>
                <w:rFonts w:ascii="Times New Roman" w:hAnsi="Times New Roman"/>
                <w:b/>
                <w:bCs/>
                <w:sz w:val="24"/>
                <w:szCs w:val="24"/>
              </w:rPr>
            </w:pPr>
            <w:r w:rsidRPr="002121A0">
              <w:rPr>
                <w:rFonts w:ascii="Times New Roman" w:hAnsi="Times New Roman"/>
                <w:b/>
                <w:bCs/>
                <w:sz w:val="24"/>
                <w:szCs w:val="24"/>
              </w:rPr>
              <w:t>ЛР14</w:t>
            </w:r>
          </w:p>
        </w:tc>
      </w:tr>
      <w:tr w:rsidR="00B8463B" w:rsidRPr="002121A0" w:rsidTr="00B8463B">
        <w:tc>
          <w:tcPr>
            <w:tcW w:w="7338" w:type="dxa"/>
          </w:tcPr>
          <w:p w:rsidR="00B8463B" w:rsidRPr="002121A0" w:rsidRDefault="00B8463B" w:rsidP="00235B6D">
            <w:pPr>
              <w:spacing w:after="0"/>
              <w:rPr>
                <w:rFonts w:ascii="Times New Roman" w:hAnsi="Times New Roman"/>
                <w:b/>
                <w:bCs/>
                <w:sz w:val="24"/>
                <w:szCs w:val="24"/>
              </w:rPr>
            </w:pPr>
            <w:r w:rsidRPr="002121A0">
              <w:rPr>
                <w:rFonts w:ascii="Times New Roman" w:hAnsi="Times New Roman"/>
                <w:sz w:val="24"/>
                <w:szCs w:val="24"/>
              </w:rPr>
              <w:t>Содействующий формированию положительного образа и поддержанию престижа своей профессии</w:t>
            </w:r>
          </w:p>
        </w:tc>
        <w:tc>
          <w:tcPr>
            <w:tcW w:w="2976" w:type="dxa"/>
            <w:vAlign w:val="center"/>
          </w:tcPr>
          <w:p w:rsidR="00B8463B" w:rsidRPr="002121A0" w:rsidRDefault="00B8463B" w:rsidP="00235B6D">
            <w:pPr>
              <w:spacing w:after="0" w:line="240" w:lineRule="auto"/>
              <w:jc w:val="center"/>
              <w:rPr>
                <w:rFonts w:ascii="Times New Roman" w:hAnsi="Times New Roman"/>
                <w:b/>
                <w:bCs/>
                <w:sz w:val="24"/>
                <w:szCs w:val="24"/>
              </w:rPr>
            </w:pPr>
            <w:r w:rsidRPr="002121A0">
              <w:rPr>
                <w:rFonts w:ascii="Times New Roman" w:hAnsi="Times New Roman"/>
                <w:b/>
                <w:bCs/>
                <w:sz w:val="24"/>
                <w:szCs w:val="24"/>
              </w:rPr>
              <w:t>ЛР15</w:t>
            </w:r>
          </w:p>
        </w:tc>
      </w:tr>
      <w:tr w:rsidR="00B8463B" w:rsidRPr="002121A0" w:rsidTr="00B8463B">
        <w:tc>
          <w:tcPr>
            <w:tcW w:w="7338" w:type="dxa"/>
          </w:tcPr>
          <w:p w:rsidR="00B8463B" w:rsidRPr="002121A0" w:rsidRDefault="00B8463B" w:rsidP="00235B6D">
            <w:pPr>
              <w:spacing w:after="0"/>
              <w:rPr>
                <w:rFonts w:ascii="Times New Roman" w:hAnsi="Times New Roman"/>
                <w:bCs/>
                <w:sz w:val="24"/>
                <w:szCs w:val="24"/>
              </w:rPr>
            </w:pPr>
            <w:r w:rsidRPr="002121A0">
              <w:rPr>
                <w:rFonts w:ascii="Times New Roman" w:hAnsi="Times New Roman"/>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976" w:type="dxa"/>
            <w:vAlign w:val="center"/>
          </w:tcPr>
          <w:p w:rsidR="00B8463B" w:rsidRPr="002121A0" w:rsidRDefault="00B8463B" w:rsidP="00235B6D">
            <w:pPr>
              <w:spacing w:after="0" w:line="240" w:lineRule="auto"/>
              <w:jc w:val="center"/>
              <w:rPr>
                <w:rFonts w:ascii="Times New Roman" w:hAnsi="Times New Roman"/>
                <w:b/>
                <w:bCs/>
                <w:sz w:val="24"/>
                <w:szCs w:val="24"/>
              </w:rPr>
            </w:pPr>
            <w:r w:rsidRPr="002121A0">
              <w:rPr>
                <w:rFonts w:ascii="Times New Roman" w:hAnsi="Times New Roman"/>
                <w:b/>
                <w:bCs/>
                <w:sz w:val="24"/>
                <w:szCs w:val="24"/>
              </w:rPr>
              <w:t xml:space="preserve">ЛР 16 </w:t>
            </w:r>
          </w:p>
        </w:tc>
      </w:tr>
      <w:tr w:rsidR="00B8463B" w:rsidRPr="002121A0" w:rsidTr="00B8463B">
        <w:tc>
          <w:tcPr>
            <w:tcW w:w="7338" w:type="dxa"/>
          </w:tcPr>
          <w:p w:rsidR="00B8463B" w:rsidRPr="002121A0" w:rsidRDefault="00B8463B" w:rsidP="00235B6D">
            <w:pPr>
              <w:spacing w:after="0"/>
              <w:rPr>
                <w:rFonts w:ascii="Times New Roman" w:hAnsi="Times New Roman"/>
                <w:bCs/>
                <w:sz w:val="24"/>
                <w:szCs w:val="24"/>
              </w:rPr>
            </w:pPr>
            <w:r w:rsidRPr="002121A0">
              <w:rPr>
                <w:rFonts w:ascii="Times New Roman" w:hAnsi="Times New Roman"/>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976" w:type="dxa"/>
            <w:vAlign w:val="center"/>
          </w:tcPr>
          <w:p w:rsidR="00B8463B" w:rsidRPr="002121A0" w:rsidRDefault="00B8463B" w:rsidP="00235B6D">
            <w:pPr>
              <w:spacing w:after="0" w:line="240" w:lineRule="auto"/>
              <w:jc w:val="center"/>
              <w:rPr>
                <w:rFonts w:ascii="Times New Roman" w:hAnsi="Times New Roman"/>
                <w:b/>
                <w:bCs/>
                <w:sz w:val="24"/>
                <w:szCs w:val="24"/>
              </w:rPr>
            </w:pPr>
            <w:r w:rsidRPr="002121A0">
              <w:rPr>
                <w:rFonts w:ascii="Times New Roman" w:hAnsi="Times New Roman"/>
                <w:b/>
                <w:bCs/>
                <w:sz w:val="24"/>
                <w:szCs w:val="24"/>
              </w:rPr>
              <w:t>ЛР 17</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B8463B" w:rsidRDefault="002B3B71" w:rsidP="002B3B71">
            <w:pPr>
              <w:spacing w:after="0"/>
              <w:rPr>
                <w:rFonts w:ascii="Times New Roman" w:hAnsi="Times New Roman"/>
                <w:sz w:val="24"/>
                <w:szCs w:val="24"/>
              </w:rPr>
            </w:pPr>
            <w:r w:rsidRPr="00B8463B">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B8463B" w:rsidRDefault="00B8463B" w:rsidP="002B3B71">
            <w:pPr>
              <w:spacing w:after="0"/>
              <w:ind w:firstLine="33"/>
              <w:jc w:val="center"/>
              <w:rPr>
                <w:rFonts w:ascii="Times New Roman" w:hAnsi="Times New Roman"/>
                <w:b/>
                <w:bCs/>
                <w:sz w:val="24"/>
                <w:szCs w:val="24"/>
              </w:rPr>
            </w:pPr>
            <w:r w:rsidRPr="00B8463B">
              <w:rPr>
                <w:rFonts w:ascii="Times New Roman" w:hAnsi="Times New Roman"/>
                <w:b/>
                <w:bCs/>
                <w:sz w:val="24"/>
                <w:szCs w:val="24"/>
              </w:rPr>
              <w:t>ЛР 18</w:t>
            </w:r>
          </w:p>
        </w:tc>
      </w:tr>
    </w:tbl>
    <w:p w:rsidR="002B3B71" w:rsidRPr="000B57C4" w:rsidRDefault="002B3B71" w:rsidP="002B3B71">
      <w:pPr>
        <w:spacing w:after="0"/>
        <w:ind w:firstLine="33"/>
        <w:jc w:val="center"/>
        <w:rPr>
          <w:rFonts w:ascii="Times New Roman" w:hAnsi="Times New Roman"/>
          <w:b/>
          <w:bCs/>
          <w:sz w:val="24"/>
          <w:szCs w:val="24"/>
        </w:rPr>
      </w:pPr>
      <w:r w:rsidRPr="000B57C4">
        <w:rPr>
          <w:rFonts w:ascii="Times New Roman" w:hAnsi="Times New Roman"/>
          <w:b/>
          <w:bCs/>
          <w:sz w:val="24"/>
          <w:szCs w:val="24"/>
        </w:rPr>
        <w:t>Личностные результаты</w:t>
      </w:r>
    </w:p>
    <w:p w:rsidR="002B3B71" w:rsidRPr="000B57C4" w:rsidRDefault="002B3B71" w:rsidP="002B3B71">
      <w:pPr>
        <w:jc w:val="center"/>
      </w:pPr>
      <w:r w:rsidRPr="000B57C4">
        <w:rPr>
          <w:rFonts w:ascii="Times New Roman" w:hAnsi="Times New Roman"/>
          <w:b/>
          <w:bCs/>
          <w:sz w:val="24"/>
          <w:szCs w:val="24"/>
        </w:rPr>
        <w:t xml:space="preserve">реализации программы воспитания, </w:t>
      </w:r>
      <w:r w:rsidRPr="000B57C4">
        <w:rPr>
          <w:rFonts w:ascii="Times New Roman" w:hAnsi="Times New Roman"/>
          <w:b/>
          <w:bCs/>
          <w:sz w:val="24"/>
          <w:szCs w:val="24"/>
        </w:rPr>
        <w:b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0B57C4">
        <w:trPr>
          <w:trHeight w:val="731"/>
        </w:trPr>
        <w:tc>
          <w:tcPr>
            <w:tcW w:w="7338" w:type="dxa"/>
          </w:tcPr>
          <w:p w:rsidR="002B3B71" w:rsidRPr="00E55F2B" w:rsidRDefault="000B57C4" w:rsidP="002B3B71">
            <w:pPr>
              <w:spacing w:after="0"/>
              <w:ind w:firstLine="33"/>
              <w:rPr>
                <w:rFonts w:ascii="Times New Roman" w:hAnsi="Times New Roman"/>
                <w:color w:val="FF0000"/>
                <w:sz w:val="24"/>
                <w:szCs w:val="24"/>
              </w:rPr>
            </w:pPr>
            <w:r w:rsidRPr="000B57C4">
              <w:rPr>
                <w:rFonts w:ascii="Times New Roman" w:hAnsi="Times New Roman"/>
                <w:sz w:val="24"/>
                <w:szCs w:val="24"/>
              </w:rPr>
              <w:t>Имеющий базовую подготовленность к самостоятельной работе по своей профессии или специальности на уровне специалиста с профессиональным образованием</w:t>
            </w:r>
          </w:p>
        </w:tc>
        <w:tc>
          <w:tcPr>
            <w:tcW w:w="2863" w:type="dxa"/>
            <w:vAlign w:val="center"/>
          </w:tcPr>
          <w:p w:rsidR="002B3B71" w:rsidRPr="00E55F2B" w:rsidRDefault="000B57C4" w:rsidP="002B3B71">
            <w:pPr>
              <w:spacing w:after="0"/>
              <w:ind w:firstLine="33"/>
              <w:jc w:val="center"/>
              <w:rPr>
                <w:rFonts w:ascii="Times New Roman" w:hAnsi="Times New Roman"/>
                <w:b/>
                <w:bCs/>
                <w:color w:val="FF0000"/>
                <w:sz w:val="24"/>
                <w:szCs w:val="24"/>
              </w:rPr>
            </w:pPr>
            <w:r w:rsidRPr="000B57C4">
              <w:rPr>
                <w:rFonts w:ascii="Times New Roman" w:hAnsi="Times New Roman"/>
                <w:b/>
                <w:bCs/>
                <w:sz w:val="24"/>
                <w:szCs w:val="24"/>
              </w:rPr>
              <w:t>ЛР 19</w:t>
            </w:r>
          </w:p>
        </w:tc>
      </w:tr>
      <w:tr w:rsidR="002B3B71" w:rsidRPr="001E6828" w:rsidTr="002B3B71">
        <w:tc>
          <w:tcPr>
            <w:tcW w:w="7338" w:type="dxa"/>
          </w:tcPr>
          <w:p w:rsidR="002B3B71" w:rsidRPr="00E55F2B" w:rsidRDefault="000B57C4" w:rsidP="002B3B71">
            <w:pPr>
              <w:spacing w:after="0"/>
              <w:ind w:firstLine="33"/>
              <w:rPr>
                <w:rFonts w:ascii="Times New Roman" w:hAnsi="Times New Roman"/>
                <w:color w:val="FF0000"/>
                <w:sz w:val="24"/>
                <w:szCs w:val="24"/>
              </w:rPr>
            </w:pPr>
            <w:r w:rsidRPr="000B57C4">
              <w:rPr>
                <w:rFonts w:ascii="Times New Roman" w:hAnsi="Times New Roman"/>
                <w:sz w:val="24"/>
                <w:szCs w:val="24"/>
              </w:rPr>
              <w:t xml:space="preserve">Осознающий выбор профессии и возможностей реализации </w:t>
            </w:r>
            <w:r w:rsidRPr="000B57C4">
              <w:rPr>
                <w:rFonts w:ascii="Times New Roman" w:hAnsi="Times New Roman"/>
                <w:sz w:val="24"/>
                <w:szCs w:val="24"/>
              </w:rPr>
              <w:lastRenderedPageBreak/>
              <w:t>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 общенациональных проблем.</w:t>
            </w:r>
          </w:p>
        </w:tc>
        <w:tc>
          <w:tcPr>
            <w:tcW w:w="2863" w:type="dxa"/>
            <w:vAlign w:val="center"/>
          </w:tcPr>
          <w:p w:rsidR="002B3B71" w:rsidRPr="00E55F2B" w:rsidRDefault="00B8463B" w:rsidP="002B3B71">
            <w:pPr>
              <w:spacing w:after="0"/>
              <w:ind w:firstLine="33"/>
              <w:jc w:val="center"/>
              <w:rPr>
                <w:rFonts w:ascii="Times New Roman" w:hAnsi="Times New Roman"/>
                <w:b/>
                <w:bCs/>
                <w:color w:val="FF0000"/>
                <w:sz w:val="24"/>
                <w:szCs w:val="24"/>
              </w:rPr>
            </w:pPr>
            <w:r w:rsidRPr="000B57C4">
              <w:rPr>
                <w:rFonts w:ascii="Times New Roman" w:hAnsi="Times New Roman"/>
                <w:b/>
                <w:bCs/>
                <w:sz w:val="24"/>
                <w:szCs w:val="24"/>
              </w:rPr>
              <w:lastRenderedPageBreak/>
              <w:t>ЛР 20</w:t>
            </w:r>
          </w:p>
        </w:tc>
      </w:tr>
      <w:tr w:rsidR="000B57C4" w:rsidRPr="001E6828" w:rsidTr="002B3B71">
        <w:tc>
          <w:tcPr>
            <w:tcW w:w="7338" w:type="dxa"/>
          </w:tcPr>
          <w:p w:rsidR="000B57C4" w:rsidRPr="000B57C4" w:rsidRDefault="000B57C4" w:rsidP="002B3B71">
            <w:pPr>
              <w:spacing w:after="0"/>
              <w:ind w:firstLine="33"/>
              <w:rPr>
                <w:rFonts w:ascii="Times New Roman" w:hAnsi="Times New Roman"/>
                <w:sz w:val="24"/>
                <w:szCs w:val="24"/>
              </w:rPr>
            </w:pPr>
            <w:r w:rsidRPr="000B57C4">
              <w:rPr>
                <w:rFonts w:ascii="Times New Roman" w:hAnsi="Times New Roman"/>
                <w:sz w:val="24"/>
                <w:szCs w:val="24"/>
              </w:rPr>
              <w:t>Соответствие уровня сформированности личностных качеств студентов уровню запросов работодателя</w:t>
            </w:r>
          </w:p>
        </w:tc>
        <w:tc>
          <w:tcPr>
            <w:tcW w:w="2863" w:type="dxa"/>
            <w:vAlign w:val="center"/>
          </w:tcPr>
          <w:p w:rsidR="000B57C4" w:rsidRPr="000B57C4" w:rsidRDefault="000B57C4" w:rsidP="002B3B71">
            <w:pPr>
              <w:spacing w:after="0"/>
              <w:ind w:firstLine="33"/>
              <w:jc w:val="center"/>
              <w:rPr>
                <w:rFonts w:ascii="Times New Roman" w:hAnsi="Times New Roman"/>
                <w:b/>
                <w:bCs/>
                <w:sz w:val="24"/>
                <w:szCs w:val="24"/>
              </w:rPr>
            </w:pPr>
            <w:r>
              <w:rPr>
                <w:rFonts w:ascii="Times New Roman" w:hAnsi="Times New Roman"/>
                <w:b/>
                <w:bCs/>
                <w:sz w:val="24"/>
                <w:szCs w:val="24"/>
              </w:rPr>
              <w:t>ЛР 21</w:t>
            </w:r>
          </w:p>
        </w:tc>
      </w:tr>
      <w:tr w:rsidR="000B57C4" w:rsidRPr="001E6828" w:rsidTr="000B57C4">
        <w:trPr>
          <w:trHeight w:val="340"/>
        </w:trPr>
        <w:tc>
          <w:tcPr>
            <w:tcW w:w="7338" w:type="dxa"/>
          </w:tcPr>
          <w:p w:rsidR="000B57C4" w:rsidRPr="000B57C4" w:rsidRDefault="000B57C4" w:rsidP="000B57C4">
            <w:pPr>
              <w:spacing w:after="0"/>
              <w:ind w:firstLine="33"/>
              <w:rPr>
                <w:rFonts w:ascii="Times New Roman" w:hAnsi="Times New Roman"/>
                <w:sz w:val="24"/>
                <w:szCs w:val="24"/>
              </w:rPr>
            </w:pPr>
            <w:r w:rsidRPr="000B57C4">
              <w:rPr>
                <w:rFonts w:ascii="Times New Roman" w:hAnsi="Times New Roman"/>
                <w:sz w:val="24"/>
                <w:szCs w:val="24"/>
              </w:rPr>
              <w:t>Нацеленный на карьерный рост и профессиональное развитие.</w:t>
            </w:r>
          </w:p>
        </w:tc>
        <w:tc>
          <w:tcPr>
            <w:tcW w:w="2863" w:type="dxa"/>
            <w:vAlign w:val="center"/>
          </w:tcPr>
          <w:p w:rsidR="000B57C4" w:rsidRPr="000B57C4" w:rsidRDefault="000B57C4" w:rsidP="002B3B71">
            <w:pPr>
              <w:spacing w:after="0"/>
              <w:ind w:firstLine="33"/>
              <w:jc w:val="center"/>
              <w:rPr>
                <w:rFonts w:ascii="Times New Roman" w:hAnsi="Times New Roman"/>
                <w:b/>
                <w:bCs/>
                <w:sz w:val="24"/>
                <w:szCs w:val="24"/>
              </w:rPr>
            </w:pPr>
            <w:r>
              <w:rPr>
                <w:rFonts w:ascii="Times New Roman" w:hAnsi="Times New Roman"/>
                <w:b/>
                <w:bCs/>
                <w:sz w:val="24"/>
                <w:szCs w:val="24"/>
              </w:rPr>
              <w:t>ЛР 22</w:t>
            </w:r>
          </w:p>
        </w:tc>
      </w:tr>
      <w:tr w:rsidR="000B57C4" w:rsidRPr="001E6828" w:rsidTr="002B3B71">
        <w:tc>
          <w:tcPr>
            <w:tcW w:w="7338" w:type="dxa"/>
          </w:tcPr>
          <w:p w:rsidR="000B57C4" w:rsidRPr="000B57C4" w:rsidRDefault="000B57C4" w:rsidP="000B57C4">
            <w:pPr>
              <w:spacing w:after="0"/>
              <w:ind w:firstLine="33"/>
              <w:rPr>
                <w:rFonts w:ascii="Times New Roman" w:hAnsi="Times New Roman"/>
                <w:sz w:val="24"/>
                <w:szCs w:val="24"/>
              </w:rPr>
            </w:pPr>
            <w:r w:rsidRPr="000B57C4">
              <w:rPr>
                <w:rFonts w:ascii="Times New Roman" w:hAnsi="Times New Roman"/>
                <w:sz w:val="24"/>
                <w:szCs w:val="24"/>
              </w:rPr>
              <w:t>Открытый к текущим и перспективным изменениям в мире труда и</w:t>
            </w:r>
          </w:p>
          <w:p w:rsidR="000B57C4" w:rsidRPr="000B57C4" w:rsidRDefault="000B57C4" w:rsidP="000B57C4">
            <w:pPr>
              <w:spacing w:after="0"/>
              <w:ind w:firstLine="33"/>
              <w:rPr>
                <w:rFonts w:ascii="Times New Roman" w:hAnsi="Times New Roman"/>
                <w:sz w:val="24"/>
                <w:szCs w:val="24"/>
              </w:rPr>
            </w:pPr>
            <w:r w:rsidRPr="000B57C4">
              <w:rPr>
                <w:rFonts w:ascii="Times New Roman" w:hAnsi="Times New Roman"/>
                <w:sz w:val="24"/>
                <w:szCs w:val="24"/>
              </w:rPr>
              <w:t>профессий.</w:t>
            </w:r>
          </w:p>
        </w:tc>
        <w:tc>
          <w:tcPr>
            <w:tcW w:w="2863" w:type="dxa"/>
            <w:vAlign w:val="center"/>
          </w:tcPr>
          <w:p w:rsidR="000B57C4" w:rsidRPr="000B57C4" w:rsidRDefault="000B57C4" w:rsidP="002B3B71">
            <w:pPr>
              <w:spacing w:after="0"/>
              <w:ind w:firstLine="33"/>
              <w:jc w:val="center"/>
              <w:rPr>
                <w:rFonts w:ascii="Times New Roman" w:hAnsi="Times New Roman"/>
                <w:b/>
                <w:bCs/>
                <w:sz w:val="24"/>
                <w:szCs w:val="24"/>
              </w:rPr>
            </w:pPr>
            <w:r>
              <w:rPr>
                <w:rFonts w:ascii="Times New Roman" w:hAnsi="Times New Roman"/>
                <w:b/>
                <w:bCs/>
                <w:sz w:val="24"/>
                <w:szCs w:val="24"/>
              </w:rPr>
              <w:t>ЛР 23</w:t>
            </w:r>
          </w:p>
        </w:tc>
      </w:tr>
    </w:tbl>
    <w:p w:rsidR="00CF5612" w:rsidRPr="009D1362" w:rsidRDefault="00CF5612" w:rsidP="00CF5612">
      <w:pPr>
        <w:spacing w:after="0"/>
        <w:ind w:firstLine="33"/>
        <w:jc w:val="center"/>
        <w:rPr>
          <w:rFonts w:ascii="Times New Roman" w:hAnsi="Times New Roman"/>
          <w:b/>
          <w:bCs/>
          <w:sz w:val="24"/>
          <w:szCs w:val="24"/>
        </w:rPr>
      </w:pPr>
      <w:r w:rsidRPr="009D1362">
        <w:rPr>
          <w:rFonts w:ascii="Times New Roman" w:hAnsi="Times New Roman"/>
          <w:b/>
          <w:bCs/>
          <w:sz w:val="24"/>
          <w:szCs w:val="24"/>
        </w:rPr>
        <w:t>Личностные результаты</w:t>
      </w:r>
    </w:p>
    <w:p w:rsidR="002B3B71" w:rsidRDefault="00CF5612" w:rsidP="00CF5612">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9D1362" w:rsidTr="002B3B71">
        <w:tc>
          <w:tcPr>
            <w:tcW w:w="7338" w:type="dxa"/>
          </w:tcPr>
          <w:p w:rsidR="002B3B71" w:rsidRPr="00B8463B" w:rsidRDefault="002B3B71" w:rsidP="002B3B71">
            <w:pPr>
              <w:spacing w:after="0"/>
              <w:ind w:firstLine="33"/>
              <w:rPr>
                <w:rFonts w:ascii="Times New Roman" w:hAnsi="Times New Roman"/>
                <w:sz w:val="24"/>
                <w:szCs w:val="24"/>
              </w:rPr>
            </w:pPr>
            <w:r w:rsidRPr="00B8463B">
              <w:rPr>
                <w:rFonts w:ascii="Times New Roman" w:hAnsi="Times New Roman"/>
                <w:sz w:val="24"/>
                <w:szCs w:val="24"/>
              </w:rPr>
              <w:t>Демонстрирующий готовность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B8463B" w:rsidRDefault="00CF1AE0" w:rsidP="002B3B71">
            <w:pPr>
              <w:spacing w:after="0"/>
              <w:ind w:firstLine="33"/>
              <w:jc w:val="center"/>
              <w:rPr>
                <w:rFonts w:ascii="Times New Roman" w:hAnsi="Times New Roman"/>
                <w:b/>
                <w:bCs/>
                <w:sz w:val="24"/>
                <w:szCs w:val="24"/>
              </w:rPr>
            </w:pPr>
            <w:r>
              <w:rPr>
                <w:rFonts w:ascii="Times New Roman" w:hAnsi="Times New Roman"/>
                <w:b/>
                <w:bCs/>
                <w:sz w:val="24"/>
                <w:szCs w:val="24"/>
              </w:rPr>
              <w:t>ЛР 17</w:t>
            </w:r>
          </w:p>
        </w:tc>
      </w:tr>
      <w:bookmarkEnd w:id="5"/>
    </w:tbl>
    <w:p w:rsidR="002B3B71" w:rsidRPr="009D1362" w:rsidRDefault="002B3B71" w:rsidP="002B3B71">
      <w:pPr>
        <w:spacing w:after="0"/>
        <w:ind w:firstLine="708"/>
        <w:jc w:val="both"/>
        <w:rPr>
          <w:rFonts w:ascii="Times New Roman" w:hAnsi="Times New Roman"/>
          <w:b/>
          <w:bCs/>
          <w:sz w:val="24"/>
          <w:szCs w:val="24"/>
        </w:rPr>
      </w:pPr>
    </w:p>
    <w:p w:rsidR="002B3B71" w:rsidRDefault="002B3B71" w:rsidP="002003DE">
      <w:pPr>
        <w:jc w:val="center"/>
        <w:rPr>
          <w:rFonts w:ascii="Times New Roman" w:hAnsi="Times New Roman"/>
          <w:b/>
          <w:sz w:val="24"/>
          <w:szCs w:val="24"/>
        </w:rPr>
      </w:pPr>
      <w:bookmarkStart w:id="6" w:name="_Hlk76478488"/>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2"/>
        <w:gridCol w:w="2835"/>
      </w:tblGrid>
      <w:tr w:rsidR="00D96913" w:rsidRPr="00DD7B06" w:rsidTr="00D96913">
        <w:trPr>
          <w:trHeight w:val="151"/>
        </w:trPr>
        <w:tc>
          <w:tcPr>
            <w:tcW w:w="7372" w:type="dxa"/>
            <w:shd w:val="clear" w:color="auto" w:fill="D9D9D9"/>
            <w:vAlign w:val="center"/>
          </w:tcPr>
          <w:p w:rsidR="00D96913" w:rsidRPr="00D96913" w:rsidRDefault="00D96913" w:rsidP="00D96913">
            <w:pPr>
              <w:ind w:firstLine="33"/>
              <w:jc w:val="center"/>
              <w:rPr>
                <w:rFonts w:ascii="Times New Roman" w:hAnsi="Times New Roman"/>
                <w:b/>
                <w:bCs/>
                <w:sz w:val="24"/>
                <w:szCs w:val="24"/>
              </w:rPr>
            </w:pPr>
            <w:bookmarkStart w:id="7" w:name="_Hlk78289912"/>
            <w:r w:rsidRPr="00D96913">
              <w:rPr>
                <w:rFonts w:ascii="Times New Roman" w:hAnsi="Times New Roman"/>
                <w:b/>
                <w:bCs/>
                <w:sz w:val="24"/>
                <w:szCs w:val="24"/>
              </w:rPr>
              <w:t xml:space="preserve">Наименование профессионального модуля, </w:t>
            </w:r>
            <w:r w:rsidRPr="00D96913">
              <w:rPr>
                <w:rFonts w:ascii="Times New Roman" w:hAnsi="Times New Roman"/>
                <w:b/>
                <w:bCs/>
                <w:sz w:val="24"/>
                <w:szCs w:val="24"/>
              </w:rPr>
              <w:br/>
              <w:t>учебной дисциплины</w:t>
            </w:r>
          </w:p>
        </w:tc>
        <w:tc>
          <w:tcPr>
            <w:tcW w:w="2835" w:type="dxa"/>
            <w:shd w:val="clear" w:color="auto" w:fill="D9D9D9"/>
          </w:tcPr>
          <w:p w:rsidR="00D96913" w:rsidRPr="00D96913" w:rsidRDefault="00D96913" w:rsidP="00D96913">
            <w:pPr>
              <w:spacing w:after="0"/>
              <w:ind w:firstLine="33"/>
              <w:jc w:val="center"/>
              <w:rPr>
                <w:rFonts w:ascii="Times New Roman" w:hAnsi="Times New Roman"/>
                <w:b/>
                <w:bCs/>
                <w:sz w:val="24"/>
                <w:szCs w:val="24"/>
              </w:rPr>
            </w:pPr>
            <w:r w:rsidRPr="00D96913">
              <w:rPr>
                <w:rFonts w:ascii="Times New Roman" w:hAnsi="Times New Roman"/>
                <w:b/>
                <w:bCs/>
                <w:sz w:val="24"/>
                <w:szCs w:val="24"/>
              </w:rPr>
              <w:t>Код личностных результатов реализации программы воспитания</w:t>
            </w:r>
          </w:p>
        </w:tc>
      </w:tr>
      <w:tr w:rsidR="00D96913" w:rsidRPr="00DD7B06" w:rsidTr="00D96913">
        <w:trPr>
          <w:trHeight w:val="539"/>
        </w:trPr>
        <w:tc>
          <w:tcPr>
            <w:tcW w:w="7372" w:type="dxa"/>
            <w:shd w:val="clear" w:color="auto" w:fill="auto"/>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Русский язык, Родной язык, Литература, История, Основы философии, Иностранный язык</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 1, ЛР 2, ЛР5, ЛР8, ЛР 7, ЛР12</w:t>
            </w:r>
          </w:p>
        </w:tc>
      </w:tr>
      <w:tr w:rsidR="00D96913" w:rsidRPr="00DD7B06" w:rsidTr="00D96913">
        <w:trPr>
          <w:trHeight w:val="151"/>
        </w:trPr>
        <w:tc>
          <w:tcPr>
            <w:tcW w:w="7372" w:type="dxa"/>
            <w:shd w:val="clear" w:color="auto" w:fill="auto"/>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Ма</w:t>
            </w:r>
            <w:r>
              <w:rPr>
                <w:rFonts w:ascii="Times New Roman" w:hAnsi="Times New Roman"/>
                <w:sz w:val="24"/>
                <w:szCs w:val="24"/>
              </w:rPr>
              <w:t xml:space="preserve">тематика, </w:t>
            </w:r>
            <w:r w:rsidRPr="00735E40">
              <w:rPr>
                <w:rFonts w:ascii="Times New Roman" w:hAnsi="Times New Roman"/>
                <w:sz w:val="24"/>
                <w:szCs w:val="24"/>
              </w:rPr>
              <w:t>И</w:t>
            </w:r>
            <w:r>
              <w:rPr>
                <w:rFonts w:ascii="Times New Roman" w:hAnsi="Times New Roman"/>
                <w:sz w:val="24"/>
                <w:szCs w:val="24"/>
              </w:rPr>
              <w:t xml:space="preserve">нформатика, Астрономия, Физика, </w:t>
            </w:r>
            <w:r w:rsidRPr="00735E40">
              <w:rPr>
                <w:rFonts w:ascii="Times New Roman" w:hAnsi="Times New Roman"/>
                <w:sz w:val="24"/>
                <w:szCs w:val="24"/>
              </w:rPr>
              <w:t>Химия в профессиональной деятельности</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ЛР10</w:t>
            </w:r>
          </w:p>
        </w:tc>
      </w:tr>
      <w:tr w:rsidR="00D96913" w:rsidRPr="00DD7B06" w:rsidTr="00D96913">
        <w:trPr>
          <w:trHeight w:val="151"/>
        </w:trPr>
        <w:tc>
          <w:tcPr>
            <w:tcW w:w="7372" w:type="dxa"/>
            <w:shd w:val="clear" w:color="auto" w:fill="auto"/>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Физическая культура, Основы безопасности жизнедеятельности Безопасность жизнедеятельности</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ЛР1, ЛР 2, ЛР9, ЛР10</w:t>
            </w:r>
          </w:p>
        </w:tc>
      </w:tr>
      <w:tr w:rsidR="00D96913" w:rsidRPr="00DD7B06" w:rsidTr="00D96913">
        <w:trPr>
          <w:trHeight w:val="151"/>
        </w:trPr>
        <w:tc>
          <w:tcPr>
            <w:tcW w:w="7372" w:type="dxa"/>
            <w:shd w:val="clear" w:color="auto" w:fill="auto"/>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Обществознание, Правовое обеспечение профессиональной деятельности</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 xml:space="preserve"> ЛР 2, ЛР3</w:t>
            </w:r>
          </w:p>
        </w:tc>
      </w:tr>
      <w:tr w:rsidR="00D96913" w:rsidRPr="00DD7B06" w:rsidTr="00D96913">
        <w:trPr>
          <w:trHeight w:val="151"/>
        </w:trPr>
        <w:tc>
          <w:tcPr>
            <w:tcW w:w="7372" w:type="dxa"/>
            <w:shd w:val="clear" w:color="auto" w:fill="auto"/>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Социальная и экономическая география мира, Экология родного края, Экологические основы архитектурного проектирования</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 2, ЛР3, ЛР10, ЛР 14</w:t>
            </w:r>
          </w:p>
        </w:tc>
      </w:tr>
      <w:tr w:rsidR="00D96913" w:rsidRPr="00DD7B06" w:rsidTr="00D96913">
        <w:trPr>
          <w:trHeight w:val="143"/>
        </w:trPr>
        <w:tc>
          <w:tcPr>
            <w:tcW w:w="7372" w:type="dxa"/>
            <w:shd w:val="clear" w:color="auto" w:fill="auto"/>
            <w:vAlign w:val="center"/>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Техническая механика, Начертательная геометрия, Инженерные сети и оборудование зданий и территорий поселений</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ЛР13</w:t>
            </w:r>
          </w:p>
        </w:tc>
      </w:tr>
      <w:tr w:rsidR="00D96913" w:rsidRPr="00DD7B06" w:rsidTr="00D96913">
        <w:trPr>
          <w:trHeight w:val="236"/>
        </w:trPr>
        <w:tc>
          <w:tcPr>
            <w:tcW w:w="7372" w:type="dxa"/>
            <w:shd w:val="clear" w:color="auto" w:fill="auto"/>
            <w:vAlign w:val="center"/>
          </w:tcPr>
          <w:p w:rsidR="00D96913" w:rsidRPr="00735E40" w:rsidRDefault="00D96913" w:rsidP="00D96913">
            <w:pPr>
              <w:spacing w:after="0" w:line="240" w:lineRule="auto"/>
              <w:rPr>
                <w:rFonts w:ascii="Times New Roman" w:hAnsi="Times New Roman"/>
                <w:b/>
                <w:sz w:val="24"/>
                <w:szCs w:val="24"/>
              </w:rPr>
            </w:pPr>
            <w:r w:rsidRPr="00735E40">
              <w:rPr>
                <w:rFonts w:ascii="Times New Roman" w:hAnsi="Times New Roman"/>
                <w:b/>
                <w:sz w:val="24"/>
                <w:szCs w:val="24"/>
              </w:rPr>
              <w:t>Общепрофессиональный цикл</w:t>
            </w:r>
            <w:r>
              <w:rPr>
                <w:rFonts w:ascii="Times New Roman" w:hAnsi="Times New Roman"/>
                <w:b/>
                <w:sz w:val="24"/>
                <w:szCs w:val="24"/>
              </w:rPr>
              <w:t>:</w:t>
            </w:r>
          </w:p>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 xml:space="preserve">Основы геодезии, </w:t>
            </w:r>
            <w:r>
              <w:rPr>
                <w:rFonts w:ascii="Times New Roman" w:hAnsi="Times New Roman"/>
                <w:sz w:val="24"/>
                <w:szCs w:val="24"/>
              </w:rPr>
              <w:t>Инженерная графика, Техническая механика, Основы электротехники, Общие сведения об инженерных сетях, Информационные технологии в профессиональной деятельности, Экономика отрасли, Основы предпринимательской деятельности, Основы финансовой грамотности, Адаптация в специальности, Анализ проектной деятельности;</w:t>
            </w:r>
          </w:p>
        </w:tc>
        <w:tc>
          <w:tcPr>
            <w:tcW w:w="2835" w:type="dxa"/>
          </w:tcPr>
          <w:p w:rsidR="00D96913" w:rsidRPr="00735E40"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 2, ЛР4, ЛР5, ЛР8, ЛР11,  ЛР13, ЛР15, ЛР16</w:t>
            </w:r>
            <w:r w:rsidR="000B57C4">
              <w:rPr>
                <w:rFonts w:ascii="Times New Roman" w:hAnsi="Times New Roman"/>
                <w:sz w:val="24"/>
                <w:szCs w:val="24"/>
              </w:rPr>
              <w:t>, ЛР 20, ЛР 22</w:t>
            </w:r>
          </w:p>
        </w:tc>
      </w:tr>
      <w:tr w:rsidR="00D96913" w:rsidRPr="00DD7B06" w:rsidTr="00D96913">
        <w:trPr>
          <w:trHeight w:val="1751"/>
        </w:trPr>
        <w:tc>
          <w:tcPr>
            <w:tcW w:w="7372" w:type="dxa"/>
            <w:shd w:val="clear" w:color="auto" w:fill="auto"/>
          </w:tcPr>
          <w:p w:rsidR="00D96913" w:rsidRPr="00D96913" w:rsidRDefault="00D96913" w:rsidP="00D96913">
            <w:pPr>
              <w:pStyle w:val="af9"/>
              <w:ind w:left="23" w:right="300"/>
              <w:rPr>
                <w:sz w:val="24"/>
                <w:szCs w:val="24"/>
                <w:lang w:val="ru-RU"/>
              </w:rPr>
            </w:pPr>
            <w:r w:rsidRPr="00D96913">
              <w:rPr>
                <w:b/>
                <w:sz w:val="24"/>
                <w:szCs w:val="24"/>
                <w:lang w:val="ru-RU"/>
              </w:rPr>
              <w:t xml:space="preserve">Профессиональный цикл: </w:t>
            </w:r>
            <w:r w:rsidRPr="00D96913">
              <w:rPr>
                <w:sz w:val="24"/>
                <w:szCs w:val="24"/>
                <w:lang w:val="ru-RU"/>
              </w:rPr>
              <w:t>Инженерно-геологические исследования строительных площадок, Строительные материалы и изделия, Архитектура зданий, Строительное черчение, Основы проектирования строительных конструкций;</w:t>
            </w:r>
          </w:p>
          <w:p w:rsidR="00D96913" w:rsidRPr="009721B0" w:rsidRDefault="00D96913" w:rsidP="00D96913">
            <w:pPr>
              <w:pStyle w:val="af9"/>
              <w:ind w:left="0" w:right="300" w:firstLine="34"/>
              <w:rPr>
                <w:rFonts w:ascii="Times New Roman" w:hAnsi="Times New Roman"/>
                <w:b/>
                <w:sz w:val="24"/>
                <w:szCs w:val="24"/>
                <w:lang w:val="ru-RU"/>
              </w:rPr>
            </w:pPr>
            <w:r w:rsidRPr="00D96913">
              <w:rPr>
                <w:b/>
                <w:sz w:val="24"/>
                <w:szCs w:val="24"/>
                <w:lang w:val="ru-RU"/>
              </w:rPr>
              <w:t xml:space="preserve">Проект производства работ: </w:t>
            </w:r>
            <w:r w:rsidRPr="00D96913">
              <w:rPr>
                <w:sz w:val="24"/>
                <w:szCs w:val="24"/>
                <w:lang w:val="ru-RU"/>
              </w:rPr>
              <w:t>Виды и характеристики строительных машин, Организация строительного производства;</w:t>
            </w:r>
          </w:p>
        </w:tc>
        <w:tc>
          <w:tcPr>
            <w:tcW w:w="2835" w:type="dxa"/>
            <w:shd w:val="clear" w:color="auto" w:fill="auto"/>
          </w:tcPr>
          <w:p w:rsidR="00D96913" w:rsidRDefault="00D96913" w:rsidP="00D96913">
            <w:pPr>
              <w:spacing w:after="0" w:line="240" w:lineRule="auto"/>
              <w:rPr>
                <w:rFonts w:ascii="Times New Roman" w:hAnsi="Times New Roman"/>
                <w:sz w:val="24"/>
                <w:szCs w:val="24"/>
              </w:rPr>
            </w:pPr>
            <w:r w:rsidRPr="00735E40">
              <w:rPr>
                <w:rFonts w:ascii="Times New Roman" w:hAnsi="Times New Roman"/>
                <w:sz w:val="24"/>
                <w:szCs w:val="24"/>
              </w:rPr>
              <w:t>ЛР15, ЛР16</w:t>
            </w:r>
            <w:r>
              <w:rPr>
                <w:rFonts w:ascii="Times New Roman" w:hAnsi="Times New Roman"/>
                <w:sz w:val="24"/>
                <w:szCs w:val="24"/>
              </w:rPr>
              <w:t>, ЛР13</w:t>
            </w:r>
            <w:r w:rsidR="000B57C4">
              <w:rPr>
                <w:rFonts w:ascii="Times New Roman" w:hAnsi="Times New Roman"/>
                <w:sz w:val="24"/>
                <w:szCs w:val="24"/>
              </w:rPr>
              <w:t>, ЛР 21, ЛР 23</w:t>
            </w:r>
          </w:p>
          <w:p w:rsidR="00D96913" w:rsidRDefault="00D96913" w:rsidP="00D96913">
            <w:pPr>
              <w:spacing w:after="0" w:line="240" w:lineRule="auto"/>
              <w:rPr>
                <w:rFonts w:ascii="Times New Roman" w:hAnsi="Times New Roman"/>
                <w:sz w:val="24"/>
                <w:szCs w:val="24"/>
              </w:rPr>
            </w:pPr>
          </w:p>
          <w:p w:rsidR="00D96913" w:rsidRDefault="00D96913" w:rsidP="00D96913">
            <w:pPr>
              <w:spacing w:after="0" w:line="240" w:lineRule="auto"/>
              <w:rPr>
                <w:rFonts w:ascii="Times New Roman" w:hAnsi="Times New Roman"/>
                <w:sz w:val="24"/>
                <w:szCs w:val="24"/>
              </w:rPr>
            </w:pPr>
          </w:p>
          <w:p w:rsidR="00D96913" w:rsidRDefault="00D96913" w:rsidP="00D96913">
            <w:pPr>
              <w:spacing w:after="0" w:line="240" w:lineRule="auto"/>
              <w:rPr>
                <w:rFonts w:ascii="Times New Roman" w:hAnsi="Times New Roman"/>
                <w:sz w:val="24"/>
                <w:szCs w:val="24"/>
              </w:rPr>
            </w:pPr>
          </w:p>
          <w:p w:rsidR="00D96913" w:rsidRPr="00735E40" w:rsidRDefault="00D96913" w:rsidP="00D96913">
            <w:pPr>
              <w:spacing w:after="0" w:line="240" w:lineRule="auto"/>
              <w:rPr>
                <w:rFonts w:ascii="Times New Roman" w:hAnsi="Times New Roman"/>
                <w:sz w:val="24"/>
                <w:szCs w:val="24"/>
              </w:rPr>
            </w:pPr>
            <w:r>
              <w:rPr>
                <w:rFonts w:ascii="Times New Roman" w:hAnsi="Times New Roman"/>
                <w:sz w:val="24"/>
                <w:szCs w:val="24"/>
              </w:rPr>
              <w:t>ЛР13,ЛР17</w:t>
            </w:r>
          </w:p>
        </w:tc>
      </w:tr>
      <w:tr w:rsidR="00D96913" w:rsidRPr="00DD7B06" w:rsidTr="00D96913">
        <w:trPr>
          <w:trHeight w:val="255"/>
        </w:trPr>
        <w:tc>
          <w:tcPr>
            <w:tcW w:w="7372" w:type="dxa"/>
            <w:shd w:val="clear" w:color="auto" w:fill="auto"/>
            <w:vAlign w:val="center"/>
          </w:tcPr>
          <w:p w:rsidR="00D96913" w:rsidRPr="00A42B98" w:rsidRDefault="00D96913" w:rsidP="00D96913">
            <w:pPr>
              <w:spacing w:after="0" w:line="240" w:lineRule="auto"/>
              <w:rPr>
                <w:rFonts w:ascii="Times New Roman" w:hAnsi="Times New Roman"/>
                <w:sz w:val="24"/>
                <w:szCs w:val="24"/>
              </w:rPr>
            </w:pPr>
            <w:r>
              <w:rPr>
                <w:rFonts w:ascii="Times New Roman" w:hAnsi="Times New Roman"/>
                <w:b/>
                <w:sz w:val="24"/>
                <w:szCs w:val="24"/>
              </w:rPr>
              <w:t xml:space="preserve">Организация технологических процессов на объекте капитального строительства: </w:t>
            </w:r>
            <w:r>
              <w:rPr>
                <w:rFonts w:ascii="Times New Roman" w:hAnsi="Times New Roman"/>
                <w:sz w:val="24"/>
                <w:szCs w:val="24"/>
              </w:rPr>
              <w:t xml:space="preserve">Организация работ подготовительного периода, Выполнение строительно-монтажных </w:t>
            </w:r>
            <w:r>
              <w:rPr>
                <w:rFonts w:ascii="Times New Roman" w:hAnsi="Times New Roman"/>
                <w:sz w:val="24"/>
                <w:szCs w:val="24"/>
              </w:rPr>
              <w:lastRenderedPageBreak/>
              <w:t>работ, Геодезическое сопровождение выполняемых строительно-монтажных работ, Ценообразование проектно-сметной документации;</w:t>
            </w:r>
          </w:p>
        </w:tc>
        <w:tc>
          <w:tcPr>
            <w:tcW w:w="2835" w:type="dxa"/>
            <w:shd w:val="clear" w:color="auto" w:fill="auto"/>
          </w:tcPr>
          <w:p w:rsidR="00D96913" w:rsidRPr="00A42B98" w:rsidRDefault="00D96913" w:rsidP="00D96913">
            <w:pPr>
              <w:spacing w:after="0" w:line="240" w:lineRule="auto"/>
              <w:rPr>
                <w:rFonts w:ascii="Times New Roman" w:hAnsi="Times New Roman"/>
                <w:b/>
                <w:sz w:val="24"/>
                <w:szCs w:val="24"/>
              </w:rPr>
            </w:pPr>
            <w:r w:rsidRPr="00A42B98">
              <w:rPr>
                <w:rFonts w:ascii="Times New Roman" w:hAnsi="Times New Roman"/>
                <w:sz w:val="24"/>
                <w:szCs w:val="24"/>
              </w:rPr>
              <w:lastRenderedPageBreak/>
              <w:t>ЛР11, ЛР13, ЛР 14, ЛР15, ЛР16</w:t>
            </w:r>
            <w:r w:rsidR="000B57C4">
              <w:rPr>
                <w:rFonts w:ascii="Times New Roman" w:hAnsi="Times New Roman"/>
                <w:sz w:val="24"/>
                <w:szCs w:val="24"/>
              </w:rPr>
              <w:t>, ЛР 24</w:t>
            </w:r>
          </w:p>
        </w:tc>
      </w:tr>
      <w:tr w:rsidR="00D96913" w:rsidRPr="00DD7B06" w:rsidTr="00D96913">
        <w:trPr>
          <w:trHeight w:val="255"/>
        </w:trPr>
        <w:tc>
          <w:tcPr>
            <w:tcW w:w="7372" w:type="dxa"/>
            <w:shd w:val="clear" w:color="auto" w:fill="auto"/>
            <w:vAlign w:val="center"/>
          </w:tcPr>
          <w:p w:rsidR="00D96913" w:rsidRPr="00A42B98" w:rsidRDefault="00D96913" w:rsidP="00D96913">
            <w:pPr>
              <w:spacing w:after="0" w:line="240" w:lineRule="auto"/>
              <w:rPr>
                <w:rFonts w:ascii="Times New Roman" w:hAnsi="Times New Roman"/>
                <w:b/>
                <w:sz w:val="24"/>
                <w:szCs w:val="24"/>
              </w:rPr>
            </w:pPr>
            <w:r w:rsidRPr="00A42B98">
              <w:rPr>
                <w:rFonts w:ascii="Times New Roman" w:hAnsi="Times New Roman"/>
                <w:b/>
                <w:sz w:val="24"/>
                <w:szCs w:val="24"/>
              </w:rPr>
              <w:t>Конструкции зданий и сооружений с элементами статики. Проектирование и строительство в условиях реставрации и реконструкции:</w:t>
            </w:r>
            <w:r w:rsidRPr="00A42B98">
              <w:rPr>
                <w:rFonts w:ascii="Times New Roman" w:hAnsi="Times New Roman"/>
                <w:sz w:val="24"/>
                <w:szCs w:val="24"/>
              </w:rPr>
              <w:t xml:space="preserve"> Конструкции зданий и сооружений, Основы расчета строительных конструкций, Основы проектирования и строительства зданий в условиях реставрации и реконструкции, Конструкции в средовом проектировании, Архитектурная графика, Компьютерная графика </w:t>
            </w:r>
          </w:p>
        </w:tc>
        <w:tc>
          <w:tcPr>
            <w:tcW w:w="2835" w:type="dxa"/>
            <w:shd w:val="clear" w:color="auto" w:fill="auto"/>
          </w:tcPr>
          <w:p w:rsidR="00D96913" w:rsidRPr="00A42B98" w:rsidRDefault="00D96913" w:rsidP="00D96913">
            <w:pPr>
              <w:spacing w:after="0" w:line="240" w:lineRule="auto"/>
              <w:rPr>
                <w:rFonts w:ascii="Times New Roman" w:hAnsi="Times New Roman"/>
                <w:b/>
                <w:sz w:val="24"/>
                <w:szCs w:val="24"/>
              </w:rPr>
            </w:pPr>
            <w:r>
              <w:rPr>
                <w:rFonts w:ascii="Times New Roman" w:hAnsi="Times New Roman"/>
                <w:sz w:val="24"/>
                <w:szCs w:val="24"/>
              </w:rPr>
              <w:t>ЛР13, ЛР15, ЛР17</w:t>
            </w:r>
          </w:p>
        </w:tc>
      </w:tr>
      <w:tr w:rsidR="00D96913" w:rsidRPr="009D1362" w:rsidTr="00D96913">
        <w:trPr>
          <w:trHeight w:val="570"/>
        </w:trPr>
        <w:tc>
          <w:tcPr>
            <w:tcW w:w="7372" w:type="dxa"/>
            <w:shd w:val="clear" w:color="auto" w:fill="auto"/>
          </w:tcPr>
          <w:p w:rsidR="00D96913" w:rsidRPr="00502ABC" w:rsidRDefault="00D96913" w:rsidP="00D96913">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Учет и контроль технологических процессов на объекте капитального строительства: </w:t>
            </w:r>
            <w:r w:rsidRPr="00502ABC">
              <w:rPr>
                <w:rFonts w:ascii="Times New Roman" w:hAnsi="Times New Roman"/>
                <w:color w:val="000000"/>
                <w:sz w:val="24"/>
                <w:szCs w:val="24"/>
              </w:rPr>
              <w:t>Учет объема</w:t>
            </w:r>
            <w:r>
              <w:rPr>
                <w:rFonts w:ascii="Times New Roman" w:hAnsi="Times New Roman"/>
                <w:color w:val="000000"/>
                <w:sz w:val="24"/>
                <w:szCs w:val="24"/>
              </w:rPr>
              <w:t xml:space="preserve"> </w:t>
            </w:r>
            <w:r w:rsidRPr="00502ABC">
              <w:rPr>
                <w:rFonts w:ascii="Times New Roman" w:hAnsi="Times New Roman"/>
                <w:color w:val="000000"/>
                <w:sz w:val="24"/>
                <w:szCs w:val="24"/>
              </w:rPr>
              <w:t>выполняемых работ</w:t>
            </w:r>
            <w:r>
              <w:rPr>
                <w:rFonts w:ascii="Times New Roman" w:hAnsi="Times New Roman"/>
                <w:b/>
                <w:color w:val="000000"/>
                <w:sz w:val="24"/>
                <w:szCs w:val="24"/>
              </w:rPr>
              <w:t xml:space="preserve"> </w:t>
            </w:r>
            <w:r w:rsidRPr="00502ABC">
              <w:rPr>
                <w:rFonts w:ascii="Times New Roman" w:hAnsi="Times New Roman"/>
                <w:color w:val="000000"/>
                <w:sz w:val="24"/>
                <w:szCs w:val="24"/>
              </w:rPr>
              <w:t>и расхода материальных ресурсов</w:t>
            </w:r>
          </w:p>
        </w:tc>
        <w:tc>
          <w:tcPr>
            <w:tcW w:w="2835" w:type="dxa"/>
            <w:shd w:val="clear" w:color="auto" w:fill="auto"/>
          </w:tcPr>
          <w:p w:rsidR="00D96913" w:rsidRPr="009D1362" w:rsidRDefault="00D96913" w:rsidP="00D96913">
            <w:pPr>
              <w:spacing w:after="0" w:line="240" w:lineRule="auto"/>
              <w:rPr>
                <w:rFonts w:ascii="Times New Roman" w:hAnsi="Times New Roman"/>
                <w:b/>
                <w:color w:val="000000"/>
                <w:sz w:val="24"/>
                <w:szCs w:val="24"/>
              </w:rPr>
            </w:pPr>
            <w:r w:rsidRPr="00F715FE">
              <w:rPr>
                <w:rFonts w:ascii="Times New Roman" w:hAnsi="Times New Roman"/>
                <w:color w:val="000000"/>
                <w:sz w:val="24"/>
                <w:szCs w:val="24"/>
              </w:rPr>
              <w:t>ЛР13</w:t>
            </w:r>
            <w:r>
              <w:rPr>
                <w:rFonts w:ascii="Times New Roman" w:hAnsi="Times New Roman"/>
                <w:color w:val="000000"/>
                <w:sz w:val="24"/>
                <w:szCs w:val="24"/>
              </w:rPr>
              <w:t>,ЛР17</w:t>
            </w:r>
          </w:p>
        </w:tc>
      </w:tr>
      <w:tr w:rsidR="00D96913" w:rsidRPr="009D1362" w:rsidTr="00D96913">
        <w:trPr>
          <w:trHeight w:val="577"/>
        </w:trPr>
        <w:tc>
          <w:tcPr>
            <w:tcW w:w="7372" w:type="dxa"/>
            <w:shd w:val="clear" w:color="auto" w:fill="auto"/>
          </w:tcPr>
          <w:p w:rsidR="00D96913" w:rsidRDefault="00D96913" w:rsidP="00D96913">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Управление деятельностью структурных подразделений при выполнении строительно-монтажных работ, в том числе отделочных работ эксплуатации, ремонте и реконструкции зданий и сооружений: </w:t>
            </w:r>
            <w:r>
              <w:rPr>
                <w:rFonts w:ascii="Times New Roman" w:hAnsi="Times New Roman"/>
                <w:color w:val="000000"/>
                <w:sz w:val="24"/>
                <w:szCs w:val="24"/>
              </w:rPr>
              <w:t>Контроль и оценка деятельности структурных подразделений, Основные требования трудового законодательства Российской Федерации;</w:t>
            </w:r>
          </w:p>
          <w:p w:rsidR="00D96913" w:rsidRDefault="00D96913" w:rsidP="00D96913">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Эксплуатация зданий: </w:t>
            </w:r>
            <w:r>
              <w:rPr>
                <w:rFonts w:ascii="Times New Roman" w:hAnsi="Times New Roman"/>
                <w:color w:val="000000"/>
                <w:sz w:val="24"/>
                <w:szCs w:val="24"/>
              </w:rPr>
              <w:t>Техническая эксплуатация зданий и сооружений, Оценка технического состояния зданий и сооружений;</w:t>
            </w:r>
          </w:p>
          <w:p w:rsidR="00D96913" w:rsidRDefault="00D96913" w:rsidP="00D96913">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Реконструкция зданий: </w:t>
            </w:r>
            <w:r>
              <w:rPr>
                <w:rFonts w:ascii="Times New Roman" w:hAnsi="Times New Roman"/>
                <w:color w:val="000000"/>
                <w:sz w:val="24"/>
                <w:szCs w:val="24"/>
              </w:rPr>
              <w:t>Виды работ при реконструкции зданий и сооружений, Проектно-сметная документация на капитальный ремонт;</w:t>
            </w:r>
          </w:p>
          <w:p w:rsidR="00D96913" w:rsidRPr="00B8125D" w:rsidRDefault="00D96913" w:rsidP="00E55F2B">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Производство работ по професии «Каменщик»: </w:t>
            </w:r>
            <w:r>
              <w:rPr>
                <w:rFonts w:ascii="Times New Roman" w:hAnsi="Times New Roman"/>
                <w:color w:val="000000"/>
                <w:sz w:val="24"/>
                <w:szCs w:val="24"/>
              </w:rPr>
              <w:t>С</w:t>
            </w:r>
            <w:r w:rsidR="00E55F2B">
              <w:rPr>
                <w:rFonts w:ascii="Times New Roman" w:hAnsi="Times New Roman"/>
                <w:color w:val="000000"/>
                <w:sz w:val="24"/>
                <w:szCs w:val="24"/>
              </w:rPr>
              <w:t xml:space="preserve">троительные материалы и изделия, </w:t>
            </w:r>
            <w:r>
              <w:rPr>
                <w:rFonts w:ascii="Times New Roman" w:hAnsi="Times New Roman"/>
                <w:color w:val="000000"/>
                <w:sz w:val="24"/>
                <w:szCs w:val="24"/>
              </w:rPr>
              <w:t>Кладка конструкций из кирпича и камней.</w:t>
            </w:r>
          </w:p>
        </w:tc>
        <w:tc>
          <w:tcPr>
            <w:tcW w:w="2835" w:type="dxa"/>
            <w:shd w:val="clear" w:color="auto" w:fill="auto"/>
          </w:tcPr>
          <w:p w:rsidR="00D96913" w:rsidRPr="00F715FE" w:rsidRDefault="00D96913" w:rsidP="00D96913">
            <w:pPr>
              <w:spacing w:after="0" w:line="240" w:lineRule="auto"/>
              <w:rPr>
                <w:rFonts w:ascii="Times New Roman" w:hAnsi="Times New Roman"/>
                <w:color w:val="000000"/>
                <w:sz w:val="24"/>
                <w:szCs w:val="24"/>
              </w:rPr>
            </w:pPr>
            <w:r w:rsidRPr="00F715FE">
              <w:rPr>
                <w:rFonts w:ascii="Times New Roman" w:hAnsi="Times New Roman"/>
                <w:color w:val="000000"/>
                <w:sz w:val="24"/>
                <w:szCs w:val="24"/>
              </w:rPr>
              <w:t>ЛР13</w:t>
            </w:r>
            <w:r>
              <w:rPr>
                <w:rFonts w:ascii="Times New Roman" w:hAnsi="Times New Roman"/>
                <w:color w:val="000000"/>
                <w:sz w:val="24"/>
                <w:szCs w:val="24"/>
              </w:rPr>
              <w:t>, ЛР17</w:t>
            </w:r>
          </w:p>
        </w:tc>
      </w:tr>
    </w:tbl>
    <w:p w:rsidR="00D96913" w:rsidRDefault="00D96913" w:rsidP="00D96913">
      <w:pPr>
        <w:spacing w:after="0"/>
        <w:jc w:val="center"/>
        <w:rPr>
          <w:rFonts w:ascii="Times New Roman" w:hAnsi="Times New Roman"/>
          <w:b/>
          <w:sz w:val="24"/>
          <w:szCs w:val="24"/>
        </w:rPr>
      </w:pPr>
    </w:p>
    <w:bookmarkEnd w:id="6"/>
    <w:bookmarkEnd w:id="7"/>
    <w:p w:rsidR="002B3B71" w:rsidRDefault="002B3B71" w:rsidP="00D96913">
      <w:pPr>
        <w:rPr>
          <w:rFonts w:ascii="Times New Roman" w:hAnsi="Times New Roman"/>
          <w:b/>
          <w:bCs/>
          <w:sz w:val="24"/>
          <w:szCs w:val="24"/>
        </w:rPr>
      </w:pPr>
      <w:r w:rsidRPr="001E6828">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bookmarkEnd w:id="3"/>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 xml:space="preserve">студенческих </w:t>
            </w:r>
            <w:r w:rsidR="00D350B7">
              <w:rPr>
                <w:rFonts w:ascii="Times New Roman" w:hAnsi="Times New Roman"/>
                <w:sz w:val="24"/>
                <w:szCs w:val="24"/>
              </w:rPr>
              <w:lastRenderedPageBreak/>
              <w:t>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lastRenderedPageBreak/>
              <w:t xml:space="preserve">По факту </w:t>
            </w:r>
            <w:r w:rsidRPr="00B91DD5">
              <w:rPr>
                <w:rFonts w:ascii="Times New Roman" w:hAnsi="Times New Roman"/>
                <w:bCs/>
                <w:sz w:val="24"/>
                <w:szCs w:val="24"/>
              </w:rPr>
              <w:lastRenderedPageBreak/>
              <w:t>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lastRenderedPageBreak/>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8"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8"/>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w:t>
      </w:r>
      <w:r w:rsidR="0090225B">
        <w:rPr>
          <w:rFonts w:ascii="Times New Roman" w:hAnsi="Times New Roman" w:cs="Times New Roman"/>
          <w:sz w:val="24"/>
          <w:szCs w:val="24"/>
        </w:rPr>
        <w:t>ний ФГОС СПО по специальности 08.02.01 Строительство и эксплуатация зданий и соооружений</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9" w:name="_Hlk73027911"/>
      <w:r w:rsidRPr="00B777B7">
        <w:rPr>
          <w:rFonts w:ascii="Times New Roman" w:hAnsi="Times New Roman" w:cs="Times New Roman"/>
          <w:b/>
          <w:sz w:val="24"/>
          <w:szCs w:val="24"/>
        </w:rPr>
        <w:t>обеспечение воспитательной работы</w:t>
      </w:r>
      <w:bookmarkEnd w:id="9"/>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 по данному направлению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получивших награды за участие в спортивных соревнованиях различного уровня от общего количества </w:t>
            </w:r>
            <w:r>
              <w:rPr>
                <w:rFonts w:ascii="Times New Roman" w:hAnsi="Times New Roman" w:cs="Times New Roman"/>
                <w:sz w:val="24"/>
                <w:szCs w:val="24"/>
              </w:rPr>
              <w:lastRenderedPageBreak/>
              <w:t>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CF5612" w:rsidRPr="00093C35" w:rsidRDefault="00CF5612" w:rsidP="00B777B7">
      <w:pPr>
        <w:spacing w:after="0"/>
        <w:jc w:val="center"/>
        <w:rPr>
          <w:rFonts w:ascii="Times New Roman" w:hAnsi="Times New Roman"/>
          <w:b/>
          <w:sz w:val="24"/>
          <w:szCs w:val="24"/>
        </w:rPr>
      </w:pP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lastRenderedPageBreak/>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с развитым умением 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 xml:space="preserve">роста,  адекватно оценивающие собственное  продвижение в </w:t>
            </w:r>
            <w:r>
              <w:rPr>
                <w:rFonts w:ascii="Times New Roman" w:hAnsi="Times New Roman"/>
                <w:sz w:val="24"/>
                <w:szCs w:val="24"/>
              </w:rPr>
              <w:lastRenderedPageBreak/>
              <w:t>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lastRenderedPageBreak/>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lastRenderedPageBreak/>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90225B">
        <w:trPr>
          <w:trHeight w:val="69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 xml:space="preserve">побуждение обучающегося соблюдать общепринятые нормы поведения, </w:t>
            </w:r>
            <w:r w:rsidRPr="000E7552">
              <w:rPr>
                <w:rFonts w:ascii="Times New Roman" w:hAnsi="Times New Roman"/>
                <w:sz w:val="24"/>
                <w:szCs w:val="24"/>
              </w:rPr>
              <w:lastRenderedPageBreak/>
              <w:t>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w:t>
            </w:r>
            <w:r w:rsidRPr="000D39A9">
              <w:rPr>
                <w:rFonts w:ascii="Times New Roman" w:hAnsi="Times New Roman"/>
                <w:sz w:val="24"/>
                <w:szCs w:val="24"/>
                <w:shd w:val="clear" w:color="auto" w:fill="F5F5F5"/>
              </w:rPr>
              <w:lastRenderedPageBreak/>
              <w:t>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сформировать 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xml:space="preserve">; </w:t>
            </w:r>
            <w:r w:rsidR="00CD5876">
              <w:rPr>
                <w:rFonts w:ascii="Times New Roman" w:hAnsi="Times New Roman"/>
                <w:sz w:val="24"/>
                <w:szCs w:val="24"/>
              </w:rPr>
              <w:lastRenderedPageBreak/>
              <w:t>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lastRenderedPageBreak/>
              <w:t xml:space="preserve">Отсутствие/наличие  </w:t>
            </w:r>
            <w:r>
              <w:rPr>
                <w:rFonts w:ascii="Times New Roman" w:hAnsi="Times New Roman"/>
                <w:sz w:val="24"/>
                <w:szCs w:val="24"/>
              </w:rPr>
              <w:lastRenderedPageBreak/>
              <w:t>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873"/>
      </w:tblGrid>
      <w:tr w:rsidR="002B3B71" w:rsidRPr="00602A67" w:rsidTr="00D763B6">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D763B6">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D763B6">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91DD5">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90225B">
        <w:trPr>
          <w:trHeight w:val="550"/>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xml:space="preserve">Количество заседаний, количество инициатив, принятых в рамках </w:t>
            </w:r>
            <w:r>
              <w:rPr>
                <w:rFonts w:ascii="Times New Roman" w:hAnsi="Times New Roman"/>
                <w:color w:val="333333"/>
                <w:sz w:val="24"/>
                <w:szCs w:val="24"/>
                <w:shd w:val="clear" w:color="auto" w:fill="FFFFFF"/>
              </w:rPr>
              <w:lastRenderedPageBreak/>
              <w:t>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Default="00EA079E" w:rsidP="00B777B7">
      <w:pPr>
        <w:pStyle w:val="a3"/>
        <w:spacing w:after="0"/>
        <w:jc w:val="center"/>
        <w:rPr>
          <w:rFonts w:ascii="Times New Roman" w:hAnsi="Times New Roman" w:cs="Times New Roman"/>
          <w:b/>
          <w:sz w:val="24"/>
          <w:szCs w:val="24"/>
        </w:rPr>
      </w:pPr>
    </w:p>
    <w:p w:rsidR="00304BFB" w:rsidRDefault="00304BFB" w:rsidP="00B777B7">
      <w:pPr>
        <w:pStyle w:val="a3"/>
        <w:spacing w:after="0"/>
        <w:jc w:val="center"/>
        <w:rPr>
          <w:rFonts w:ascii="Times New Roman" w:hAnsi="Times New Roman" w:cs="Times New Roman"/>
          <w:b/>
          <w:sz w:val="24"/>
          <w:szCs w:val="24"/>
        </w:rPr>
      </w:pPr>
      <w:r>
        <w:rPr>
          <w:rFonts w:ascii="Times New Roman" w:hAnsi="Times New Roman" w:cs="Times New Roman"/>
          <w:b/>
          <w:sz w:val="24"/>
          <w:szCs w:val="24"/>
        </w:rPr>
        <w:t>ВАРИАТИВНАЯ ЧАСТЬ РАБОЧЕЙ ПРОГРАММЫ ВОСПИТАНИЯ</w:t>
      </w:r>
    </w:p>
    <w:p w:rsidR="002B3B71" w:rsidRPr="009721B0" w:rsidRDefault="002B3B71" w:rsidP="00B777B7">
      <w:pPr>
        <w:pStyle w:val="a3"/>
        <w:spacing w:after="0"/>
        <w:jc w:val="center"/>
        <w:rPr>
          <w:rFonts w:ascii="Times New Roman" w:hAnsi="Times New Roman" w:cs="Times New Roman"/>
          <w:b/>
          <w:bCs/>
          <w:iCs/>
          <w:sz w:val="24"/>
          <w:szCs w:val="24"/>
        </w:rPr>
      </w:pPr>
      <w:r w:rsidRPr="009721B0">
        <w:rPr>
          <w:rFonts w:ascii="Times New Roman" w:hAnsi="Times New Roman" w:cs="Times New Roman"/>
          <w:b/>
          <w:sz w:val="24"/>
          <w:szCs w:val="24"/>
        </w:rPr>
        <w:t xml:space="preserve">МОДУЛЬ </w:t>
      </w:r>
      <w:r w:rsidRPr="009721B0">
        <w:rPr>
          <w:rFonts w:ascii="Times New Roman" w:hAnsi="Times New Roman" w:cs="Times New Roman"/>
          <w:b/>
          <w:bCs/>
          <w:iCs/>
          <w:sz w:val="24"/>
          <w:szCs w:val="24"/>
        </w:rPr>
        <w:t>«ОРГАНИЗАЦИЯ ПРЕДМЕТНО-ЭСТЕТИЧЕСКОЙ СРЕДЫ»</w:t>
      </w:r>
    </w:p>
    <w:p w:rsidR="00EA079E" w:rsidRPr="0067759B" w:rsidRDefault="00EA079E" w:rsidP="00B777B7">
      <w:pPr>
        <w:pStyle w:val="a3"/>
        <w:spacing w:after="0"/>
        <w:jc w:val="center"/>
        <w:rPr>
          <w:rFonts w:ascii="Times New Roman" w:hAnsi="Times New Roman" w:cs="Times New Roman"/>
          <w:b/>
          <w:bCs/>
          <w:iCs/>
          <w:sz w:val="24"/>
          <w:szCs w:val="24"/>
        </w:rPr>
      </w:pPr>
    </w:p>
    <w:p w:rsidR="002B3B71" w:rsidRDefault="002B3B71" w:rsidP="00D763B6">
      <w:pPr>
        <w:tabs>
          <w:tab w:val="left" w:pos="851"/>
        </w:tabs>
        <w:spacing w:after="0"/>
        <w:ind w:firstLine="709"/>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обуча</w:t>
      </w:r>
      <w:r w:rsidR="009721B0">
        <w:rPr>
          <w:rFonts w:ascii="Times New Roman" w:hAnsi="Times New Roman"/>
          <w:w w:val="0"/>
          <w:sz w:val="24"/>
          <w:szCs w:val="24"/>
        </w:rPr>
        <w:t>ющихся специальности Строительство и эксплуатация зданий и сооружений</w:t>
      </w:r>
      <w:r>
        <w:rPr>
          <w:rFonts w:ascii="Times New Roman" w:hAnsi="Times New Roman"/>
          <w:w w:val="0"/>
          <w:sz w:val="24"/>
          <w:szCs w:val="24"/>
        </w:rPr>
        <w:t xml:space="preserve"> и затрагивает</w:t>
      </w:r>
      <w:r w:rsidRPr="00D763B6">
        <w:rPr>
          <w:rFonts w:ascii="Times New Roman" w:hAnsi="Times New Roman"/>
          <w:w w:val="0"/>
          <w:sz w:val="24"/>
          <w:szCs w:val="24"/>
        </w:rPr>
        <w:t xml:space="preserve"> постоянное совершенствование образовательной и производственной среды, окружающей студента</w:t>
      </w:r>
      <w:r w:rsidR="00D763B6">
        <w:rPr>
          <w:rFonts w:ascii="Times New Roman" w:hAnsi="Times New Roman"/>
          <w:w w:val="0"/>
          <w:sz w:val="24"/>
          <w:szCs w:val="24"/>
        </w:rPr>
        <w:t xml:space="preserve"> колледжа. </w:t>
      </w:r>
      <w:r w:rsidRPr="00D763B6">
        <w:rPr>
          <w:rFonts w:ascii="Times New Roman" w:hAnsi="Times New Roman"/>
          <w:w w:val="0"/>
          <w:sz w:val="24"/>
          <w:szCs w:val="24"/>
        </w:rPr>
        <w:t>Направлено прежде всего на формирование навыка преобразования общественных и производственных пространств, вовлечение в развитие предметно-эстетической среды учебных помещений и общежитий.</w:t>
      </w:r>
    </w:p>
    <w:p w:rsidR="00EA079E" w:rsidRDefault="00EA079E" w:rsidP="00D763B6">
      <w:pPr>
        <w:tabs>
          <w:tab w:val="left" w:pos="851"/>
        </w:tabs>
        <w:spacing w:after="0"/>
        <w:ind w:firstLine="709"/>
        <w:jc w:val="both"/>
        <w:rPr>
          <w:rFonts w:ascii="Times New Roman" w:hAnsi="Times New Roman"/>
          <w:w w:val="0"/>
          <w:sz w:val="24"/>
          <w:szCs w:val="24"/>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5019"/>
        <w:gridCol w:w="2985"/>
      </w:tblGrid>
      <w:tr w:rsidR="002B3B71" w:rsidRPr="00602A67" w:rsidTr="002B3B71">
        <w:trPr>
          <w:trHeight w:val="3134"/>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Актуальность</w:t>
            </w:r>
          </w:p>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5947B9">
              <w:rPr>
                <w:rFonts w:ascii="Times New Roman" w:hAnsi="Times New Roman"/>
                <w:b/>
                <w:sz w:val="24"/>
                <w:szCs w:val="24"/>
              </w:rPr>
              <w:t>направления</w:t>
            </w:r>
          </w:p>
        </w:tc>
        <w:tc>
          <w:tcPr>
            <w:tcW w:w="8004" w:type="dxa"/>
            <w:gridSpan w:val="2"/>
            <w:shd w:val="clear" w:color="auto" w:fill="auto"/>
          </w:tcPr>
          <w:p w:rsidR="002B3B71" w:rsidRPr="00602A67" w:rsidRDefault="003A74EC" w:rsidP="00B20B64">
            <w:pPr>
              <w:spacing w:after="0"/>
              <w:jc w:val="both"/>
              <w:rPr>
                <w:rFonts w:ascii="Times New Roman" w:hAnsi="Times New Roman"/>
                <w:color w:val="FF0000"/>
                <w:sz w:val="24"/>
                <w:szCs w:val="24"/>
                <w:shd w:val="clear" w:color="auto" w:fill="FFFFFF"/>
              </w:rPr>
            </w:pPr>
            <w:r w:rsidRPr="003A74EC">
              <w:rPr>
                <w:rFonts w:ascii="Times New Roman" w:hAnsi="Times New Roman"/>
                <w:sz w:val="24"/>
                <w:szCs w:val="24"/>
                <w:shd w:val="clear" w:color="auto" w:fill="FFFFFF"/>
              </w:rPr>
              <w:t>Среда – это не только условие, но и важный механизм достижения результатов воспитательной деятельности. Среда – это то, что окружает и связывает людей: объекты и субъекты, явления и события, дела и поступки, их характеристики и оценки, точные и приблизительные. Предметно-эстетическая среда – важный фактор формирования, развития и самореализации личности учащегося и ученического коллектива. Это предметно-пространс</w:t>
            </w:r>
            <w:r w:rsidR="00B20B64">
              <w:rPr>
                <w:rFonts w:ascii="Times New Roman" w:hAnsi="Times New Roman"/>
                <w:sz w:val="24"/>
                <w:szCs w:val="24"/>
                <w:shd w:val="clear" w:color="auto" w:fill="FFFFFF"/>
              </w:rPr>
              <w:t>твенное окружение в колледже</w:t>
            </w:r>
            <w:r w:rsidRPr="003A74EC">
              <w:rPr>
                <w:rFonts w:ascii="Times New Roman" w:hAnsi="Times New Roman"/>
                <w:sz w:val="24"/>
                <w:szCs w:val="24"/>
                <w:shd w:val="clear" w:color="auto" w:fill="FFFFFF"/>
              </w:rPr>
              <w:t>, и вокруг них, построенное по законам эстетики. Самое главное в таком окружении – это связи между объектами и субъектами, явлениями и событиями, характер, тип и способ этих связей, которые лучше всего наблюдать в социально значимой деятельности людей, причем не только в производственной или семейной, но и в игровой, в праздничной, в духовной деятельности. А это всё – сфера окружающей человека и создаваемой человеком среды – среды быта, культуры, обработанной природы.</w:t>
            </w:r>
          </w:p>
        </w:tc>
      </w:tr>
      <w:tr w:rsidR="002B3B71" w:rsidRPr="00602A67" w:rsidTr="0090225B">
        <w:trPr>
          <w:trHeight w:val="541"/>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Основная цель</w:t>
            </w:r>
          </w:p>
        </w:tc>
        <w:tc>
          <w:tcPr>
            <w:tcW w:w="8004" w:type="dxa"/>
            <w:gridSpan w:val="2"/>
            <w:shd w:val="clear" w:color="auto" w:fill="auto"/>
          </w:tcPr>
          <w:p w:rsidR="002B3B71" w:rsidRPr="00602A67" w:rsidRDefault="00B20B64" w:rsidP="00B20B64">
            <w:pPr>
              <w:spacing w:after="0"/>
              <w:jc w:val="both"/>
              <w:rPr>
                <w:color w:val="FF0000"/>
              </w:rPr>
            </w:pPr>
            <w:r>
              <w:rPr>
                <w:rFonts w:ascii="Times New Roman" w:hAnsi="Times New Roman"/>
                <w:sz w:val="24"/>
                <w:szCs w:val="24"/>
              </w:rPr>
              <w:t xml:space="preserve">Определение потенциалов </w:t>
            </w:r>
            <w:r w:rsidRPr="00B20B64">
              <w:rPr>
                <w:rFonts w:ascii="Times New Roman" w:hAnsi="Times New Roman"/>
                <w:sz w:val="24"/>
                <w:szCs w:val="24"/>
              </w:rPr>
              <w:t>предметно-эстетической</w:t>
            </w:r>
            <w:r>
              <w:rPr>
                <w:rFonts w:ascii="Times New Roman" w:hAnsi="Times New Roman"/>
                <w:sz w:val="24"/>
                <w:szCs w:val="24"/>
              </w:rPr>
              <w:t xml:space="preserve"> среды как </w:t>
            </w:r>
            <w:r w:rsidRPr="00B20B64">
              <w:rPr>
                <w:rFonts w:ascii="Times New Roman" w:hAnsi="Times New Roman"/>
                <w:sz w:val="24"/>
                <w:szCs w:val="24"/>
              </w:rPr>
              <w:br/>
            </w:r>
            <w:r>
              <w:rPr>
                <w:rFonts w:ascii="Times New Roman" w:hAnsi="Times New Roman" w:cs="Times New Roman"/>
                <w:sz w:val="24"/>
                <w:szCs w:val="24"/>
              </w:rPr>
              <w:t xml:space="preserve">средства социального воспитания </w:t>
            </w:r>
            <w:r w:rsidRPr="00B20B64">
              <w:rPr>
                <w:rFonts w:ascii="Times New Roman" w:hAnsi="Times New Roman" w:cs="Times New Roman"/>
                <w:sz w:val="24"/>
                <w:szCs w:val="24"/>
              </w:rPr>
              <w:t>у студентов</w:t>
            </w:r>
            <w:r>
              <w:rPr>
                <w:rFonts w:ascii="Times New Roman" w:hAnsi="Times New Roman" w:cs="Times New Roman"/>
                <w:sz w:val="24"/>
                <w:szCs w:val="24"/>
              </w:rPr>
              <w:t xml:space="preserve"> колледжа.</w:t>
            </w:r>
          </w:p>
        </w:tc>
      </w:tr>
      <w:tr w:rsidR="002B3B71" w:rsidRPr="00602A67" w:rsidTr="0090225B">
        <w:trPr>
          <w:trHeight w:val="2080"/>
        </w:trPr>
        <w:tc>
          <w:tcPr>
            <w:tcW w:w="2495"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D763B6"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Ф</w:t>
            </w:r>
            <w:r w:rsidR="002B3B71" w:rsidRPr="00637CC6">
              <w:rPr>
                <w:rFonts w:ascii="Times New Roman" w:hAnsi="Times New Roman"/>
                <w:sz w:val="24"/>
                <w:szCs w:val="24"/>
              </w:rPr>
              <w:t>ормирование общей культуры личности обучающихся</w:t>
            </w:r>
            <w:r>
              <w:rPr>
                <w:rFonts w:ascii="Times New Roman" w:hAnsi="Times New Roman"/>
                <w:sz w:val="24"/>
                <w:szCs w:val="24"/>
              </w:rPr>
              <w:t>.</w:t>
            </w:r>
          </w:p>
          <w:p w:rsidR="002B3B71"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637CC6">
              <w:rPr>
                <w:rFonts w:ascii="Times New Roman" w:hAnsi="Times New Roman"/>
                <w:sz w:val="24"/>
                <w:szCs w:val="24"/>
              </w:rPr>
              <w:t xml:space="preserve">Создание </w:t>
            </w:r>
            <w:r w:rsidR="0090225B">
              <w:rPr>
                <w:rFonts w:ascii="Times New Roman" w:hAnsi="Times New Roman"/>
                <w:sz w:val="24"/>
                <w:szCs w:val="24"/>
              </w:rPr>
              <w:t>пространственной среды, поддержка ее  в удовлетворительном состоянии, преобразование силами обучающихся специальности Строительство и эксплуатация зданий и сооружений</w:t>
            </w:r>
          </w:p>
          <w:p w:rsidR="002B3B71" w:rsidRPr="00CF5612" w:rsidRDefault="002B3B71" w:rsidP="009721B0">
            <w:pPr>
              <w:spacing w:after="0"/>
              <w:jc w:val="both"/>
            </w:pPr>
            <w:r>
              <w:rPr>
                <w:rFonts w:ascii="Times New Roman" w:hAnsi="Times New Roman"/>
                <w:sz w:val="24"/>
                <w:szCs w:val="24"/>
              </w:rPr>
              <w:t>3.</w:t>
            </w:r>
            <w:r w:rsidR="00D763B6">
              <w:rPr>
                <w:rFonts w:ascii="Times New Roman" w:hAnsi="Times New Roman"/>
                <w:sz w:val="24"/>
                <w:szCs w:val="24"/>
              </w:rPr>
              <w:t> </w:t>
            </w:r>
            <w:r w:rsidRPr="00D763B6">
              <w:rPr>
                <w:rFonts w:ascii="Times New Roman" w:hAnsi="Times New Roman"/>
                <w:sz w:val="24"/>
                <w:szCs w:val="24"/>
              </w:rPr>
              <w:t>Выработка у каждого выпускника современных убеждений и умений общественно значимых ценностей, качеств социально активной личности и профессионала, способного полноценно, т</w:t>
            </w:r>
            <w:r w:rsidR="00D763B6">
              <w:rPr>
                <w:rFonts w:ascii="Times New Roman" w:hAnsi="Times New Roman"/>
                <w:sz w:val="24"/>
                <w:szCs w:val="24"/>
              </w:rPr>
              <w:t>ворчески и эффективно жить и ра</w:t>
            </w:r>
            <w:r w:rsidRPr="00D763B6">
              <w:rPr>
                <w:rFonts w:ascii="Times New Roman" w:hAnsi="Times New Roman"/>
                <w:sz w:val="24"/>
                <w:szCs w:val="24"/>
              </w:rPr>
              <w:t>ботать в новых условиях общественной жизни.</w:t>
            </w:r>
          </w:p>
        </w:tc>
      </w:tr>
      <w:tr w:rsidR="00EC44AE" w:rsidRPr="00602A67" w:rsidTr="00B91DD5">
        <w:trPr>
          <w:trHeight w:val="355"/>
        </w:trPr>
        <w:tc>
          <w:tcPr>
            <w:tcW w:w="7514"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85"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677"/>
        </w:trPr>
        <w:tc>
          <w:tcPr>
            <w:tcW w:w="7514" w:type="dxa"/>
            <w:gridSpan w:val="2"/>
            <w:shd w:val="clear" w:color="auto" w:fill="auto"/>
          </w:tcPr>
          <w:p w:rsidR="00EC44AE" w:rsidRDefault="004F3F83" w:rsidP="000A7F7B">
            <w:pPr>
              <w:spacing w:after="0"/>
              <w:ind w:right="34"/>
              <w:jc w:val="both"/>
              <w:rPr>
                <w:rFonts w:ascii="Times New Roman" w:hAnsi="Times New Roman"/>
                <w:sz w:val="24"/>
                <w:szCs w:val="24"/>
              </w:rPr>
            </w:pPr>
            <w:r>
              <w:rPr>
                <w:rFonts w:ascii="Times New Roman" w:hAnsi="Times New Roman"/>
                <w:sz w:val="24"/>
                <w:szCs w:val="24"/>
              </w:rPr>
              <w:t>Разработка и реализация</w:t>
            </w:r>
            <w:r w:rsidR="002A697B">
              <w:rPr>
                <w:rFonts w:ascii="Times New Roman" w:hAnsi="Times New Roman"/>
                <w:sz w:val="24"/>
                <w:szCs w:val="24"/>
              </w:rPr>
              <w:t xml:space="preserve"> проектов </w:t>
            </w:r>
            <w:r w:rsidR="000A7F7B">
              <w:rPr>
                <w:rFonts w:ascii="Times New Roman" w:hAnsi="Times New Roman"/>
                <w:sz w:val="24"/>
                <w:szCs w:val="24"/>
              </w:rPr>
              <w:t xml:space="preserve"> ремонта </w:t>
            </w:r>
            <w:r w:rsidR="00EC44AE" w:rsidRPr="005511A3">
              <w:rPr>
                <w:rFonts w:ascii="Times New Roman" w:hAnsi="Times New Roman"/>
                <w:sz w:val="24"/>
                <w:szCs w:val="24"/>
              </w:rPr>
              <w:t xml:space="preserve">интерьера помещений (вестибюля, коридоров, рекреаций, залов, лестничных пролетов и т.п.) </w:t>
            </w:r>
          </w:p>
        </w:tc>
        <w:tc>
          <w:tcPr>
            <w:tcW w:w="2985" w:type="dxa"/>
            <w:shd w:val="clear" w:color="auto" w:fill="auto"/>
          </w:tcPr>
          <w:p w:rsidR="00EC44AE" w:rsidRDefault="000A7F7B" w:rsidP="00B777B7">
            <w:pPr>
              <w:spacing w:after="0"/>
              <w:ind w:right="567"/>
              <w:jc w:val="both"/>
              <w:rPr>
                <w:rFonts w:ascii="Times New Roman" w:hAnsi="Times New Roman"/>
                <w:sz w:val="24"/>
                <w:szCs w:val="24"/>
              </w:rPr>
            </w:pPr>
            <w:r>
              <w:rPr>
                <w:rFonts w:ascii="Times New Roman" w:hAnsi="Times New Roman"/>
                <w:sz w:val="24"/>
                <w:szCs w:val="24"/>
              </w:rPr>
              <w:t>К</w:t>
            </w:r>
            <w:r w:rsidR="002A697B">
              <w:rPr>
                <w:rFonts w:ascii="Times New Roman" w:hAnsi="Times New Roman"/>
                <w:sz w:val="24"/>
                <w:szCs w:val="24"/>
              </w:rPr>
              <w:t>оличество</w:t>
            </w:r>
          </w:p>
        </w:tc>
      </w:tr>
      <w:tr w:rsidR="00EC44AE" w:rsidRPr="00602A67" w:rsidTr="00B91DD5">
        <w:trPr>
          <w:trHeight w:val="546"/>
        </w:trPr>
        <w:tc>
          <w:tcPr>
            <w:tcW w:w="7514" w:type="dxa"/>
            <w:gridSpan w:val="2"/>
            <w:shd w:val="clear" w:color="auto" w:fill="auto"/>
          </w:tcPr>
          <w:p w:rsidR="00EC44AE" w:rsidRDefault="002A697B" w:rsidP="000A7F7B">
            <w:pPr>
              <w:spacing w:after="0"/>
              <w:ind w:right="34"/>
              <w:jc w:val="both"/>
              <w:rPr>
                <w:rFonts w:ascii="Times New Roman" w:hAnsi="Times New Roman"/>
                <w:sz w:val="24"/>
                <w:szCs w:val="24"/>
              </w:rPr>
            </w:pPr>
            <w:r>
              <w:rPr>
                <w:rFonts w:ascii="Times New Roman" w:hAnsi="Times New Roman"/>
                <w:sz w:val="24"/>
                <w:szCs w:val="24"/>
              </w:rPr>
              <w:t xml:space="preserve">Разработка </w:t>
            </w:r>
            <w:r w:rsidR="004F3F83">
              <w:rPr>
                <w:rFonts w:ascii="Times New Roman" w:hAnsi="Times New Roman"/>
                <w:sz w:val="24"/>
                <w:szCs w:val="24"/>
              </w:rPr>
              <w:t xml:space="preserve">и реализация </w:t>
            </w:r>
            <w:r>
              <w:rPr>
                <w:rFonts w:ascii="Times New Roman" w:hAnsi="Times New Roman"/>
                <w:sz w:val="24"/>
                <w:szCs w:val="24"/>
              </w:rPr>
              <w:t xml:space="preserve">проекта </w:t>
            </w:r>
            <w:r w:rsidR="004F3F83">
              <w:rPr>
                <w:rFonts w:ascii="Times New Roman" w:hAnsi="Times New Roman"/>
                <w:sz w:val="24"/>
                <w:szCs w:val="24"/>
              </w:rPr>
              <w:t xml:space="preserve">по благоустройству </w:t>
            </w:r>
            <w:r w:rsidRPr="005511A3">
              <w:rPr>
                <w:rFonts w:ascii="Times New Roman" w:hAnsi="Times New Roman"/>
                <w:sz w:val="24"/>
                <w:szCs w:val="24"/>
              </w:rPr>
              <w:t>территории</w:t>
            </w:r>
            <w:r w:rsidR="004F3F83">
              <w:rPr>
                <w:rFonts w:ascii="Times New Roman" w:hAnsi="Times New Roman"/>
                <w:sz w:val="24"/>
                <w:szCs w:val="24"/>
              </w:rPr>
              <w:t xml:space="preserve"> колледжа</w:t>
            </w:r>
            <w:r>
              <w:rPr>
                <w:rFonts w:ascii="Times New Roman" w:hAnsi="Times New Roman"/>
                <w:sz w:val="24"/>
                <w:szCs w:val="24"/>
              </w:rPr>
              <w:t xml:space="preserve"> </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количества</w:t>
            </w:r>
          </w:p>
        </w:tc>
      </w:tr>
      <w:tr w:rsidR="004F3F83" w:rsidRPr="00602A67" w:rsidTr="002A697B">
        <w:trPr>
          <w:trHeight w:val="261"/>
        </w:trPr>
        <w:tc>
          <w:tcPr>
            <w:tcW w:w="7514" w:type="dxa"/>
            <w:gridSpan w:val="2"/>
            <w:shd w:val="clear" w:color="auto" w:fill="auto"/>
          </w:tcPr>
          <w:p w:rsidR="004F3F83" w:rsidRDefault="004F3F83" w:rsidP="000A7F7B">
            <w:pPr>
              <w:spacing w:after="0"/>
              <w:ind w:right="34"/>
              <w:jc w:val="both"/>
              <w:rPr>
                <w:rFonts w:ascii="Times New Roman" w:hAnsi="Times New Roman"/>
                <w:sz w:val="24"/>
                <w:szCs w:val="24"/>
              </w:rPr>
            </w:pPr>
            <w:r>
              <w:rPr>
                <w:rFonts w:ascii="Times New Roman" w:hAnsi="Times New Roman"/>
                <w:sz w:val="24"/>
                <w:szCs w:val="24"/>
              </w:rPr>
              <w:t xml:space="preserve">Доля обучающихся, принявших участие в </w:t>
            </w:r>
            <w:r w:rsidR="000A7F7B">
              <w:rPr>
                <w:rFonts w:ascii="Times New Roman" w:hAnsi="Times New Roman"/>
                <w:sz w:val="24"/>
                <w:szCs w:val="24"/>
              </w:rPr>
              <w:t xml:space="preserve">профессиональных </w:t>
            </w:r>
            <w:r>
              <w:rPr>
                <w:rFonts w:ascii="Times New Roman" w:hAnsi="Times New Roman"/>
                <w:sz w:val="24"/>
                <w:szCs w:val="24"/>
              </w:rPr>
              <w:t>конкурсах различного уровня от общего количества обуча</w:t>
            </w:r>
            <w:r w:rsidR="00B20B64">
              <w:rPr>
                <w:rFonts w:ascii="Times New Roman" w:hAnsi="Times New Roman"/>
                <w:sz w:val="24"/>
                <w:szCs w:val="24"/>
              </w:rPr>
              <w:t>ющихся специальности Строительс</w:t>
            </w:r>
            <w:r w:rsidR="000A7F7B">
              <w:rPr>
                <w:rFonts w:ascii="Times New Roman" w:hAnsi="Times New Roman"/>
                <w:sz w:val="24"/>
                <w:szCs w:val="24"/>
              </w:rPr>
              <w:t>тво и эксплуатация зданий и сооружений</w:t>
            </w:r>
          </w:p>
        </w:tc>
        <w:tc>
          <w:tcPr>
            <w:tcW w:w="2985" w:type="dxa"/>
            <w:shd w:val="clear" w:color="auto" w:fill="auto"/>
          </w:tcPr>
          <w:p w:rsidR="004F3F83" w:rsidRDefault="004F3F83" w:rsidP="00B777B7">
            <w:pPr>
              <w:spacing w:after="0"/>
              <w:ind w:right="567"/>
              <w:jc w:val="both"/>
              <w:rPr>
                <w:rFonts w:ascii="Times New Roman" w:hAnsi="Times New Roman"/>
                <w:sz w:val="24"/>
                <w:szCs w:val="24"/>
              </w:rPr>
            </w:pPr>
            <w:r>
              <w:rPr>
                <w:rFonts w:ascii="Times New Roman" w:hAnsi="Times New Roman"/>
                <w:sz w:val="24"/>
                <w:szCs w:val="24"/>
              </w:rPr>
              <w:t>%</w:t>
            </w:r>
          </w:p>
        </w:tc>
      </w:tr>
    </w:tbl>
    <w:p w:rsidR="002B3B71" w:rsidRDefault="002B3B71" w:rsidP="00B777B7">
      <w:pPr>
        <w:tabs>
          <w:tab w:val="left" w:pos="851"/>
        </w:tabs>
        <w:spacing w:after="0"/>
        <w:jc w:val="both"/>
        <w:rPr>
          <w:rFonts w:ascii="Times New Roman" w:hAnsi="Times New Roman"/>
          <w:w w:val="0"/>
          <w:sz w:val="24"/>
          <w:szCs w:val="24"/>
        </w:rPr>
      </w:pPr>
    </w:p>
    <w:p w:rsidR="0090225B" w:rsidRDefault="0090225B" w:rsidP="00B777B7">
      <w:pPr>
        <w:spacing w:after="0"/>
        <w:jc w:val="center"/>
        <w:rPr>
          <w:rFonts w:ascii="Times New Roman" w:hAnsi="Times New Roman" w:cs="Times New Roman"/>
          <w:b/>
          <w:sz w:val="28"/>
          <w:szCs w:val="28"/>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D96913">
        <w:tc>
          <w:tcPr>
            <w:tcW w:w="7054" w:type="dxa"/>
          </w:tcPr>
          <w:p w:rsidR="00913B4D" w:rsidRPr="00913B4D" w:rsidRDefault="00913B4D" w:rsidP="00D96913">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D96913">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D96913">
        <w:tc>
          <w:tcPr>
            <w:tcW w:w="7054"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D96913">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10"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10"/>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E55F2B" w:rsidRPr="001E6828" w:rsidRDefault="00E55F2B"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E55F2B"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 xml:space="preserve">08.02.01 Строительство и эксплуатация </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E55F2B">
        <w:rPr>
          <w:rFonts w:ascii="Times New Roman" w:hAnsi="Times New Roman"/>
          <w:bCs/>
          <w:sz w:val="24"/>
          <w:szCs w:val="24"/>
        </w:rPr>
        <w:t xml:space="preserve">образования </w:t>
      </w:r>
      <w:r w:rsidR="00E55F2B">
        <w:rPr>
          <w:rFonts w:ascii="Times New Roman" w:hAnsi="Times New Roman"/>
          <w:bCs/>
          <w:sz w:val="24"/>
          <w:szCs w:val="24"/>
        </w:rPr>
        <w:br/>
        <w:t>по специальности 08</w:t>
      </w:r>
      <w:r w:rsidRPr="001E6828">
        <w:rPr>
          <w:rFonts w:ascii="Times New Roman" w:hAnsi="Times New Roman"/>
          <w:bCs/>
          <w:sz w:val="24"/>
          <w:szCs w:val="24"/>
        </w:rPr>
        <w:t xml:space="preserve">.02.01 </w:t>
      </w:r>
      <w:r w:rsidR="00E55F2B">
        <w:rPr>
          <w:rFonts w:ascii="Times New Roman" w:hAnsi="Times New Roman"/>
          <w:bCs/>
          <w:sz w:val="24"/>
          <w:szCs w:val="24"/>
        </w:rPr>
        <w:t>Строительство и зданий и сооружений</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С внутреннем распорядком колледжа;  с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 xml:space="preserve">Ярмарки учебных и рабочих мест», «Ярмарки образовательных услуг», «Профвектор»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87" w:rsidRDefault="00473587" w:rsidP="009F580A">
      <w:pPr>
        <w:spacing w:after="0" w:line="240" w:lineRule="auto"/>
      </w:pPr>
      <w:r>
        <w:separator/>
      </w:r>
    </w:p>
  </w:endnote>
  <w:endnote w:type="continuationSeparator" w:id="0">
    <w:p w:rsidR="00473587" w:rsidRDefault="00473587"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B6D" w:rsidRDefault="00235B6D">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87" w:rsidRDefault="00473587" w:rsidP="009F580A">
      <w:pPr>
        <w:spacing w:after="0" w:line="240" w:lineRule="auto"/>
      </w:pPr>
      <w:r>
        <w:separator/>
      </w:r>
    </w:p>
  </w:footnote>
  <w:footnote w:type="continuationSeparator" w:id="0">
    <w:p w:rsidR="00473587" w:rsidRDefault="00473587"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1"/>
  </w:num>
  <w:num w:numId="5">
    <w:abstractNumId w:val="3"/>
  </w:num>
  <w:num w:numId="6">
    <w:abstractNumId w:val="6"/>
  </w:num>
  <w:num w:numId="7">
    <w:abstractNumId w:val="1"/>
  </w:num>
  <w:num w:numId="8">
    <w:abstractNumId w:val="2"/>
  </w:num>
  <w:num w:numId="9">
    <w:abstractNumId w:val="4"/>
  </w:num>
  <w:num w:numId="10">
    <w:abstractNumId w:val="7"/>
  </w:num>
  <w:num w:numId="11">
    <w:abstractNumId w:val="9"/>
  </w:num>
  <w:num w:numId="12">
    <w:abstractNumId w:val="13"/>
  </w:num>
  <w:num w:numId="13">
    <w:abstractNumId w:val="10"/>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A93"/>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A7F7B"/>
    <w:rsid w:val="000B4946"/>
    <w:rsid w:val="000B57C4"/>
    <w:rsid w:val="000C28F4"/>
    <w:rsid w:val="000C31B2"/>
    <w:rsid w:val="000D5E99"/>
    <w:rsid w:val="000D6C43"/>
    <w:rsid w:val="000E65A6"/>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35B6D"/>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3D08"/>
    <w:rsid w:val="003A74EC"/>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520F"/>
    <w:rsid w:val="00465AA5"/>
    <w:rsid w:val="004734E5"/>
    <w:rsid w:val="00473587"/>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9D2"/>
    <w:rsid w:val="00543D14"/>
    <w:rsid w:val="0054672F"/>
    <w:rsid w:val="00554514"/>
    <w:rsid w:val="00554CD2"/>
    <w:rsid w:val="005566FC"/>
    <w:rsid w:val="005610EA"/>
    <w:rsid w:val="005631D1"/>
    <w:rsid w:val="00566365"/>
    <w:rsid w:val="00567A06"/>
    <w:rsid w:val="0057065D"/>
    <w:rsid w:val="00571532"/>
    <w:rsid w:val="00572648"/>
    <w:rsid w:val="0057519F"/>
    <w:rsid w:val="005764D4"/>
    <w:rsid w:val="00580177"/>
    <w:rsid w:val="005813D8"/>
    <w:rsid w:val="0059156A"/>
    <w:rsid w:val="00591D8A"/>
    <w:rsid w:val="00592BA0"/>
    <w:rsid w:val="00596547"/>
    <w:rsid w:val="00597549"/>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D9C"/>
    <w:rsid w:val="006052D8"/>
    <w:rsid w:val="00610A69"/>
    <w:rsid w:val="00610B36"/>
    <w:rsid w:val="00610D4B"/>
    <w:rsid w:val="00627772"/>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52FB"/>
    <w:rsid w:val="006F7498"/>
    <w:rsid w:val="00700C8E"/>
    <w:rsid w:val="007012E0"/>
    <w:rsid w:val="00702263"/>
    <w:rsid w:val="00712E27"/>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225B"/>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1B0"/>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E5021"/>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0B64"/>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63B"/>
    <w:rsid w:val="00B84B96"/>
    <w:rsid w:val="00B91D77"/>
    <w:rsid w:val="00B91DD5"/>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42D6"/>
    <w:rsid w:val="00C057D7"/>
    <w:rsid w:val="00C06192"/>
    <w:rsid w:val="00C06E05"/>
    <w:rsid w:val="00C07BA6"/>
    <w:rsid w:val="00C115A1"/>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A4BCA"/>
    <w:rsid w:val="00CA552F"/>
    <w:rsid w:val="00CA57B8"/>
    <w:rsid w:val="00CA6E02"/>
    <w:rsid w:val="00CB244A"/>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1AE0"/>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30BB"/>
    <w:rsid w:val="00D64234"/>
    <w:rsid w:val="00D65C07"/>
    <w:rsid w:val="00D666CA"/>
    <w:rsid w:val="00D7033D"/>
    <w:rsid w:val="00D73EAD"/>
    <w:rsid w:val="00D75E26"/>
    <w:rsid w:val="00D763B6"/>
    <w:rsid w:val="00D7666B"/>
    <w:rsid w:val="00D7711D"/>
    <w:rsid w:val="00D77E30"/>
    <w:rsid w:val="00D95007"/>
    <w:rsid w:val="00D96913"/>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5B8D"/>
    <w:rsid w:val="00DF611E"/>
    <w:rsid w:val="00E0058E"/>
    <w:rsid w:val="00E01B5F"/>
    <w:rsid w:val="00E144ED"/>
    <w:rsid w:val="00E156B6"/>
    <w:rsid w:val="00E22A0B"/>
    <w:rsid w:val="00E22FAC"/>
    <w:rsid w:val="00E27EE4"/>
    <w:rsid w:val="00E31509"/>
    <w:rsid w:val="00E325FF"/>
    <w:rsid w:val="00E36EEF"/>
    <w:rsid w:val="00E42330"/>
    <w:rsid w:val="00E42BF7"/>
    <w:rsid w:val="00E44585"/>
    <w:rsid w:val="00E5031B"/>
    <w:rsid w:val="00E52CBF"/>
    <w:rsid w:val="00E55C82"/>
    <w:rsid w:val="00E55F2B"/>
    <w:rsid w:val="00E67109"/>
    <w:rsid w:val="00E75EB2"/>
    <w:rsid w:val="00E8540A"/>
    <w:rsid w:val="00E915F8"/>
    <w:rsid w:val="00EA079E"/>
    <w:rsid w:val="00EA3321"/>
    <w:rsid w:val="00EA3CA1"/>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B19EAB-5AD4-48BD-9094-FF46DB31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99"/>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033188716">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441073611">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92CB7-F210-44B6-83CD-2EC3A69CC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5602</TotalTime>
  <Pages>46</Pages>
  <Words>13065</Words>
  <Characters>74471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123</cp:revision>
  <cp:lastPrinted>2021-08-25T02:53:00Z</cp:lastPrinted>
  <dcterms:created xsi:type="dcterms:W3CDTF">2020-07-16T10:45:00Z</dcterms:created>
  <dcterms:modified xsi:type="dcterms:W3CDTF">2021-09-20T08:20:00Z</dcterms:modified>
</cp:coreProperties>
</file>