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64" w:rsidRDefault="00BB0564" w:rsidP="00AD5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BB0564" w:rsidRDefault="00BB0564" w:rsidP="00AD5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9A300C">
        <w:rPr>
          <w:sz w:val="28"/>
          <w:szCs w:val="28"/>
        </w:rPr>
        <w:t>юджетное профессиональное образовательное учреждение</w:t>
      </w:r>
      <w:r>
        <w:rPr>
          <w:sz w:val="28"/>
          <w:szCs w:val="28"/>
        </w:rPr>
        <w:t xml:space="preserve"> О</w:t>
      </w:r>
      <w:r w:rsidR="009A300C">
        <w:rPr>
          <w:sz w:val="28"/>
          <w:szCs w:val="28"/>
        </w:rPr>
        <w:t>мской области</w:t>
      </w:r>
      <w:r>
        <w:rPr>
          <w:sz w:val="28"/>
          <w:szCs w:val="28"/>
        </w:rPr>
        <w:t xml:space="preserve"> «Омский строительный колледж»</w:t>
      </w: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AD52C9" w:rsidRPr="00E462A4" w:rsidRDefault="00AD52C9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BB056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Default="00BB0564" w:rsidP="00A967A7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>
        <w:rPr>
          <w:b/>
          <w:bCs/>
          <w:sz w:val="28"/>
          <w:szCs w:val="28"/>
        </w:rPr>
        <w:t>ПРОГРАММА УЧЕБНОЙ ДИСЦИПЛИНЫ</w:t>
      </w:r>
    </w:p>
    <w:p w:rsidR="00BB0564" w:rsidRDefault="00BB0564" w:rsidP="00A967A7">
      <w:pPr>
        <w:jc w:val="center"/>
        <w:rPr>
          <w:b/>
          <w:bCs/>
        </w:rPr>
      </w:pPr>
    </w:p>
    <w:p w:rsidR="00BB0564" w:rsidRDefault="00BB0564" w:rsidP="00A967A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ЕН.03 </w:t>
      </w:r>
      <w:r w:rsidR="009A300C">
        <w:rPr>
          <w:b/>
          <w:bCs/>
          <w:sz w:val="28"/>
          <w:szCs w:val="28"/>
        </w:rPr>
        <w:t>ЭКОЛОГИЧЕСКИЕ ОСНОВЫ ПРИРОДОПОЛЬЗОВАНИЯ</w:t>
      </w: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</w:pPr>
    </w:p>
    <w:p w:rsidR="00776A65" w:rsidRDefault="00776A65" w:rsidP="009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BB0564" w:rsidRDefault="00776A65" w:rsidP="009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специальности</w:t>
      </w:r>
      <w:r w:rsidR="00BB0564">
        <w:rPr>
          <w:sz w:val="28"/>
          <w:szCs w:val="28"/>
        </w:rPr>
        <w:t xml:space="preserve"> </w:t>
      </w:r>
      <w:r w:rsidR="00985461">
        <w:rPr>
          <w:sz w:val="28"/>
          <w:szCs w:val="28"/>
        </w:rPr>
        <w:t>08.02.01</w:t>
      </w:r>
      <w:r w:rsidR="00BB0564">
        <w:rPr>
          <w:sz w:val="28"/>
          <w:szCs w:val="28"/>
        </w:rPr>
        <w:t xml:space="preserve"> </w:t>
      </w:r>
      <w:r w:rsidR="00985461">
        <w:rPr>
          <w:sz w:val="28"/>
          <w:szCs w:val="28"/>
        </w:rPr>
        <w:t>Строительство</w:t>
      </w:r>
      <w:r w:rsidR="00BB0564">
        <w:rPr>
          <w:sz w:val="28"/>
          <w:szCs w:val="28"/>
        </w:rPr>
        <w:t xml:space="preserve"> и эксплуатация </w:t>
      </w:r>
      <w:r w:rsidR="00985461">
        <w:rPr>
          <w:sz w:val="28"/>
          <w:szCs w:val="28"/>
        </w:rPr>
        <w:t>зданий и сооружений</w:t>
      </w:r>
    </w:p>
    <w:p w:rsidR="00BB0564" w:rsidRDefault="009A300C" w:rsidP="009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iCs/>
          <w:sz w:val="28"/>
          <w:szCs w:val="28"/>
        </w:rPr>
      </w:pPr>
      <w:r w:rsidRPr="003144DB">
        <w:rPr>
          <w:sz w:val="28"/>
          <w:szCs w:val="28"/>
        </w:rPr>
        <w:t>(</w:t>
      </w:r>
      <w:r w:rsidR="00776A65">
        <w:rPr>
          <w:sz w:val="28"/>
          <w:szCs w:val="28"/>
        </w:rPr>
        <w:t>базовая</w:t>
      </w:r>
      <w:r w:rsidR="00BB0564">
        <w:rPr>
          <w:sz w:val="28"/>
          <w:szCs w:val="28"/>
        </w:rPr>
        <w:t xml:space="preserve"> подготовка</w:t>
      </w:r>
      <w:r w:rsidRPr="003144DB">
        <w:rPr>
          <w:sz w:val="28"/>
          <w:szCs w:val="28"/>
        </w:rPr>
        <w:t>)</w:t>
      </w:r>
      <w:r w:rsidR="00BB0564">
        <w:rPr>
          <w:i/>
          <w:iCs/>
          <w:sz w:val="28"/>
          <w:szCs w:val="28"/>
        </w:rPr>
        <w:t xml:space="preserve"> </w:t>
      </w:r>
    </w:p>
    <w:p w:rsidR="00BB0564" w:rsidRPr="00E462A4" w:rsidRDefault="00BB0564" w:rsidP="009A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40"/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Pr="00E462A4" w:rsidRDefault="00BB0564" w:rsidP="00A967A7">
      <w:pPr>
        <w:jc w:val="center"/>
      </w:pPr>
    </w:p>
    <w:p w:rsidR="00BB0564" w:rsidRDefault="00BB0564" w:rsidP="00A967A7">
      <w:pPr>
        <w:jc w:val="both"/>
      </w:pPr>
      <w:r w:rsidRPr="00E462A4">
        <w:tab/>
      </w: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B0564" w:rsidRDefault="009A300C" w:rsidP="00A967A7">
      <w:pPr>
        <w:jc w:val="center"/>
      </w:pPr>
      <w:r>
        <w:t>2016</w:t>
      </w:r>
      <w:r w:rsidR="00F437A2">
        <w:t xml:space="preserve"> </w:t>
      </w:r>
      <w:r w:rsidR="00BB0564">
        <w:t>г.</w:t>
      </w:r>
    </w:p>
    <w:p w:rsidR="00BB0564" w:rsidRDefault="00CD53DD" w:rsidP="00CD53DD">
      <w:pPr>
        <w:ind w:hanging="284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53184" cy="9210675"/>
            <wp:effectExtent l="0" t="0" r="0" b="0"/>
            <wp:docPr id="1" name="Рисунок 1" descr="C:\1\РП 08.02.01 Строительство\Программы УД\ЕН\ЕН.03 ЭОПП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РП 08.02.01 Строительство\Программы УД\ЕН\ЕН.03 ЭОПП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73" cy="92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0564" w:rsidRDefault="00CD53DD" w:rsidP="00A967A7">
      <w:r>
        <w:br w:type="page"/>
      </w:r>
    </w:p>
    <w:tbl>
      <w:tblPr>
        <w:tblpPr w:leftFromText="180" w:rightFromText="180" w:vertAnchor="page" w:horzAnchor="margin" w:tblpY="1178"/>
        <w:tblW w:w="0" w:type="auto"/>
        <w:tblLook w:val="01E0" w:firstRow="1" w:lastRow="1" w:firstColumn="1" w:lastColumn="1" w:noHBand="0" w:noVBand="0"/>
      </w:tblPr>
      <w:tblGrid>
        <w:gridCol w:w="8181"/>
        <w:gridCol w:w="2024"/>
      </w:tblGrid>
      <w:tr w:rsidR="00CD53DD" w:rsidRPr="00A20A8B" w:rsidTr="000126B8">
        <w:trPr>
          <w:trHeight w:val="412"/>
        </w:trPr>
        <w:tc>
          <w:tcPr>
            <w:tcW w:w="8321" w:type="dxa"/>
          </w:tcPr>
          <w:p w:rsidR="00CD53DD" w:rsidRPr="00A20A8B" w:rsidRDefault="00CD53DD" w:rsidP="000126B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2065" w:type="dxa"/>
          </w:tcPr>
          <w:p w:rsidR="00CD53DD" w:rsidRPr="00A20A8B" w:rsidRDefault="00CD53DD" w:rsidP="000126B8">
            <w:pPr>
              <w:jc w:val="center"/>
              <w:rPr>
                <w:sz w:val="28"/>
                <w:szCs w:val="28"/>
              </w:rPr>
            </w:pPr>
          </w:p>
        </w:tc>
      </w:tr>
      <w:tr w:rsidR="00CD53DD" w:rsidTr="000126B8">
        <w:trPr>
          <w:trHeight w:val="1031"/>
        </w:trPr>
        <w:tc>
          <w:tcPr>
            <w:tcW w:w="8321" w:type="dxa"/>
          </w:tcPr>
          <w:p w:rsidR="00CD53DD" w:rsidRPr="009A300C" w:rsidRDefault="00CD53DD" w:rsidP="000126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A300C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  <w:p w:rsidR="00CD53DD" w:rsidRPr="009A300C" w:rsidRDefault="00CD53DD" w:rsidP="000126B8">
            <w:pPr>
              <w:pStyle w:val="1"/>
              <w:ind w:left="64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65" w:type="dxa"/>
          </w:tcPr>
          <w:p w:rsidR="00CD53DD" w:rsidRPr="009A300C" w:rsidRDefault="00CD53DD" w:rsidP="000126B8">
            <w:pPr>
              <w:jc w:val="center"/>
              <w:rPr>
                <w:sz w:val="28"/>
                <w:szCs w:val="28"/>
              </w:rPr>
            </w:pPr>
          </w:p>
        </w:tc>
      </w:tr>
      <w:tr w:rsidR="00CD53DD" w:rsidRPr="00A20A8B" w:rsidTr="000126B8">
        <w:trPr>
          <w:trHeight w:val="1031"/>
        </w:trPr>
        <w:tc>
          <w:tcPr>
            <w:tcW w:w="8321" w:type="dxa"/>
          </w:tcPr>
          <w:p w:rsidR="00CD53DD" w:rsidRPr="009A300C" w:rsidRDefault="00CD53DD" w:rsidP="000126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A300C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D53DD" w:rsidRPr="009A300C" w:rsidRDefault="00CD53DD" w:rsidP="000126B8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CD53DD" w:rsidRPr="009A300C" w:rsidRDefault="00CD53DD" w:rsidP="000126B8">
            <w:pPr>
              <w:jc w:val="center"/>
              <w:rPr>
                <w:sz w:val="28"/>
                <w:szCs w:val="28"/>
              </w:rPr>
            </w:pPr>
            <w:r w:rsidRPr="009A300C">
              <w:rPr>
                <w:sz w:val="28"/>
                <w:szCs w:val="28"/>
              </w:rPr>
              <w:t>4</w:t>
            </w:r>
          </w:p>
        </w:tc>
      </w:tr>
      <w:tr w:rsidR="00CD53DD" w:rsidRPr="00A20A8B" w:rsidTr="000126B8">
        <w:trPr>
          <w:trHeight w:val="1053"/>
        </w:trPr>
        <w:tc>
          <w:tcPr>
            <w:tcW w:w="8321" w:type="dxa"/>
          </w:tcPr>
          <w:p w:rsidR="00CD53DD" w:rsidRPr="009A300C" w:rsidRDefault="00CD53DD" w:rsidP="000126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A300C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D53DD" w:rsidRPr="009A300C" w:rsidRDefault="00CD53DD" w:rsidP="000126B8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65" w:type="dxa"/>
          </w:tcPr>
          <w:p w:rsidR="00CD53DD" w:rsidRPr="009A300C" w:rsidRDefault="00CD53DD" w:rsidP="000126B8">
            <w:pPr>
              <w:jc w:val="center"/>
              <w:rPr>
                <w:sz w:val="28"/>
                <w:szCs w:val="28"/>
              </w:rPr>
            </w:pPr>
            <w:r w:rsidRPr="009A300C">
              <w:rPr>
                <w:sz w:val="28"/>
                <w:szCs w:val="28"/>
              </w:rPr>
              <w:t>5</w:t>
            </w:r>
          </w:p>
        </w:tc>
      </w:tr>
      <w:tr w:rsidR="00CD53DD" w:rsidRPr="00A20A8B" w:rsidTr="000126B8">
        <w:trPr>
          <w:trHeight w:val="844"/>
        </w:trPr>
        <w:tc>
          <w:tcPr>
            <w:tcW w:w="8321" w:type="dxa"/>
          </w:tcPr>
          <w:p w:rsidR="00CD53DD" w:rsidRPr="009A300C" w:rsidRDefault="00CD53DD" w:rsidP="000126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A300C">
              <w:rPr>
                <w:b/>
                <w:bCs/>
                <w:caps/>
                <w:sz w:val="28"/>
                <w:szCs w:val="28"/>
              </w:rPr>
              <w:t xml:space="preserve">условия реализации </w:t>
            </w:r>
            <w:proofErr w:type="gramStart"/>
            <w:r w:rsidRPr="009A300C">
              <w:rPr>
                <w:b/>
                <w:bCs/>
                <w:caps/>
                <w:sz w:val="28"/>
                <w:szCs w:val="28"/>
              </w:rPr>
              <w:t>РАБОЧЕЙ  программы</w:t>
            </w:r>
            <w:proofErr w:type="gramEnd"/>
            <w:r w:rsidRPr="009A300C">
              <w:rPr>
                <w:b/>
                <w:bCs/>
                <w:caps/>
                <w:sz w:val="28"/>
                <w:szCs w:val="28"/>
              </w:rPr>
              <w:t xml:space="preserve"> учебной дисциплины</w:t>
            </w:r>
          </w:p>
          <w:p w:rsidR="00CD53DD" w:rsidRPr="009A300C" w:rsidRDefault="00CD53DD" w:rsidP="000126B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65" w:type="dxa"/>
          </w:tcPr>
          <w:p w:rsidR="00CD53DD" w:rsidRPr="009A300C" w:rsidRDefault="00CD53DD" w:rsidP="000126B8">
            <w:pPr>
              <w:jc w:val="center"/>
              <w:rPr>
                <w:sz w:val="28"/>
                <w:szCs w:val="28"/>
              </w:rPr>
            </w:pPr>
            <w:r w:rsidRPr="009A300C">
              <w:rPr>
                <w:sz w:val="28"/>
                <w:szCs w:val="28"/>
              </w:rPr>
              <w:t>9</w:t>
            </w:r>
          </w:p>
        </w:tc>
      </w:tr>
      <w:tr w:rsidR="00CD53DD" w:rsidRPr="00A20A8B" w:rsidTr="000126B8">
        <w:trPr>
          <w:trHeight w:val="1053"/>
        </w:trPr>
        <w:tc>
          <w:tcPr>
            <w:tcW w:w="8321" w:type="dxa"/>
          </w:tcPr>
          <w:p w:rsidR="00CD53DD" w:rsidRPr="009A300C" w:rsidRDefault="00CD53DD" w:rsidP="000126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A300C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D53DD" w:rsidRPr="009A300C" w:rsidRDefault="00CD53DD" w:rsidP="000126B8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65" w:type="dxa"/>
          </w:tcPr>
          <w:p w:rsidR="00CD53DD" w:rsidRPr="009A300C" w:rsidRDefault="00CD53DD" w:rsidP="000126B8">
            <w:pPr>
              <w:jc w:val="center"/>
              <w:rPr>
                <w:sz w:val="28"/>
                <w:szCs w:val="28"/>
              </w:rPr>
            </w:pPr>
            <w:r w:rsidRPr="009A300C">
              <w:rPr>
                <w:sz w:val="28"/>
                <w:szCs w:val="28"/>
              </w:rPr>
              <w:t>11</w:t>
            </w:r>
          </w:p>
        </w:tc>
      </w:tr>
    </w:tbl>
    <w:p w:rsidR="00776A65" w:rsidRDefault="00776A65" w:rsidP="00A967A7"/>
    <w:p w:rsidR="00776A65" w:rsidRDefault="00776A65" w:rsidP="00A967A7"/>
    <w:p w:rsidR="00776A65" w:rsidRDefault="00776A65" w:rsidP="00A967A7"/>
    <w:p w:rsidR="00BB0564" w:rsidRPr="009A300C" w:rsidRDefault="00CD53DD" w:rsidP="00CD53DD">
      <w:pPr>
        <w:rPr>
          <w:b/>
          <w:bCs/>
          <w:sz w:val="28"/>
          <w:szCs w:val="28"/>
        </w:rPr>
      </w:pPr>
      <w:r>
        <w:br w:type="page"/>
      </w:r>
      <w:r w:rsidR="00BB0564" w:rsidRPr="00E462A4">
        <w:rPr>
          <w:b/>
          <w:bCs/>
        </w:rPr>
        <w:lastRenderedPageBreak/>
        <w:t>1</w:t>
      </w:r>
      <w:r w:rsidR="00BB0564" w:rsidRPr="009A300C">
        <w:rPr>
          <w:b/>
          <w:bCs/>
          <w:sz w:val="28"/>
          <w:szCs w:val="28"/>
        </w:rPr>
        <w:t>. ПАСПОРТ РАБОЧЕЙ ПРОГРАММЫ УЧЕБНОЙ ДИСЦИПЛИНЫ</w:t>
      </w:r>
    </w:p>
    <w:p w:rsidR="00BB0564" w:rsidRPr="009A300C" w:rsidRDefault="00BB0564" w:rsidP="00A967A7">
      <w:pPr>
        <w:spacing w:line="360" w:lineRule="auto"/>
        <w:jc w:val="center"/>
        <w:rPr>
          <w:b/>
          <w:bCs/>
          <w:sz w:val="28"/>
          <w:szCs w:val="28"/>
        </w:rPr>
      </w:pPr>
      <w:r w:rsidRPr="009A300C">
        <w:rPr>
          <w:b/>
          <w:bCs/>
          <w:sz w:val="28"/>
          <w:szCs w:val="28"/>
        </w:rPr>
        <w:t>ЕН.03 Экологические основы природопользования</w:t>
      </w:r>
    </w:p>
    <w:p w:rsidR="00BB0564" w:rsidRPr="00C55B7D" w:rsidRDefault="00BB0564" w:rsidP="00A967A7">
      <w:pPr>
        <w:spacing w:line="360" w:lineRule="auto"/>
        <w:jc w:val="center"/>
        <w:rPr>
          <w:b/>
          <w:bCs/>
          <w:sz w:val="16"/>
          <w:szCs w:val="16"/>
        </w:rPr>
      </w:pPr>
    </w:p>
    <w:p w:rsidR="00BB0564" w:rsidRPr="00717EED" w:rsidRDefault="00BB0564" w:rsidP="00A967A7">
      <w:pPr>
        <w:numPr>
          <w:ilvl w:val="1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BB0564" w:rsidRPr="00717EED" w:rsidRDefault="00985461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564">
        <w:rPr>
          <w:sz w:val="28"/>
          <w:szCs w:val="28"/>
        </w:rPr>
        <w:t>Рабочая п</w:t>
      </w:r>
      <w:r w:rsidR="00BB0564" w:rsidRPr="00717EED">
        <w:rPr>
          <w:sz w:val="28"/>
          <w:szCs w:val="28"/>
        </w:rPr>
        <w:t xml:space="preserve">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по </w:t>
      </w:r>
      <w:r w:rsidR="00BB0564" w:rsidRPr="00717EED">
        <w:rPr>
          <w:sz w:val="28"/>
          <w:szCs w:val="28"/>
        </w:rPr>
        <w:t>специальност</w:t>
      </w:r>
      <w:r w:rsidR="00BB0564">
        <w:rPr>
          <w:sz w:val="28"/>
          <w:szCs w:val="28"/>
        </w:rPr>
        <w:t>и</w:t>
      </w:r>
      <w:r w:rsidR="00BB0564" w:rsidRPr="0071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08.02.01 Строительство и эксплуатация зданий и </w:t>
      </w:r>
      <w:r w:rsidR="009A300C">
        <w:rPr>
          <w:sz w:val="28"/>
          <w:szCs w:val="28"/>
        </w:rPr>
        <w:t xml:space="preserve">сооружений </w:t>
      </w:r>
      <w:r w:rsidR="009A300C" w:rsidRPr="00363AD7">
        <w:rPr>
          <w:b/>
          <w:bCs/>
          <w:sz w:val="28"/>
          <w:szCs w:val="28"/>
        </w:rPr>
        <w:t>(</w:t>
      </w:r>
      <w:r w:rsidR="00776A65">
        <w:rPr>
          <w:sz w:val="28"/>
          <w:szCs w:val="28"/>
        </w:rPr>
        <w:t>базовая</w:t>
      </w:r>
      <w:r w:rsidR="00BB0564" w:rsidRPr="00717EED">
        <w:rPr>
          <w:sz w:val="28"/>
          <w:szCs w:val="28"/>
        </w:rPr>
        <w:t xml:space="preserve"> подготовк</w:t>
      </w:r>
      <w:r w:rsidR="00BB0564">
        <w:rPr>
          <w:sz w:val="28"/>
          <w:szCs w:val="28"/>
        </w:rPr>
        <w:t>а</w:t>
      </w:r>
      <w:r w:rsidR="00BB0564" w:rsidRPr="00717EED">
        <w:rPr>
          <w:sz w:val="28"/>
          <w:szCs w:val="28"/>
        </w:rPr>
        <w:t>)</w:t>
      </w:r>
      <w:r w:rsidR="00BB0564">
        <w:rPr>
          <w:sz w:val="28"/>
          <w:szCs w:val="28"/>
        </w:rPr>
        <w:t>.</w:t>
      </w:r>
    </w:p>
    <w:p w:rsidR="00BB0564" w:rsidRPr="00717EED" w:rsidRDefault="00BB0564" w:rsidP="00985461">
      <w:pPr>
        <w:widowControl w:val="0"/>
        <w:spacing w:line="276" w:lineRule="auto"/>
        <w:ind w:left="284" w:firstLine="142"/>
        <w:jc w:val="both"/>
        <w:rPr>
          <w:sz w:val="28"/>
          <w:szCs w:val="28"/>
        </w:rPr>
      </w:pPr>
      <w:r w:rsidRPr="0071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Рабочая п</w:t>
      </w:r>
      <w:r w:rsidRPr="00717EED">
        <w:rPr>
          <w:sz w:val="28"/>
          <w:szCs w:val="28"/>
        </w:rPr>
        <w:t>рограмма учебной дисциплины может быть использована</w:t>
      </w:r>
      <w:r w:rsidRPr="00717EED">
        <w:rPr>
          <w:b/>
          <w:bCs/>
          <w:sz w:val="28"/>
          <w:szCs w:val="28"/>
        </w:rPr>
        <w:t xml:space="preserve"> </w:t>
      </w:r>
      <w:r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общего образования. Опыт работы не требуется</w:t>
      </w:r>
      <w:r w:rsidR="00776A65">
        <w:rPr>
          <w:sz w:val="28"/>
          <w:szCs w:val="28"/>
        </w:rPr>
        <w:t>.</w:t>
      </w:r>
    </w:p>
    <w:p w:rsidR="009A300C" w:rsidRDefault="009A300C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 w:firstLine="142"/>
        <w:jc w:val="both"/>
        <w:rPr>
          <w:b/>
          <w:bCs/>
          <w:sz w:val="28"/>
          <w:szCs w:val="28"/>
        </w:rPr>
      </w:pPr>
    </w:p>
    <w:p w:rsidR="00BB0564" w:rsidRDefault="00BB0564" w:rsidP="009A300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17EED">
        <w:rPr>
          <w:b/>
          <w:bCs/>
          <w:sz w:val="28"/>
          <w:szCs w:val="28"/>
        </w:rPr>
        <w:t xml:space="preserve">Место дисциплины в структуре </w:t>
      </w:r>
      <w:r w:rsidR="00985461">
        <w:rPr>
          <w:b/>
          <w:bCs/>
          <w:sz w:val="28"/>
          <w:szCs w:val="28"/>
        </w:rPr>
        <w:t>ППССЗ</w:t>
      </w:r>
      <w:r w:rsidRPr="00717EED">
        <w:rPr>
          <w:b/>
          <w:bCs/>
          <w:sz w:val="28"/>
          <w:szCs w:val="28"/>
        </w:rPr>
        <w:t>:</w:t>
      </w:r>
      <w:r w:rsidRPr="00717EED">
        <w:rPr>
          <w:sz w:val="28"/>
          <w:szCs w:val="28"/>
        </w:rPr>
        <w:t xml:space="preserve"> дисциплина входит в </w:t>
      </w:r>
      <w:r>
        <w:rPr>
          <w:sz w:val="28"/>
          <w:szCs w:val="28"/>
        </w:rPr>
        <w:t xml:space="preserve">математический и </w:t>
      </w:r>
      <w:r w:rsidR="009A300C">
        <w:rPr>
          <w:sz w:val="28"/>
          <w:szCs w:val="28"/>
        </w:rPr>
        <w:t>общий естественнонаучный</w:t>
      </w:r>
      <w:r w:rsidRPr="007708E6">
        <w:rPr>
          <w:sz w:val="28"/>
          <w:szCs w:val="28"/>
        </w:rPr>
        <w:t xml:space="preserve"> </w:t>
      </w:r>
      <w:r w:rsidRPr="00717EED">
        <w:rPr>
          <w:sz w:val="28"/>
          <w:szCs w:val="28"/>
        </w:rPr>
        <w:t>цикл</w:t>
      </w:r>
      <w:r w:rsidR="009A300C">
        <w:rPr>
          <w:sz w:val="28"/>
          <w:szCs w:val="28"/>
        </w:rPr>
        <w:t xml:space="preserve"> как вариативная</w:t>
      </w:r>
      <w:r w:rsidRPr="007708E6">
        <w:rPr>
          <w:sz w:val="28"/>
          <w:szCs w:val="28"/>
        </w:rPr>
        <w:t>.</w:t>
      </w:r>
    </w:p>
    <w:p w:rsidR="009A300C" w:rsidRPr="007708E6" w:rsidRDefault="009A300C" w:rsidP="009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185"/>
        <w:jc w:val="both"/>
        <w:rPr>
          <w:sz w:val="28"/>
          <w:szCs w:val="28"/>
        </w:rPr>
      </w:pPr>
    </w:p>
    <w:p w:rsidR="00BB0564" w:rsidRPr="00717EED" w:rsidRDefault="00BB0564" w:rsidP="009A300C">
      <w:pPr>
        <w:spacing w:line="276" w:lineRule="auto"/>
        <w:ind w:left="284" w:hanging="284"/>
        <w:jc w:val="both"/>
        <w:rPr>
          <w:b/>
          <w:bCs/>
          <w:sz w:val="28"/>
          <w:szCs w:val="28"/>
        </w:rPr>
      </w:pPr>
      <w:r w:rsidRPr="00717EE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B0564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717EED">
        <w:rPr>
          <w:sz w:val="28"/>
          <w:szCs w:val="28"/>
        </w:rPr>
        <w:t xml:space="preserve"> результате освоения дисциплины обучающийся </w:t>
      </w:r>
      <w:proofErr w:type="gramStart"/>
      <w:r w:rsidRPr="00717EED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CE0182">
        <w:rPr>
          <w:sz w:val="28"/>
          <w:szCs w:val="28"/>
        </w:rPr>
        <w:t xml:space="preserve"> </w:t>
      </w:r>
      <w:r w:rsidRPr="00CE0182">
        <w:rPr>
          <w:b/>
          <w:bCs/>
          <w:sz w:val="28"/>
          <w:szCs w:val="28"/>
        </w:rPr>
        <w:t>уметь</w:t>
      </w:r>
      <w:proofErr w:type="gramEnd"/>
      <w:r>
        <w:rPr>
          <w:b/>
          <w:bCs/>
          <w:sz w:val="28"/>
          <w:szCs w:val="28"/>
        </w:rPr>
        <w:t>:</w:t>
      </w:r>
    </w:p>
    <w:p w:rsidR="00BB0564" w:rsidRDefault="00BB0564" w:rsidP="00985461">
      <w:pPr>
        <w:shd w:val="clear" w:color="auto" w:fill="FFFFFF"/>
        <w:spacing w:line="276" w:lineRule="auto"/>
        <w:ind w:left="284" w:firstLine="14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осознавать взаимосвязь организмов и среды обитания;</w:t>
      </w:r>
    </w:p>
    <w:p w:rsidR="00BB0564" w:rsidRDefault="00BB0564" w:rsidP="00985461">
      <w:pPr>
        <w:shd w:val="clear" w:color="auto" w:fill="FFFFFF"/>
        <w:spacing w:line="276" w:lineRule="auto"/>
        <w:ind w:left="284" w:firstLine="14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определять условия устойчивого состояния</w:t>
      </w:r>
      <w:r>
        <w:rPr>
          <w:sz w:val="23"/>
          <w:szCs w:val="23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экосистем и причины </w:t>
      </w:r>
    </w:p>
    <w:p w:rsidR="00BB0564" w:rsidRDefault="00BB0564" w:rsidP="00985461">
      <w:pPr>
        <w:shd w:val="clear" w:color="auto" w:fill="FFFFFF"/>
        <w:spacing w:line="276" w:lineRule="auto"/>
        <w:ind w:left="284" w:firstLine="14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возникновения экологического кризиса;</w:t>
      </w:r>
    </w:p>
    <w:p w:rsidR="00BB0564" w:rsidRPr="00CE0182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20A8B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CE0182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BB0564" w:rsidRDefault="00BB0564" w:rsidP="00985461">
      <w:pPr>
        <w:spacing w:line="276" w:lineRule="auto"/>
        <w:ind w:left="284" w:firstLine="14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Pr="009840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правовые вопросы экологической безопасности;</w:t>
      </w:r>
    </w:p>
    <w:p w:rsidR="00BB0564" w:rsidRDefault="00BB0564" w:rsidP="00985461">
      <w:p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40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об экологических принципах рационального природопользования;</w:t>
      </w:r>
    </w:p>
    <w:p w:rsidR="00BB0564" w:rsidRPr="0098403E" w:rsidRDefault="00BB0564" w:rsidP="00985461">
      <w:pPr>
        <w:spacing w:line="276" w:lineRule="auto"/>
        <w:ind w:left="284" w:firstLine="142"/>
        <w:rPr>
          <w:sz w:val="28"/>
          <w:szCs w:val="28"/>
        </w:rPr>
      </w:pPr>
      <w:r w:rsidRPr="009840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840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задачи и цели природоохранных органов управления и надзора.</w:t>
      </w:r>
      <w:r>
        <w:rPr>
          <w:color w:val="000000"/>
          <w:spacing w:val="-1"/>
          <w:sz w:val="28"/>
          <w:szCs w:val="28"/>
        </w:rPr>
        <w:br/>
      </w:r>
    </w:p>
    <w:p w:rsidR="00BB0564" w:rsidRPr="00985461" w:rsidRDefault="00BB0564" w:rsidP="00985461">
      <w:pPr>
        <w:spacing w:line="276" w:lineRule="auto"/>
        <w:ind w:left="284" w:firstLine="142"/>
        <w:jc w:val="both"/>
        <w:rPr>
          <w:b/>
          <w:sz w:val="28"/>
          <w:szCs w:val="28"/>
        </w:rPr>
      </w:pPr>
      <w:r w:rsidRPr="00985461">
        <w:rPr>
          <w:b/>
          <w:sz w:val="28"/>
          <w:szCs w:val="28"/>
        </w:rPr>
        <w:t xml:space="preserve">1.4. </w:t>
      </w:r>
      <w:r w:rsidR="00CB2C81" w:rsidRPr="00985461">
        <w:rPr>
          <w:b/>
          <w:sz w:val="28"/>
          <w:szCs w:val="28"/>
        </w:rPr>
        <w:t>К</w:t>
      </w:r>
      <w:r w:rsidRPr="00985461">
        <w:rPr>
          <w:b/>
          <w:sz w:val="28"/>
          <w:szCs w:val="28"/>
        </w:rPr>
        <w:t>оличество часов на освоение программы дисциплины:</w:t>
      </w:r>
    </w:p>
    <w:p w:rsidR="00BB0564" w:rsidRPr="007708E6" w:rsidRDefault="00BB0564" w:rsidP="00985461">
      <w:p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4</w:t>
      </w:r>
      <w:r w:rsidRPr="007708E6">
        <w:rPr>
          <w:sz w:val="28"/>
          <w:szCs w:val="28"/>
        </w:rPr>
        <w:t>8 часов, в том числе:</w:t>
      </w:r>
    </w:p>
    <w:p w:rsidR="00BB0564" w:rsidRPr="007708E6" w:rsidRDefault="00BB0564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142"/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708E6">
        <w:rPr>
          <w:sz w:val="28"/>
          <w:szCs w:val="28"/>
        </w:rPr>
        <w:t xml:space="preserve">обучающегося  </w:t>
      </w:r>
      <w:r>
        <w:rPr>
          <w:sz w:val="28"/>
          <w:szCs w:val="28"/>
        </w:rPr>
        <w:t>32</w:t>
      </w:r>
      <w:proofErr w:type="gramEnd"/>
      <w:r w:rsidR="0020650C">
        <w:rPr>
          <w:sz w:val="28"/>
          <w:szCs w:val="28"/>
        </w:rPr>
        <w:t xml:space="preserve"> часа</w:t>
      </w:r>
      <w:r w:rsidRPr="007708E6">
        <w:rPr>
          <w:sz w:val="28"/>
          <w:szCs w:val="28"/>
        </w:rPr>
        <w:t>;</w:t>
      </w:r>
    </w:p>
    <w:p w:rsidR="00BB0564" w:rsidRPr="007708E6" w:rsidRDefault="00BB0564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142"/>
        <w:jc w:val="both"/>
        <w:rPr>
          <w:b/>
          <w:bCs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</w:t>
      </w:r>
      <w:proofErr w:type="gramStart"/>
      <w:r w:rsidRPr="007708E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1</w:t>
      </w:r>
      <w:r w:rsidRPr="007708E6">
        <w:rPr>
          <w:sz w:val="28"/>
          <w:szCs w:val="28"/>
        </w:rPr>
        <w:t>6</w:t>
      </w:r>
      <w:proofErr w:type="gramEnd"/>
      <w:r w:rsidRPr="007708E6">
        <w:rPr>
          <w:sz w:val="28"/>
          <w:szCs w:val="28"/>
        </w:rPr>
        <w:t xml:space="preserve"> часов. </w:t>
      </w:r>
    </w:p>
    <w:p w:rsidR="00BB0564" w:rsidRDefault="00BB0564" w:rsidP="00985461">
      <w:p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64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</w:p>
    <w:p w:rsidR="00BB0564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</w:p>
    <w:p w:rsidR="00BB0564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</w:p>
    <w:p w:rsidR="00BB0564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</w:p>
    <w:p w:rsidR="00BB0564" w:rsidRDefault="00BB0564" w:rsidP="00985461">
      <w:pPr>
        <w:spacing w:line="276" w:lineRule="auto"/>
        <w:ind w:left="284" w:firstLine="142"/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985461" w:rsidRDefault="00985461" w:rsidP="00A967A7">
      <w:pPr>
        <w:rPr>
          <w:b/>
          <w:bCs/>
          <w:sz w:val="28"/>
          <w:szCs w:val="28"/>
        </w:rPr>
      </w:pPr>
    </w:p>
    <w:p w:rsidR="00985461" w:rsidRDefault="00985461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A4525">
        <w:rPr>
          <w:b/>
          <w:bCs/>
          <w:caps/>
          <w:sz w:val="28"/>
          <w:szCs w:val="28"/>
        </w:rPr>
        <w:t>2.</w:t>
      </w:r>
      <w:r w:rsidRPr="000F156A">
        <w:rPr>
          <w:b/>
          <w:bCs/>
          <w:sz w:val="28"/>
          <w:szCs w:val="28"/>
        </w:rPr>
        <w:t xml:space="preserve"> </w:t>
      </w:r>
      <w:r w:rsidRPr="005040D8">
        <w:rPr>
          <w:b/>
          <w:bCs/>
          <w:sz w:val="28"/>
          <w:szCs w:val="28"/>
        </w:rPr>
        <w:t>СТРУКТУРА И</w:t>
      </w:r>
      <w:r>
        <w:rPr>
          <w:b/>
          <w:bCs/>
          <w:sz w:val="28"/>
          <w:szCs w:val="28"/>
        </w:rPr>
        <w:t xml:space="preserve"> </w:t>
      </w:r>
      <w:r w:rsidRPr="005040D8">
        <w:rPr>
          <w:b/>
          <w:bCs/>
          <w:sz w:val="28"/>
          <w:szCs w:val="28"/>
        </w:rPr>
        <w:t>СОДЕРЖАНИЕ УЧЕБНОЙ ДИСЦИПЛИНЫ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</w:p>
    <w:p w:rsidR="00BB0564" w:rsidRDefault="00BB0564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5C1794">
        <w:rPr>
          <w:b/>
          <w:bCs/>
          <w:sz w:val="28"/>
          <w:szCs w:val="28"/>
        </w:rPr>
        <w:t>Объем учебной дисциплины и виды учебной работы</w:t>
      </w:r>
    </w:p>
    <w:p w:rsidR="00BB0564" w:rsidRPr="00093DD0" w:rsidRDefault="00BB0564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64"/>
        <w:jc w:val="both"/>
        <w:rPr>
          <w:b/>
          <w:bCs/>
          <w:sz w:val="28"/>
          <w:szCs w:val="28"/>
        </w:rPr>
      </w:pPr>
      <w:r w:rsidRPr="00093DD0">
        <w:rPr>
          <w:b/>
          <w:bCs/>
          <w:sz w:val="28"/>
          <w:szCs w:val="28"/>
        </w:rPr>
        <w:t>по базовой подготовке</w:t>
      </w:r>
    </w:p>
    <w:p w:rsidR="00BB0564" w:rsidRPr="00413F18" w:rsidRDefault="00BB0564" w:rsidP="0098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464"/>
        <w:jc w:val="both"/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tbl>
      <w:tblPr>
        <w:tblW w:w="9704" w:type="dxa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0564" w:rsidRPr="006224B9" w:rsidTr="00F437A2">
        <w:trPr>
          <w:trHeight w:val="460"/>
        </w:trPr>
        <w:tc>
          <w:tcPr>
            <w:tcW w:w="7904" w:type="dxa"/>
          </w:tcPr>
          <w:p w:rsidR="00BB0564" w:rsidRPr="006224B9" w:rsidRDefault="00BB0564" w:rsidP="00C63598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B0564" w:rsidRPr="006224B9" w:rsidRDefault="00BB0564" w:rsidP="00C63598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B0564" w:rsidRPr="006224B9" w:rsidTr="00F437A2">
        <w:trPr>
          <w:trHeight w:val="285"/>
        </w:trPr>
        <w:tc>
          <w:tcPr>
            <w:tcW w:w="7904" w:type="dxa"/>
          </w:tcPr>
          <w:p w:rsidR="00BB0564" w:rsidRPr="006224B9" w:rsidRDefault="00BB0564" w:rsidP="00C63598">
            <w:pPr>
              <w:rPr>
                <w:b/>
                <w:bCs/>
                <w:sz w:val="28"/>
                <w:szCs w:val="28"/>
              </w:rPr>
            </w:pPr>
            <w:r w:rsidRPr="006224B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B0564" w:rsidRPr="00776A65" w:rsidRDefault="00BB0564" w:rsidP="00C63598">
            <w:pPr>
              <w:jc w:val="center"/>
              <w:rPr>
                <w:b/>
                <w:sz w:val="28"/>
                <w:szCs w:val="28"/>
              </w:rPr>
            </w:pPr>
            <w:r w:rsidRPr="00776A65">
              <w:rPr>
                <w:b/>
                <w:sz w:val="28"/>
                <w:szCs w:val="28"/>
              </w:rPr>
              <w:t>48</w:t>
            </w:r>
          </w:p>
        </w:tc>
      </w:tr>
      <w:tr w:rsidR="00BB0564" w:rsidRPr="006224B9" w:rsidTr="00F437A2"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B0564" w:rsidRPr="00776A65" w:rsidRDefault="00BB0564" w:rsidP="00C63598">
            <w:pPr>
              <w:jc w:val="center"/>
              <w:rPr>
                <w:b/>
                <w:sz w:val="28"/>
                <w:szCs w:val="28"/>
              </w:rPr>
            </w:pPr>
            <w:r w:rsidRPr="00776A65">
              <w:rPr>
                <w:b/>
                <w:sz w:val="28"/>
                <w:szCs w:val="28"/>
              </w:rPr>
              <w:t>32</w:t>
            </w:r>
          </w:p>
        </w:tc>
      </w:tr>
      <w:tr w:rsidR="00BB0564" w:rsidRPr="006224B9" w:rsidTr="00F437A2"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B0564" w:rsidRPr="005655B6" w:rsidRDefault="00BB0564" w:rsidP="00C63598">
            <w:pPr>
              <w:jc w:val="center"/>
              <w:rPr>
                <w:sz w:val="28"/>
                <w:szCs w:val="28"/>
              </w:rPr>
            </w:pPr>
          </w:p>
        </w:tc>
      </w:tr>
      <w:tr w:rsidR="00BB0564" w:rsidRPr="006224B9" w:rsidTr="00F437A2"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B0564" w:rsidRPr="005655B6" w:rsidRDefault="00BB0564" w:rsidP="00C63598">
            <w:pPr>
              <w:jc w:val="center"/>
              <w:rPr>
                <w:sz w:val="28"/>
                <w:szCs w:val="28"/>
              </w:rPr>
            </w:pPr>
            <w:r w:rsidRPr="005655B6">
              <w:rPr>
                <w:sz w:val="28"/>
                <w:szCs w:val="28"/>
              </w:rPr>
              <w:t>4</w:t>
            </w:r>
          </w:p>
        </w:tc>
      </w:tr>
      <w:tr w:rsidR="00BB0564" w:rsidRPr="006224B9" w:rsidTr="00F437A2"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b/>
                <w:bCs/>
                <w:sz w:val="28"/>
                <w:szCs w:val="28"/>
              </w:rPr>
            </w:pPr>
            <w:r w:rsidRPr="006224B9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B0564" w:rsidRPr="00776A65" w:rsidRDefault="00BB0564" w:rsidP="00C63598">
            <w:pPr>
              <w:jc w:val="center"/>
              <w:rPr>
                <w:b/>
                <w:sz w:val="28"/>
                <w:szCs w:val="28"/>
              </w:rPr>
            </w:pPr>
            <w:r w:rsidRPr="00776A65">
              <w:rPr>
                <w:b/>
                <w:sz w:val="28"/>
                <w:szCs w:val="28"/>
              </w:rPr>
              <w:t>16</w:t>
            </w:r>
          </w:p>
        </w:tc>
      </w:tr>
      <w:tr w:rsidR="00BB0564" w:rsidRPr="006224B9" w:rsidTr="00F437A2"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B0564" w:rsidRPr="005655B6" w:rsidRDefault="00BB0564" w:rsidP="00C63598">
            <w:pPr>
              <w:jc w:val="center"/>
              <w:rPr>
                <w:sz w:val="28"/>
                <w:szCs w:val="28"/>
              </w:rPr>
            </w:pPr>
          </w:p>
        </w:tc>
      </w:tr>
      <w:tr w:rsidR="00BB0564" w:rsidRPr="006224B9" w:rsidTr="00F437A2"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800" w:type="dxa"/>
          </w:tcPr>
          <w:p w:rsidR="00BB0564" w:rsidRPr="005655B6" w:rsidRDefault="00BB0564" w:rsidP="00C6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0564" w:rsidRPr="006224B9" w:rsidTr="00F437A2">
        <w:trPr>
          <w:trHeight w:val="470"/>
        </w:trPr>
        <w:tc>
          <w:tcPr>
            <w:tcW w:w="7904" w:type="dxa"/>
          </w:tcPr>
          <w:p w:rsidR="00BB0564" w:rsidRPr="006224B9" w:rsidRDefault="00BB0564" w:rsidP="00C63598">
            <w:pPr>
              <w:jc w:val="both"/>
              <w:rPr>
                <w:i/>
                <w:iCs/>
                <w:sz w:val="28"/>
                <w:szCs w:val="28"/>
              </w:rPr>
            </w:pPr>
            <w:r w:rsidRPr="006224B9">
              <w:rPr>
                <w:i/>
                <w:iCs/>
                <w:sz w:val="28"/>
                <w:szCs w:val="28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написание сообщений</w:t>
            </w:r>
          </w:p>
        </w:tc>
        <w:tc>
          <w:tcPr>
            <w:tcW w:w="1800" w:type="dxa"/>
          </w:tcPr>
          <w:p w:rsidR="00BB0564" w:rsidRPr="005655B6" w:rsidRDefault="00BB0564" w:rsidP="00C6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0564" w:rsidRPr="006224B9" w:rsidTr="00F437A2">
        <w:trPr>
          <w:trHeight w:val="470"/>
        </w:trPr>
        <w:tc>
          <w:tcPr>
            <w:tcW w:w="7904" w:type="dxa"/>
          </w:tcPr>
          <w:p w:rsidR="00BB0564" w:rsidRPr="00B71A15" w:rsidRDefault="00BB0564" w:rsidP="00C63598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</w:t>
            </w:r>
            <w:r w:rsidR="00F437A2">
              <w:rPr>
                <w:sz w:val="28"/>
                <w:szCs w:val="28"/>
              </w:rPr>
              <w:t>п</w:t>
            </w:r>
            <w:r w:rsidRPr="005655B6">
              <w:rPr>
                <w:sz w:val="28"/>
                <w:szCs w:val="28"/>
              </w:rPr>
              <w:t>одготовка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</w:tcPr>
          <w:p w:rsidR="00BB0564" w:rsidRPr="005655B6" w:rsidRDefault="00BB0564" w:rsidP="00C6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0564" w:rsidRPr="006224B9" w:rsidTr="00F437A2">
        <w:trPr>
          <w:trHeight w:val="470"/>
        </w:trPr>
        <w:tc>
          <w:tcPr>
            <w:tcW w:w="7904" w:type="dxa"/>
          </w:tcPr>
          <w:p w:rsidR="00BB0564" w:rsidRPr="00675398" w:rsidRDefault="00BB0564" w:rsidP="00CB2C81">
            <w:pPr>
              <w:jc w:val="both"/>
              <w:rPr>
                <w:i/>
                <w:iCs/>
                <w:sz w:val="28"/>
                <w:szCs w:val="28"/>
              </w:rPr>
            </w:pPr>
            <w:r w:rsidRPr="00675398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CB2C81">
              <w:rPr>
                <w:i/>
                <w:iCs/>
                <w:sz w:val="28"/>
                <w:szCs w:val="28"/>
              </w:rPr>
              <w:t>зачета</w:t>
            </w:r>
          </w:p>
        </w:tc>
        <w:tc>
          <w:tcPr>
            <w:tcW w:w="1800" w:type="dxa"/>
          </w:tcPr>
          <w:p w:rsidR="00BB0564" w:rsidRDefault="00BB0564" w:rsidP="00C6359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  <w:sz w:val="28"/>
          <w:szCs w:val="28"/>
        </w:rPr>
        <w:sectPr w:rsidR="00BB0564" w:rsidSect="00C02C4A">
          <w:footerReference w:type="default" r:id="rId9"/>
          <w:pgSz w:w="11907" w:h="16840"/>
          <w:pgMar w:top="851" w:right="851" w:bottom="567" w:left="851" w:header="709" w:footer="709" w:gutter="0"/>
          <w:pgNumType w:start="1"/>
          <w:cols w:space="720"/>
          <w:titlePg/>
        </w:sectPr>
      </w:pPr>
    </w:p>
    <w:p w:rsidR="00BB0564" w:rsidRPr="00A20A8B" w:rsidRDefault="00BB0564" w:rsidP="00A96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20A8B">
        <w:rPr>
          <w:b/>
          <w:bC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>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ЕН.03</w:t>
      </w:r>
      <w:r w:rsidR="0020650C">
        <w:rPr>
          <w:b/>
          <w:bCs/>
          <w:sz w:val="28"/>
          <w:szCs w:val="28"/>
        </w:rPr>
        <w:t xml:space="preserve"> </w:t>
      </w:r>
      <w:r w:rsidRPr="00C47F7B">
        <w:rPr>
          <w:b/>
          <w:bCs/>
          <w:sz w:val="28"/>
          <w:szCs w:val="28"/>
        </w:rPr>
        <w:t>Экологические основы природопользования</w:t>
      </w:r>
    </w:p>
    <w:p w:rsidR="00BB0564" w:rsidRPr="00A20A8B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425"/>
        <w:gridCol w:w="10206"/>
        <w:gridCol w:w="851"/>
        <w:gridCol w:w="992"/>
      </w:tblGrid>
      <w:tr w:rsidR="00BB0564" w:rsidRPr="00776A65" w:rsidTr="009A300C">
        <w:trPr>
          <w:trHeight w:val="20"/>
        </w:trPr>
        <w:tc>
          <w:tcPr>
            <w:tcW w:w="319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Объем часов</w:t>
            </w:r>
          </w:p>
        </w:tc>
        <w:tc>
          <w:tcPr>
            <w:tcW w:w="992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Уровень освоения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1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4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Раздел 1</w:t>
            </w:r>
            <w:r w:rsidRPr="00776A65">
              <w:rPr>
                <w:color w:val="000000"/>
              </w:rPr>
              <w:t>.</w:t>
            </w:r>
            <w:r w:rsidRPr="00776A65">
              <w:rPr>
                <w:color w:val="000000"/>
                <w:spacing w:val="1"/>
              </w:rPr>
              <w:t xml:space="preserve"> </w:t>
            </w:r>
            <w:r w:rsidRPr="00776A65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7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Тема 1.1</w:t>
            </w:r>
            <w:r w:rsidRPr="00776A65">
              <w:rPr>
                <w:bCs/>
              </w:rPr>
              <w:t>.</w:t>
            </w:r>
            <w:r w:rsidRPr="00776A65">
              <w:rPr>
                <w:color w:val="3366FF"/>
              </w:rPr>
              <w:t xml:space="preserve"> </w:t>
            </w:r>
            <w:r w:rsidRPr="00776A65">
              <w:rPr>
                <w:bCs/>
                <w:color w:val="000000"/>
              </w:rPr>
              <w:t xml:space="preserve"> Основные понятия и законы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C63598">
            <w:pPr>
              <w:shd w:val="clear" w:color="auto" w:fill="FFFFFF"/>
              <w:jc w:val="both"/>
            </w:pPr>
            <w:r w:rsidRPr="00776A65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BB0564" w:rsidRPr="00776A65" w:rsidRDefault="00BB0564" w:rsidP="00C63598">
            <w:pPr>
              <w:shd w:val="clear" w:color="auto" w:fill="FFFFFF"/>
              <w:jc w:val="both"/>
            </w:pPr>
            <w:r w:rsidRPr="00776A65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BB0564" w:rsidRPr="00776A65" w:rsidRDefault="00BB0564" w:rsidP="002B0D78">
            <w:pPr>
              <w:shd w:val="clear" w:color="auto" w:fill="FFFFFF"/>
              <w:jc w:val="both"/>
            </w:pPr>
            <w:r w:rsidRPr="00776A65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</w:t>
            </w:r>
            <w:proofErr w:type="gramStart"/>
            <w:r w:rsidRPr="00776A65">
              <w:t xml:space="preserve">экосистем.   </w:t>
            </w:r>
            <w:proofErr w:type="gramEnd"/>
            <w:r w:rsidRPr="00776A65">
              <w:t xml:space="preserve"> 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6A65">
              <w:rPr>
                <w:b/>
                <w:bCs/>
              </w:rPr>
              <w:t>Тема 1.2.</w:t>
            </w:r>
            <w:r w:rsidRPr="00776A65">
              <w:rPr>
                <w:b/>
                <w:bCs/>
                <w:color w:val="3366FF"/>
                <w:spacing w:val="1"/>
              </w:rPr>
              <w:t xml:space="preserve"> </w:t>
            </w:r>
            <w:r w:rsidRPr="00776A65">
              <w:rPr>
                <w:b/>
                <w:bCs/>
                <w:spacing w:val="1"/>
              </w:rPr>
              <w:t xml:space="preserve"> </w:t>
            </w:r>
            <w:r w:rsidRPr="00776A65">
              <w:rPr>
                <w:bCs/>
                <w:spacing w:val="1"/>
              </w:rPr>
              <w:t>Разнообразие экосистем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C63598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 w:rsidRPr="00776A65">
              <w:t xml:space="preserve">     </w:t>
            </w:r>
            <w:r w:rsidRPr="00776A65">
              <w:rPr>
                <w:rFonts w:ascii="Times New Roman" w:hAnsi="Times New Roman" w:cs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BB0564" w:rsidRPr="00776A65" w:rsidRDefault="00BB0564" w:rsidP="00C63598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 w:rsidRPr="00776A65">
              <w:rPr>
                <w:rFonts w:ascii="Times New Roman" w:hAnsi="Times New Roman" w:cs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BB0564" w:rsidRPr="00776A65" w:rsidRDefault="00BB0564" w:rsidP="00C63598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 w:rsidRPr="00776A65">
              <w:rPr>
                <w:rFonts w:ascii="Times New Roman" w:hAnsi="Times New Roman" w:cs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BB0564" w:rsidRPr="00776A65" w:rsidRDefault="00BB0564" w:rsidP="00776A65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 w:rsidRPr="00776A65">
              <w:rPr>
                <w:rFonts w:ascii="Times New Roman" w:hAnsi="Times New Roman" w:cs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851" w:type="dxa"/>
          </w:tcPr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BB0564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.  Подготовка </w:t>
            </w:r>
            <w:r w:rsidR="009A300C" w:rsidRPr="00776A65">
              <w:t>сообщений по</w:t>
            </w:r>
            <w:r w:rsidRPr="00776A65">
              <w:t xml:space="preserve"> </w:t>
            </w:r>
            <w:r w:rsidR="009A300C" w:rsidRPr="00776A65">
              <w:t>теме: «</w:t>
            </w:r>
            <w:r w:rsidRPr="00776A65">
              <w:t>Учение В.И. Вернадского о биосфере»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39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76A65">
              <w:rPr>
                <w:b/>
                <w:bCs/>
              </w:rPr>
              <w:t xml:space="preserve">Тема 1.3. </w:t>
            </w:r>
            <w:r w:rsidRPr="00776A65">
              <w:rPr>
                <w:bCs/>
              </w:rPr>
              <w:t>Биосфера. Образование биосферы. Развитие биосферы.</w:t>
            </w:r>
          </w:p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425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2B0D78">
            <w:pPr>
              <w:shd w:val="clear" w:color="auto" w:fill="FFFFFF"/>
            </w:pPr>
            <w:r w:rsidRPr="00776A65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776A65" w:rsidRPr="00776A65" w:rsidTr="009A300C">
        <w:trPr>
          <w:trHeight w:val="20"/>
        </w:trPr>
        <w:tc>
          <w:tcPr>
            <w:tcW w:w="3191" w:type="dxa"/>
            <w:vMerge/>
          </w:tcPr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0631" w:type="dxa"/>
            <w:gridSpan w:val="2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6A65">
              <w:rPr>
                <w:b/>
                <w:bCs/>
              </w:rPr>
              <w:t>Практическое занятие 1:</w:t>
            </w:r>
          </w:p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851" w:type="dxa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3</w:t>
            </w:r>
          </w:p>
        </w:tc>
      </w:tr>
      <w:tr w:rsidR="00776A65" w:rsidRPr="00776A65" w:rsidTr="009A300C">
        <w:trPr>
          <w:trHeight w:val="675"/>
        </w:trPr>
        <w:tc>
          <w:tcPr>
            <w:tcW w:w="3191" w:type="dxa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6A65">
              <w:rPr>
                <w:b/>
                <w:bCs/>
              </w:rPr>
              <w:t xml:space="preserve">Раздел 2. Особенности взаимодействия общества и природы. </w:t>
            </w:r>
          </w:p>
        </w:tc>
        <w:tc>
          <w:tcPr>
            <w:tcW w:w="10631" w:type="dxa"/>
            <w:gridSpan w:val="2"/>
          </w:tcPr>
          <w:p w:rsidR="00776A65" w:rsidRPr="00776A65" w:rsidRDefault="00776A65" w:rsidP="00C63598">
            <w:pPr>
              <w:shd w:val="clear" w:color="auto" w:fill="FFFFFF"/>
              <w:tabs>
                <w:tab w:val="left" w:pos="7328"/>
              </w:tabs>
              <w:spacing w:before="332" w:line="327" w:lineRule="exact"/>
              <w:ind w:right="589"/>
            </w:pPr>
          </w:p>
        </w:tc>
        <w:tc>
          <w:tcPr>
            <w:tcW w:w="851" w:type="dxa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6A65" w:rsidRPr="00776A65" w:rsidTr="009A300C">
        <w:trPr>
          <w:trHeight w:val="73"/>
        </w:trPr>
        <w:tc>
          <w:tcPr>
            <w:tcW w:w="3191" w:type="dxa"/>
            <w:vMerge w:val="restart"/>
          </w:tcPr>
          <w:p w:rsidR="00776A65" w:rsidRPr="00776A65" w:rsidRDefault="00776A65" w:rsidP="00985461">
            <w:pPr>
              <w:shd w:val="clear" w:color="auto" w:fill="FFFFFF"/>
              <w:rPr>
                <w:bCs/>
                <w:spacing w:val="1"/>
              </w:rPr>
            </w:pPr>
            <w:r w:rsidRPr="00776A65">
              <w:rPr>
                <w:b/>
                <w:bCs/>
              </w:rPr>
              <w:t>Тема 2.1.</w:t>
            </w:r>
            <w:r w:rsidRPr="00776A65">
              <w:rPr>
                <w:color w:val="3366FF"/>
                <w:spacing w:val="-5"/>
              </w:rPr>
              <w:t xml:space="preserve"> </w:t>
            </w:r>
            <w:r w:rsidRPr="00776A65">
              <w:rPr>
                <w:bCs/>
                <w:spacing w:val="1"/>
              </w:rPr>
              <w:t xml:space="preserve">Загрязнение окружающей природной </w:t>
            </w:r>
            <w:r w:rsidRPr="00776A65">
              <w:rPr>
                <w:bCs/>
                <w:spacing w:val="1"/>
              </w:rPr>
              <w:lastRenderedPageBreak/>
              <w:t>среды токсичными веществами.</w:t>
            </w:r>
          </w:p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76A65">
              <w:lastRenderedPageBreak/>
              <w:t>Содержание учебного материала</w:t>
            </w:r>
          </w:p>
        </w:tc>
        <w:tc>
          <w:tcPr>
            <w:tcW w:w="851" w:type="dxa"/>
          </w:tcPr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776A65" w:rsidRPr="00776A65" w:rsidRDefault="00776A65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425" w:type="dxa"/>
          </w:tcPr>
          <w:p w:rsidR="00BB0564" w:rsidRPr="00776A65" w:rsidRDefault="00BB0564" w:rsidP="003D2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3D2D6D">
            <w:pPr>
              <w:shd w:val="clear" w:color="auto" w:fill="FFFFFF"/>
              <w:ind w:right="299"/>
              <w:jc w:val="both"/>
            </w:pPr>
            <w:r w:rsidRPr="00776A65">
              <w:t xml:space="preserve"> Типы и характеристики загрязняющих веществ. Понятие ПДК. Распространение загрязняющих веществ. Рациональное </w:t>
            </w:r>
            <w:proofErr w:type="gramStart"/>
            <w:r w:rsidRPr="00776A65">
              <w:t>размещение  производства</w:t>
            </w:r>
            <w:proofErr w:type="gramEnd"/>
            <w:r w:rsidRPr="00776A65">
              <w:t>. Кислотное загрязнение.</w:t>
            </w:r>
          </w:p>
          <w:p w:rsidR="00BB0564" w:rsidRPr="00776A65" w:rsidRDefault="00BB0564" w:rsidP="003D2D6D">
            <w:pPr>
              <w:shd w:val="clear" w:color="auto" w:fill="FFFFFF"/>
              <w:ind w:right="299"/>
              <w:jc w:val="both"/>
            </w:pPr>
            <w:r w:rsidRPr="00776A65">
              <w:lastRenderedPageBreak/>
              <w:t xml:space="preserve"> 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5710EC" w:rsidRPr="00776A65" w:rsidTr="009A300C">
        <w:trPr>
          <w:trHeight w:val="433"/>
        </w:trPr>
        <w:tc>
          <w:tcPr>
            <w:tcW w:w="3191" w:type="dxa"/>
            <w:vMerge/>
          </w:tcPr>
          <w:p w:rsidR="005710EC" w:rsidRPr="00776A65" w:rsidRDefault="005710EC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0631" w:type="dxa"/>
            <w:gridSpan w:val="2"/>
          </w:tcPr>
          <w:p w:rsidR="005710EC" w:rsidRPr="00776A65" w:rsidRDefault="005710EC" w:rsidP="003D2D6D">
            <w:pPr>
              <w:shd w:val="clear" w:color="auto" w:fill="FFFFFF"/>
              <w:ind w:right="289"/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>: подготовка к занятию «Загрязнение окружающей среды токсичными веществами</w:t>
            </w:r>
            <w:r w:rsidRPr="00776A65">
              <w:rPr>
                <w:spacing w:val="-1"/>
              </w:rPr>
              <w:t>»</w:t>
            </w:r>
            <w:r w:rsidRPr="00776A65">
              <w:t>.</w:t>
            </w:r>
          </w:p>
        </w:tc>
        <w:tc>
          <w:tcPr>
            <w:tcW w:w="851" w:type="dxa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33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6A65">
              <w:rPr>
                <w:b/>
                <w:bCs/>
              </w:rPr>
              <w:t xml:space="preserve">Тема 2.2.  </w:t>
            </w:r>
            <w:r w:rsidRPr="00776A65">
              <w:rPr>
                <w:bCs/>
              </w:rPr>
              <w:t>Радиация, радиоактивное загрязнение.</w:t>
            </w: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shd w:val="clear" w:color="auto" w:fill="FFFFFF"/>
            </w:pPr>
            <w:r w:rsidRPr="00776A65">
              <w:t>Радиация, радиоактивное загрязнение и атомная энергетика.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5C2B" w:rsidRPr="00776A65" w:rsidTr="009A300C">
        <w:trPr>
          <w:trHeight w:val="583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shd w:val="clear" w:color="auto" w:fill="FFFFFF"/>
              <w:spacing w:after="327"/>
              <w:ind w:right="289"/>
              <w:rPr>
                <w:spacing w:val="8"/>
              </w:rPr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Подготовка сообщений на </w:t>
            </w:r>
            <w:proofErr w:type="gramStart"/>
            <w:r w:rsidRPr="00776A65">
              <w:t>тему  «</w:t>
            </w:r>
            <w:proofErr w:type="gramEnd"/>
            <w:r w:rsidRPr="00776A65">
              <w:t>Особо охраняемые природные территории»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6A65">
              <w:rPr>
                <w:b/>
                <w:bCs/>
              </w:rPr>
              <w:t xml:space="preserve">Тема 2.3. </w:t>
            </w:r>
            <w:r w:rsidRPr="00776A65">
              <w:rPr>
                <w:bCs/>
              </w:rPr>
              <w:t>Глобальные проблемы загрязнения окружающей среды.</w:t>
            </w: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Аварии как источники загрязнения, глобальные проблемы загрязнения окружающей среды. Парниковый эффект. Разрушение озонового слоя.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Подготовка презентации, выступления на тему </w:t>
            </w:r>
            <w:r w:rsidRPr="00776A65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6A65">
              <w:rPr>
                <w:b/>
                <w:bCs/>
              </w:rPr>
              <w:t xml:space="preserve">Тема 2.4. </w:t>
            </w:r>
            <w:r w:rsidRPr="00776A65">
              <w:rPr>
                <w:bCs/>
              </w:rPr>
              <w:t>Население и ресурсы Земли</w:t>
            </w: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shd w:val="clear" w:color="auto" w:fill="FFFFFF"/>
              <w:ind w:right="14"/>
              <w:jc w:val="both"/>
            </w:pPr>
            <w:r w:rsidRPr="00776A65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776A65" w:rsidRPr="00776A65" w:rsidTr="009A300C">
        <w:trPr>
          <w:trHeight w:val="203"/>
        </w:trPr>
        <w:tc>
          <w:tcPr>
            <w:tcW w:w="3191" w:type="dxa"/>
            <w:vMerge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776A65" w:rsidRPr="00776A65" w:rsidRDefault="00776A65" w:rsidP="009A300C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76A65">
              <w:t xml:space="preserve"> </w:t>
            </w: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Подготовка сообщений на </w:t>
            </w:r>
            <w:proofErr w:type="gramStart"/>
            <w:r w:rsidRPr="00776A65">
              <w:t>тему  «</w:t>
            </w:r>
            <w:proofErr w:type="gramEnd"/>
            <w:r w:rsidRPr="00776A65">
              <w:t>Природные ресурсы»</w:t>
            </w:r>
          </w:p>
        </w:tc>
        <w:tc>
          <w:tcPr>
            <w:tcW w:w="851" w:type="dxa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shd w:val="clear" w:color="auto" w:fill="FFFFFF"/>
              <w:rPr>
                <w:b/>
                <w:bCs/>
              </w:rPr>
            </w:pPr>
            <w:r w:rsidRPr="00776A65">
              <w:rPr>
                <w:b/>
                <w:bCs/>
              </w:rPr>
              <w:t xml:space="preserve">Тема 2. 5. </w:t>
            </w: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6A65">
              <w:rPr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shd w:val="clear" w:color="auto" w:fill="FFFFFF"/>
              <w:ind w:left="9"/>
              <w:jc w:val="both"/>
            </w:pPr>
            <w:r w:rsidRPr="00776A65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</w:tr>
      <w:tr w:rsidR="00BB0564" w:rsidRPr="00776A65" w:rsidTr="009A300C">
        <w:trPr>
          <w:trHeight w:val="283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shd w:val="clear" w:color="auto" w:fill="FFFFFF"/>
              <w:rPr>
                <w:bCs/>
              </w:rPr>
            </w:pPr>
            <w:r w:rsidRPr="00776A65">
              <w:rPr>
                <w:b/>
                <w:bCs/>
              </w:rPr>
              <w:t>Тема 2.6.</w:t>
            </w:r>
            <w:r w:rsidRPr="00776A65">
              <w:rPr>
                <w:color w:val="3366FF"/>
                <w:spacing w:val="-5"/>
              </w:rPr>
              <w:t xml:space="preserve"> </w:t>
            </w:r>
            <w:r w:rsidRPr="00776A65">
              <w:rPr>
                <w:bCs/>
                <w:spacing w:val="8"/>
              </w:rPr>
              <w:t>Энергетические ресурсы.</w:t>
            </w:r>
          </w:p>
          <w:p w:rsidR="00BB0564" w:rsidRPr="00776A65" w:rsidRDefault="00BB0564" w:rsidP="009A300C">
            <w:pPr>
              <w:shd w:val="clear" w:color="auto" w:fill="FFFFFF"/>
              <w:rPr>
                <w:b/>
                <w:bCs/>
              </w:rPr>
            </w:pPr>
            <w:r w:rsidRPr="00776A65">
              <w:rPr>
                <w:b/>
                <w:bCs/>
              </w:rPr>
              <w:t xml:space="preserve"> 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shd w:val="clear" w:color="auto" w:fill="FFFFFF"/>
            </w:pPr>
            <w:r w:rsidRPr="00776A65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shd w:val="clear" w:color="auto" w:fill="FFFFFF"/>
              <w:tabs>
                <w:tab w:val="left" w:pos="7321"/>
              </w:tabs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Подготовка сообщений на </w:t>
            </w:r>
            <w:proofErr w:type="gramStart"/>
            <w:r w:rsidRPr="00776A65">
              <w:t>тему  «</w:t>
            </w:r>
            <w:proofErr w:type="gramEnd"/>
            <w:r w:rsidRPr="00776A65">
              <w:t>Особо охраняемые природные территории»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6A65">
              <w:rPr>
                <w:b/>
                <w:bCs/>
              </w:rPr>
              <w:t>Тема 2.7.</w:t>
            </w:r>
            <w:r w:rsidRPr="00776A65">
              <w:t xml:space="preserve"> </w:t>
            </w:r>
            <w:r w:rsidRPr="00776A65">
              <w:rPr>
                <w:bCs/>
              </w:rPr>
              <w:t>Природные потенциалы.</w:t>
            </w: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jc w:val="both"/>
            </w:pPr>
            <w:r w:rsidRPr="00776A65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76A65">
              <w:rPr>
                <w:b/>
                <w:bCs/>
              </w:rPr>
              <w:t>Тема 2.8.</w:t>
            </w:r>
            <w:r w:rsidRPr="00776A65">
              <w:rPr>
                <w:b/>
                <w:bCs/>
                <w:spacing w:val="1"/>
              </w:rPr>
              <w:t xml:space="preserve"> </w:t>
            </w:r>
            <w:r w:rsidRPr="00776A65">
              <w:rPr>
                <w:bCs/>
                <w:spacing w:val="1"/>
              </w:rPr>
              <w:t>Концепции устойчивого развития.</w:t>
            </w:r>
          </w:p>
          <w:p w:rsidR="00BB0564" w:rsidRPr="00776A65" w:rsidRDefault="00BB0564" w:rsidP="009A300C">
            <w:pPr>
              <w:ind w:left="142"/>
            </w:pP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shd w:val="clear" w:color="auto" w:fill="FFFFFF"/>
              <w:ind w:firstLine="11"/>
              <w:jc w:val="both"/>
            </w:pPr>
            <w:r w:rsidRPr="00776A65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851" w:type="dxa"/>
          </w:tcPr>
          <w:p w:rsidR="00776A65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  <w:p w:rsidR="00BB0564" w:rsidRPr="00776A65" w:rsidRDefault="00776A65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Подготовка презентации, выступления на тему </w:t>
            </w:r>
            <w:r w:rsidRPr="00776A65">
              <w:rPr>
                <w:spacing w:val="1"/>
              </w:rPr>
              <w:t>«Охрана природных ресурсов»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C0C0C0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</w:tcPr>
          <w:p w:rsidR="00BB0564" w:rsidRPr="00776A65" w:rsidRDefault="00BB0564" w:rsidP="002B0D78">
            <w:pPr>
              <w:shd w:val="clear" w:color="auto" w:fill="FFFFFF"/>
              <w:rPr>
                <w:b/>
                <w:bCs/>
              </w:rPr>
            </w:pPr>
            <w:r w:rsidRPr="00776A65">
              <w:rPr>
                <w:b/>
                <w:bCs/>
              </w:rPr>
              <w:lastRenderedPageBreak/>
              <w:t xml:space="preserve">Радел 3. Правовые и социальные вопросы природопользования. 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851" w:type="dxa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6A65">
              <w:rPr>
                <w:b/>
                <w:bCs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B0564" w:rsidRPr="00776A65" w:rsidRDefault="00BB0564" w:rsidP="00C6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6A65">
              <w:rPr>
                <w:b/>
                <w:bCs/>
              </w:rPr>
              <w:t>Тема 3.1.</w:t>
            </w:r>
            <w:r w:rsidRPr="00776A65">
              <w:t xml:space="preserve"> </w:t>
            </w:r>
            <w:r w:rsidRPr="00776A65">
              <w:rPr>
                <w:bCs/>
              </w:rPr>
              <w:t>Государственные и общественные мероприятия по предотвращению разрушающих воздействий на природу.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shd w:val="clear" w:color="auto" w:fill="FFFFFF"/>
              <w:ind w:right="14" w:firstLine="9"/>
              <w:jc w:val="both"/>
            </w:pPr>
            <w:r w:rsidRPr="00776A65">
              <w:t>Природоохранный надзор. Экологический мониторинг состояния природной среды.</w:t>
            </w:r>
          </w:p>
          <w:p w:rsidR="00BB0564" w:rsidRPr="00776A65" w:rsidRDefault="00BB0564" w:rsidP="009A300C">
            <w:pPr>
              <w:shd w:val="clear" w:color="auto" w:fill="FFFFFF"/>
              <w:ind w:right="14" w:firstLine="9"/>
              <w:jc w:val="both"/>
            </w:pPr>
            <w:r w:rsidRPr="00776A65">
              <w:t>Экологическое прогнозирование.</w:t>
            </w:r>
          </w:p>
        </w:tc>
        <w:tc>
          <w:tcPr>
            <w:tcW w:w="851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  <w:tcBorders>
              <w:top w:val="nil"/>
            </w:tcBorders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jc w:val="both"/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изучение материала по </w:t>
            </w:r>
            <w:proofErr w:type="gramStart"/>
            <w:r w:rsidRPr="00776A65">
              <w:t>теме  «</w:t>
            </w:r>
            <w:proofErr w:type="gramEnd"/>
            <w:r w:rsidRPr="00776A65">
              <w:rPr>
                <w:spacing w:val="1"/>
              </w:rPr>
              <w:t>Экологический контроль в РФ</w:t>
            </w:r>
            <w:r w:rsidRPr="00776A65">
              <w:t>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6A65">
              <w:rPr>
                <w:b/>
                <w:bCs/>
              </w:rPr>
              <w:t xml:space="preserve">Тема 3.2. </w:t>
            </w:r>
            <w:r w:rsidRPr="00776A65">
              <w:rPr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5710EC" w:rsidRPr="00776A65" w:rsidTr="009A300C">
        <w:trPr>
          <w:trHeight w:val="659"/>
        </w:trPr>
        <w:tc>
          <w:tcPr>
            <w:tcW w:w="3191" w:type="dxa"/>
            <w:vMerge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5710EC" w:rsidRPr="00776A65" w:rsidRDefault="005710EC" w:rsidP="009A300C">
            <w:pPr>
              <w:shd w:val="clear" w:color="auto" w:fill="FFFFFF"/>
              <w:ind w:left="9"/>
              <w:jc w:val="both"/>
            </w:pPr>
            <w:r w:rsidRPr="00776A65">
              <w:rPr>
                <w:spacing w:val="1"/>
              </w:rPr>
              <w:t xml:space="preserve"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 </w:t>
            </w:r>
          </w:p>
        </w:tc>
        <w:tc>
          <w:tcPr>
            <w:tcW w:w="851" w:type="dxa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>: Подготовка сообщений на тему «Социальные проблемы природопользования»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C0C0C0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6A65">
              <w:rPr>
                <w:b/>
                <w:bCs/>
              </w:rPr>
              <w:t>Тема 3.3.</w:t>
            </w:r>
            <w:r w:rsidRPr="00776A65">
              <w:t xml:space="preserve"> </w:t>
            </w:r>
            <w:r w:rsidRPr="00776A65">
              <w:rPr>
                <w:bCs/>
              </w:rPr>
              <w:t>Социальные проблемы природопользования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  <w:vAlign w:val="center"/>
          </w:tcPr>
          <w:p w:rsidR="00BB0564" w:rsidRPr="00776A65" w:rsidRDefault="00BB0564" w:rsidP="009A300C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jc w:val="both"/>
            </w:pPr>
            <w:r w:rsidRPr="00776A65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851" w:type="dxa"/>
            <w:vAlign w:val="center"/>
          </w:tcPr>
          <w:p w:rsidR="00BB0564" w:rsidRPr="00776A65" w:rsidRDefault="005710EC" w:rsidP="009A300C">
            <w:pPr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shd w:val="clear" w:color="auto" w:fill="FFFFFF"/>
            </w:pPr>
            <w:r w:rsidRPr="00776A65">
              <w:rPr>
                <w:b/>
                <w:bCs/>
              </w:rPr>
              <w:t>Тема 3.4.</w:t>
            </w:r>
            <w:r w:rsidRPr="00776A65">
              <w:rPr>
                <w:b/>
                <w:bCs/>
                <w:spacing w:val="1"/>
              </w:rPr>
              <w:t xml:space="preserve"> </w:t>
            </w:r>
          </w:p>
          <w:p w:rsidR="00BB0564" w:rsidRPr="00776A65" w:rsidRDefault="00BB0564" w:rsidP="009A300C">
            <w:pPr>
              <w:rPr>
                <w:b/>
                <w:bCs/>
              </w:rPr>
            </w:pPr>
            <w:r w:rsidRPr="00776A65">
              <w:rPr>
                <w:b/>
                <w:bCs/>
              </w:rPr>
              <w:t xml:space="preserve"> </w:t>
            </w:r>
            <w:r w:rsidRPr="00776A65">
              <w:rPr>
                <w:bCs/>
              </w:rPr>
              <w:t xml:space="preserve">Международное сотрудничество в области охраны окружающей среды 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  <w:vAlign w:val="center"/>
          </w:tcPr>
          <w:p w:rsidR="00BB0564" w:rsidRPr="00776A65" w:rsidRDefault="00BB0564" w:rsidP="009A300C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r w:rsidRPr="00776A65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851" w:type="dxa"/>
            <w:vAlign w:val="center"/>
          </w:tcPr>
          <w:p w:rsidR="00BB0564" w:rsidRPr="00776A65" w:rsidRDefault="00BB0564" w:rsidP="009A300C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  <w:vAlign w:val="center"/>
          </w:tcPr>
          <w:p w:rsidR="00BB0564" w:rsidRPr="00776A65" w:rsidRDefault="00BB0564" w:rsidP="009A300C">
            <w:pPr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 xml:space="preserve">: подготовка к занятиям на тему «Юридическая и экономическая ответственность предприятий, </w:t>
            </w:r>
            <w:proofErr w:type="gramStart"/>
            <w:r w:rsidRPr="00776A65">
              <w:t>загрязняющих  окружающую</w:t>
            </w:r>
            <w:proofErr w:type="gramEnd"/>
            <w:r w:rsidRPr="00776A65">
              <w:t xml:space="preserve"> среду» 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C0C0C0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5C2B" w:rsidRPr="00776A65" w:rsidTr="009A300C">
        <w:trPr>
          <w:trHeight w:val="20"/>
        </w:trPr>
        <w:tc>
          <w:tcPr>
            <w:tcW w:w="3191" w:type="dxa"/>
            <w:vMerge w:val="restart"/>
          </w:tcPr>
          <w:p w:rsidR="00BB0564" w:rsidRPr="00776A65" w:rsidRDefault="00BB0564" w:rsidP="009A300C">
            <w:pPr>
              <w:ind w:left="142"/>
            </w:pPr>
            <w:r w:rsidRPr="00776A65">
              <w:rPr>
                <w:b/>
                <w:bCs/>
              </w:rPr>
              <w:t>Тема 3.5.</w:t>
            </w:r>
            <w:r w:rsidRPr="00776A65">
              <w:rPr>
                <w:spacing w:val="-5"/>
              </w:rPr>
              <w:t xml:space="preserve"> </w:t>
            </w:r>
          </w:p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6A65">
              <w:rPr>
                <w:bCs/>
              </w:rPr>
              <w:t>Мировоззрение устойчивого развития.</w:t>
            </w: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Содержание учебного материала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B0564" w:rsidRPr="00776A65" w:rsidRDefault="00BB0564" w:rsidP="009A300C">
            <w:pPr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  <w:vAlign w:val="center"/>
          </w:tcPr>
          <w:p w:rsidR="00BB0564" w:rsidRPr="00776A65" w:rsidRDefault="00BB0564" w:rsidP="009A300C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>1</w:t>
            </w:r>
          </w:p>
        </w:tc>
        <w:tc>
          <w:tcPr>
            <w:tcW w:w="10206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6A65">
              <w:t xml:space="preserve">Обсуждение вопросов юридической и экономической ответственности предприятий, </w:t>
            </w:r>
            <w:proofErr w:type="gramStart"/>
            <w:r w:rsidRPr="00776A65">
              <w:t>загрязняющих  окружающую</w:t>
            </w:r>
            <w:proofErr w:type="gramEnd"/>
            <w:r w:rsidRPr="00776A65">
              <w:t xml:space="preserve"> среду</w:t>
            </w:r>
          </w:p>
        </w:tc>
        <w:tc>
          <w:tcPr>
            <w:tcW w:w="851" w:type="dxa"/>
            <w:vAlign w:val="center"/>
          </w:tcPr>
          <w:p w:rsidR="00BB0564" w:rsidRPr="00776A65" w:rsidRDefault="005710EC" w:rsidP="009A300C">
            <w:pPr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</w:tr>
      <w:tr w:rsidR="00BB0564" w:rsidRPr="00776A65" w:rsidTr="009A300C">
        <w:trPr>
          <w:trHeight w:val="20"/>
        </w:trPr>
        <w:tc>
          <w:tcPr>
            <w:tcW w:w="3191" w:type="dxa"/>
            <w:vMerge/>
            <w:vAlign w:val="center"/>
          </w:tcPr>
          <w:p w:rsidR="00BB0564" w:rsidRPr="00776A65" w:rsidRDefault="00BB0564" w:rsidP="009A300C">
            <w:pPr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BB0564" w:rsidRPr="00776A65" w:rsidRDefault="00BB0564" w:rsidP="009A300C">
            <w:pPr>
              <w:jc w:val="both"/>
            </w:pPr>
            <w:r w:rsidRPr="00776A65">
              <w:rPr>
                <w:b/>
                <w:bCs/>
              </w:rPr>
              <w:t>Практическое занятие</w:t>
            </w:r>
            <w:r w:rsidRPr="00776A65">
              <w:t xml:space="preserve"> </w:t>
            </w:r>
            <w:r w:rsidRPr="009A300C">
              <w:rPr>
                <w:b/>
              </w:rPr>
              <w:t>2:</w:t>
            </w:r>
            <w:r w:rsidRPr="00776A65">
              <w:t xml:space="preserve"> Составление искового заявления в суд по факту нарушения природоохранного законодательства РФ</w:t>
            </w:r>
            <w:r w:rsidR="00CB2C81" w:rsidRPr="00776A65">
              <w:t xml:space="preserve">. </w:t>
            </w:r>
            <w:r w:rsidR="00CB2C81" w:rsidRPr="00776A65">
              <w:rPr>
                <w:b/>
              </w:rPr>
              <w:t>Зачет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B0564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3</w:t>
            </w:r>
          </w:p>
        </w:tc>
      </w:tr>
      <w:tr w:rsidR="005710EC" w:rsidRPr="00776A65" w:rsidTr="009A300C">
        <w:trPr>
          <w:trHeight w:val="347"/>
        </w:trPr>
        <w:tc>
          <w:tcPr>
            <w:tcW w:w="3191" w:type="dxa"/>
            <w:vMerge/>
            <w:vAlign w:val="center"/>
          </w:tcPr>
          <w:p w:rsidR="005710EC" w:rsidRPr="00776A65" w:rsidRDefault="005710EC" w:rsidP="009A300C">
            <w:pPr>
              <w:rPr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5710EC" w:rsidRPr="00776A65" w:rsidRDefault="005710EC" w:rsidP="009A300C">
            <w:pPr>
              <w:jc w:val="both"/>
            </w:pPr>
            <w:r w:rsidRPr="00776A65">
              <w:rPr>
                <w:i/>
              </w:rPr>
              <w:t>Самостоятельная работа обучающихся</w:t>
            </w:r>
            <w:r w:rsidRPr="00776A65">
              <w:t>: подготовка к тестированию</w:t>
            </w:r>
          </w:p>
        </w:tc>
        <w:tc>
          <w:tcPr>
            <w:tcW w:w="851" w:type="dxa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C0C0C0"/>
          </w:tcPr>
          <w:p w:rsidR="005710EC" w:rsidRPr="00776A65" w:rsidRDefault="005710EC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BB0564" w:rsidRPr="00776A65" w:rsidTr="009A300C">
        <w:trPr>
          <w:trHeight w:val="20"/>
        </w:trPr>
        <w:tc>
          <w:tcPr>
            <w:tcW w:w="13822" w:type="dxa"/>
            <w:gridSpan w:val="3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76A65">
              <w:rPr>
                <w:b/>
                <w:bCs/>
              </w:rPr>
              <w:t>Всего:</w:t>
            </w:r>
          </w:p>
        </w:tc>
        <w:tc>
          <w:tcPr>
            <w:tcW w:w="851" w:type="dxa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776A65">
              <w:rPr>
                <w:b/>
                <w:bCs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BB0564" w:rsidRPr="00776A65" w:rsidRDefault="00BB0564" w:rsidP="009A3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</w:tbl>
    <w:p w:rsidR="00BB0564" w:rsidRPr="00776A65" w:rsidRDefault="00BB0564" w:rsidP="009A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76A65">
        <w:t>Для характеристики уровня освоения учебного материала используются следующие обозначения:</w:t>
      </w:r>
    </w:p>
    <w:p w:rsidR="00BB0564" w:rsidRPr="00776A65" w:rsidRDefault="00BB0564" w:rsidP="009A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76A65">
        <w:t xml:space="preserve">1. – ознакомительный (узнавание ранее изученных объектов, свойств); </w:t>
      </w:r>
    </w:p>
    <w:p w:rsidR="00BB0564" w:rsidRPr="00776A65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76A65">
        <w:t>2. – репродуктивный (выполнение деятельности по образцу, инструкции или под руководством)</w:t>
      </w:r>
    </w:p>
    <w:p w:rsidR="00BB0564" w:rsidRPr="00776A65" w:rsidRDefault="00BB0564" w:rsidP="00A967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776A65">
        <w:t>3. – продуктивный (планирование и самостоятельное выполнение деятельности, решение проблемных задач)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B0564" w:rsidSect="00175FCC">
          <w:pgSz w:w="16840" w:h="11907" w:orient="landscape"/>
          <w:pgMar w:top="851" w:right="567" w:bottom="851" w:left="851" w:header="709" w:footer="709" w:gutter="0"/>
          <w:cols w:space="720"/>
        </w:sectPr>
      </w:pPr>
    </w:p>
    <w:p w:rsidR="00BB0564" w:rsidRPr="00A20A8B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B0564" w:rsidRPr="00A20A8B" w:rsidSect="002B0D78">
          <w:type w:val="continuous"/>
          <w:pgSz w:w="16840" w:h="11907" w:orient="landscape"/>
          <w:pgMar w:top="851" w:right="567" w:bottom="851" w:left="851" w:header="709" w:footer="709" w:gutter="0"/>
          <w:cols w:space="720"/>
        </w:sectPr>
      </w:pPr>
    </w:p>
    <w:p w:rsidR="00BB0564" w:rsidRDefault="00BB0564" w:rsidP="00A96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caps/>
          <w:sz w:val="28"/>
          <w:szCs w:val="28"/>
        </w:rPr>
        <w:t xml:space="preserve">РАБОЧЕЙ </w:t>
      </w:r>
      <w:r w:rsidRPr="00A20A8B">
        <w:rPr>
          <w:b/>
          <w:bCs/>
          <w:caps/>
          <w:sz w:val="28"/>
          <w:szCs w:val="28"/>
        </w:rPr>
        <w:t>программы дисциплины</w:t>
      </w:r>
    </w:p>
    <w:p w:rsidR="00BB0564" w:rsidRPr="00AE5E03" w:rsidRDefault="00BB0564" w:rsidP="00A967A7"/>
    <w:p w:rsidR="00BB0564" w:rsidRPr="00A20A8B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A20A8B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2B0D78">
        <w:rPr>
          <w:sz w:val="28"/>
          <w:szCs w:val="28"/>
        </w:rPr>
        <w:t>«Экология природопользования»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D78">
        <w:rPr>
          <w:sz w:val="28"/>
          <w:szCs w:val="28"/>
        </w:rPr>
        <w:t>Оборудование учебного кабинета: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D78">
        <w:rPr>
          <w:sz w:val="28"/>
          <w:szCs w:val="28"/>
        </w:rPr>
        <w:t>- посадочные места по количеству обучающихся;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D78">
        <w:rPr>
          <w:sz w:val="28"/>
          <w:szCs w:val="28"/>
        </w:rPr>
        <w:t>- рабочее место преподавателя;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B0D78">
        <w:rPr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D78">
        <w:rPr>
          <w:sz w:val="28"/>
          <w:szCs w:val="28"/>
        </w:rPr>
        <w:t xml:space="preserve">Технические средства обучения: </w:t>
      </w:r>
    </w:p>
    <w:p w:rsidR="00BB0564" w:rsidRPr="002B0D78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B0D78">
        <w:rPr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BB0564" w:rsidRPr="00566852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B0564" w:rsidRPr="00A20A8B" w:rsidRDefault="00BB0564" w:rsidP="00A96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BB0564" w:rsidRPr="00A20A8B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0564" w:rsidRDefault="00BB0564" w:rsidP="00A967A7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</w:p>
    <w:p w:rsidR="00CB2C81" w:rsidRPr="00CB2C81" w:rsidRDefault="00CB2C81" w:rsidP="00CB2C81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adjustRightInd w:val="0"/>
        <w:spacing w:before="100" w:beforeAutospacing="1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Гальперин, М.В. Экологические основы природопользования: Учебник / М.В. Гальперин. - М.: ИД ФОРУМ, НИЦ ИНФРА-М, 2013. - 256 c.</w:t>
      </w:r>
    </w:p>
    <w:p w:rsidR="00CB2C81" w:rsidRPr="00CB2C81" w:rsidRDefault="00CB2C81" w:rsidP="00CB2C81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adjustRightInd w:val="0"/>
        <w:spacing w:before="100" w:beforeAutospacing="1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>Колесников, С.И. Экологические основы природопользования: Учебник / С.И. Колесников. - М.: Дашков и К, 2013. - 304 c.</w:t>
      </w:r>
    </w:p>
    <w:p w:rsidR="00CB2C81" w:rsidRPr="00CB2C81" w:rsidRDefault="00CB2C81" w:rsidP="00CB2C81">
      <w:pPr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adjustRightInd w:val="0"/>
        <w:spacing w:before="100" w:beforeAutospacing="1"/>
        <w:rPr>
          <w:color w:val="000000"/>
          <w:spacing w:val="-11"/>
          <w:sz w:val="28"/>
          <w:szCs w:val="28"/>
        </w:rPr>
      </w:pPr>
      <w:r w:rsidRPr="00CB2C81">
        <w:rPr>
          <w:color w:val="000000"/>
          <w:sz w:val="28"/>
          <w:szCs w:val="28"/>
        </w:rPr>
        <w:t xml:space="preserve">Протасов, В.Ф. Экологические основы природопользования: Учебное пособие / В.Ф. Протасов. - М.: </w:t>
      </w:r>
      <w:proofErr w:type="gramStart"/>
      <w:r w:rsidRPr="00CB2C81">
        <w:rPr>
          <w:color w:val="000000"/>
          <w:sz w:val="28"/>
          <w:szCs w:val="28"/>
        </w:rPr>
        <w:t>Альфа-М</w:t>
      </w:r>
      <w:proofErr w:type="gramEnd"/>
      <w:r w:rsidRPr="00CB2C81">
        <w:rPr>
          <w:color w:val="000000"/>
          <w:sz w:val="28"/>
          <w:szCs w:val="28"/>
        </w:rPr>
        <w:t>, НИЦ ИНФРА-М, 2013. - 304 c.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49AA">
        <w:rPr>
          <w:sz w:val="28"/>
          <w:szCs w:val="28"/>
        </w:rPr>
        <w:t>Дополнительные источники:</w:t>
      </w:r>
    </w:p>
    <w:p w:rsidR="00CB2C81" w:rsidRPr="00ED61C0" w:rsidRDefault="00BB0564" w:rsidP="00CB2C8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B2C81" w:rsidRPr="00ED61C0">
        <w:rPr>
          <w:sz w:val="28"/>
          <w:szCs w:val="28"/>
        </w:rPr>
        <w:t>Арустамов</w:t>
      </w:r>
      <w:proofErr w:type="spellEnd"/>
      <w:r w:rsidR="00CB2C81" w:rsidRPr="00ED61C0">
        <w:rPr>
          <w:sz w:val="28"/>
          <w:szCs w:val="28"/>
        </w:rPr>
        <w:t xml:space="preserve"> Э.А., </w:t>
      </w:r>
      <w:proofErr w:type="spellStart"/>
      <w:r w:rsidR="00CB2C81" w:rsidRPr="00ED61C0">
        <w:rPr>
          <w:sz w:val="28"/>
          <w:szCs w:val="28"/>
        </w:rPr>
        <w:t>Левакова</w:t>
      </w:r>
      <w:proofErr w:type="spellEnd"/>
      <w:r w:rsidR="00CB2C81" w:rsidRPr="00ED61C0">
        <w:rPr>
          <w:sz w:val="28"/>
          <w:szCs w:val="28"/>
        </w:rPr>
        <w:t xml:space="preserve"> И.В., </w:t>
      </w:r>
      <w:proofErr w:type="spellStart"/>
      <w:r w:rsidR="00CB2C81" w:rsidRPr="00ED61C0">
        <w:rPr>
          <w:sz w:val="28"/>
          <w:szCs w:val="28"/>
        </w:rPr>
        <w:t>Баркалова</w:t>
      </w:r>
      <w:proofErr w:type="spellEnd"/>
      <w:r w:rsidR="00CB2C81" w:rsidRPr="00ED61C0">
        <w:rPr>
          <w:sz w:val="28"/>
          <w:szCs w:val="28"/>
        </w:rPr>
        <w:t xml:space="preserve"> Н.В. «Экологические основы природопользования»: 5-е изд. </w:t>
      </w:r>
      <w:proofErr w:type="spellStart"/>
      <w:r w:rsidR="00CB2C81" w:rsidRPr="00ED61C0">
        <w:rPr>
          <w:sz w:val="28"/>
          <w:szCs w:val="28"/>
        </w:rPr>
        <w:t>перераб</w:t>
      </w:r>
      <w:proofErr w:type="spellEnd"/>
      <w:proofErr w:type="gramStart"/>
      <w:r w:rsidR="00CB2C81" w:rsidRPr="00ED61C0">
        <w:rPr>
          <w:sz w:val="28"/>
          <w:szCs w:val="28"/>
        </w:rPr>
        <w:t>.</w:t>
      </w:r>
      <w:proofErr w:type="gramEnd"/>
      <w:r w:rsidR="00CB2C81" w:rsidRPr="00ED61C0">
        <w:rPr>
          <w:sz w:val="28"/>
          <w:szCs w:val="28"/>
        </w:rPr>
        <w:t xml:space="preserve"> и доп., М.: Изда</w:t>
      </w:r>
      <w:r w:rsidR="00CB2C81">
        <w:rPr>
          <w:sz w:val="28"/>
          <w:szCs w:val="28"/>
        </w:rPr>
        <w:t xml:space="preserve">тельский Дом «Дашков и К», </w:t>
      </w:r>
      <w:r w:rsidR="00CB2C81" w:rsidRPr="0092038E">
        <w:rPr>
          <w:sz w:val="28"/>
          <w:szCs w:val="28"/>
        </w:rPr>
        <w:t xml:space="preserve">2008, </w:t>
      </w:r>
      <w:r w:rsidR="00CB2C81">
        <w:rPr>
          <w:sz w:val="28"/>
          <w:szCs w:val="28"/>
        </w:rPr>
        <w:t>320</w:t>
      </w:r>
      <w:r w:rsidR="00CB2C81" w:rsidRPr="0092038E">
        <w:rPr>
          <w:sz w:val="28"/>
          <w:szCs w:val="28"/>
        </w:rPr>
        <w:t xml:space="preserve"> с.</w:t>
      </w:r>
    </w:p>
    <w:p w:rsidR="003144DB" w:rsidRDefault="00BB0564" w:rsidP="003144D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3C25BE">
        <w:rPr>
          <w:sz w:val="28"/>
          <w:szCs w:val="28"/>
        </w:rPr>
        <w:t>Введенин</w:t>
      </w:r>
      <w:proofErr w:type="spellEnd"/>
      <w:r w:rsidRPr="003C25BE">
        <w:rPr>
          <w:sz w:val="28"/>
          <w:szCs w:val="28"/>
        </w:rPr>
        <w:t xml:space="preserve"> Н.Н.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Аграрное право, вопросы и ответы. М.: Юриспруденция 2000, 201 с.</w:t>
      </w:r>
    </w:p>
    <w:p w:rsidR="003144DB" w:rsidRPr="00CB2C81" w:rsidRDefault="00BB0564" w:rsidP="003144DB">
      <w:pPr>
        <w:numPr>
          <w:ilvl w:val="0"/>
          <w:numId w:val="4"/>
        </w:numPr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144DB" w:rsidRPr="00CB2C81">
        <w:rPr>
          <w:color w:val="000000"/>
          <w:sz w:val="28"/>
          <w:szCs w:val="28"/>
        </w:rPr>
        <w:t xml:space="preserve">Константинов, В.М. Экологические основы природопользования: Учебное пособие для учреждений сред. проф. образования / В.М. Константинов, Ю.Б. </w:t>
      </w:r>
      <w:proofErr w:type="spellStart"/>
      <w:r w:rsidR="003144DB" w:rsidRPr="00CB2C81">
        <w:rPr>
          <w:color w:val="000000"/>
          <w:sz w:val="28"/>
          <w:szCs w:val="28"/>
        </w:rPr>
        <w:t>Челидзе</w:t>
      </w:r>
      <w:proofErr w:type="spellEnd"/>
      <w:r w:rsidR="003144DB" w:rsidRPr="00CB2C81">
        <w:rPr>
          <w:color w:val="000000"/>
          <w:sz w:val="28"/>
          <w:szCs w:val="28"/>
        </w:rPr>
        <w:t>. - М.: ИЦ Академия, 2012. - 240 c.</w:t>
      </w:r>
    </w:p>
    <w:p w:rsidR="00BB0564" w:rsidRPr="00726A44" w:rsidRDefault="00BB0564" w:rsidP="003144DB">
      <w:pPr>
        <w:numPr>
          <w:ilvl w:val="0"/>
          <w:numId w:val="4"/>
        </w:numPr>
        <w:rPr>
          <w:sz w:val="28"/>
          <w:szCs w:val="28"/>
        </w:rPr>
      </w:pPr>
      <w:r w:rsidRPr="003C25BE">
        <w:rPr>
          <w:sz w:val="28"/>
          <w:szCs w:val="28"/>
        </w:rPr>
        <w:t>Константинов В.М</w:t>
      </w:r>
      <w:r w:rsidRPr="00726A44">
        <w:rPr>
          <w:sz w:val="28"/>
          <w:szCs w:val="28"/>
        </w:rPr>
        <w:t xml:space="preserve">.: Экологические основы природопользования: </w:t>
      </w:r>
    </w:p>
    <w:p w:rsidR="00BB0564" w:rsidRDefault="00BB0564" w:rsidP="00A967A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726A44">
        <w:rPr>
          <w:sz w:val="28"/>
          <w:szCs w:val="28"/>
        </w:rPr>
        <w:t xml:space="preserve">Уч. пособие для студ. учреждений среднего профессионального </w:t>
      </w:r>
      <w:r>
        <w:rPr>
          <w:sz w:val="28"/>
          <w:szCs w:val="28"/>
        </w:rPr>
        <w:t xml:space="preserve">  </w:t>
      </w:r>
    </w:p>
    <w:p w:rsidR="00BB0564" w:rsidRDefault="00BB0564" w:rsidP="00A967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6A44">
        <w:rPr>
          <w:sz w:val="28"/>
          <w:szCs w:val="28"/>
        </w:rPr>
        <w:t>образования. - М.: Издательский центр “Академия”, Мастерство,2001</w:t>
      </w:r>
      <w:r>
        <w:rPr>
          <w:sz w:val="28"/>
          <w:szCs w:val="28"/>
        </w:rPr>
        <w:t>, 275 с.</w:t>
      </w:r>
    </w:p>
    <w:p w:rsidR="00BB0564" w:rsidRDefault="003144DB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BB0564">
        <w:rPr>
          <w:sz w:val="28"/>
          <w:szCs w:val="28"/>
        </w:rPr>
        <w:t xml:space="preserve">.  </w:t>
      </w:r>
      <w:r w:rsidR="00BB0564" w:rsidRPr="00ED61C0">
        <w:rPr>
          <w:sz w:val="28"/>
          <w:szCs w:val="28"/>
        </w:rPr>
        <w:t>Проблемы экологии России</w:t>
      </w:r>
      <w:r w:rsidR="00BB0564">
        <w:rPr>
          <w:sz w:val="28"/>
          <w:szCs w:val="28"/>
        </w:rPr>
        <w:t>.</w:t>
      </w:r>
      <w:r w:rsidR="00BB0564" w:rsidRPr="00ED61C0">
        <w:rPr>
          <w:sz w:val="28"/>
          <w:szCs w:val="28"/>
        </w:rPr>
        <w:t xml:space="preserve"> Под редакцией Данилова-</w:t>
      </w:r>
      <w:proofErr w:type="spellStart"/>
      <w:r w:rsidR="00BB0564" w:rsidRPr="00ED61C0">
        <w:rPr>
          <w:sz w:val="28"/>
          <w:szCs w:val="28"/>
        </w:rPr>
        <w:t>Данильяна</w:t>
      </w:r>
      <w:proofErr w:type="spellEnd"/>
      <w:r w:rsidR="00BB0564" w:rsidRPr="00ED61C0">
        <w:rPr>
          <w:sz w:val="28"/>
          <w:szCs w:val="28"/>
        </w:rPr>
        <w:t xml:space="preserve"> В. </w:t>
      </w:r>
      <w:proofErr w:type="gramStart"/>
      <w:r w:rsidR="00BB0564" w:rsidRPr="00ED61C0">
        <w:rPr>
          <w:sz w:val="28"/>
          <w:szCs w:val="28"/>
        </w:rPr>
        <w:t>И..</w:t>
      </w:r>
      <w:proofErr w:type="gramEnd"/>
      <w:r w:rsidR="00BB0564" w:rsidRPr="00ED61C0">
        <w:rPr>
          <w:sz w:val="28"/>
          <w:szCs w:val="28"/>
        </w:rPr>
        <w:t xml:space="preserve"> - М.: 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1C0">
        <w:rPr>
          <w:sz w:val="28"/>
          <w:szCs w:val="28"/>
        </w:rPr>
        <w:t>ВИНИТИ, 1993</w:t>
      </w:r>
      <w:r>
        <w:rPr>
          <w:sz w:val="28"/>
          <w:szCs w:val="28"/>
        </w:rPr>
        <w:t>, 318 с.</w:t>
      </w:r>
    </w:p>
    <w:p w:rsidR="00BB0564" w:rsidRPr="00ED61C0" w:rsidRDefault="003144DB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BB0564">
        <w:rPr>
          <w:sz w:val="28"/>
          <w:szCs w:val="28"/>
        </w:rPr>
        <w:t xml:space="preserve">.  </w:t>
      </w:r>
      <w:proofErr w:type="spellStart"/>
      <w:r w:rsidR="00BB0564" w:rsidRPr="00ED61C0">
        <w:rPr>
          <w:sz w:val="28"/>
          <w:szCs w:val="28"/>
        </w:rPr>
        <w:t>Рувинский</w:t>
      </w:r>
      <w:proofErr w:type="spellEnd"/>
      <w:r w:rsidR="00BB0564" w:rsidRPr="00ED61C0">
        <w:rPr>
          <w:sz w:val="28"/>
          <w:szCs w:val="28"/>
        </w:rPr>
        <w:t xml:space="preserve"> А О. Общая биология. - М.: Просвещение,</w:t>
      </w:r>
      <w:r w:rsidR="00BB0564">
        <w:rPr>
          <w:sz w:val="28"/>
          <w:szCs w:val="28"/>
        </w:rPr>
        <w:t xml:space="preserve"> </w:t>
      </w:r>
      <w:r w:rsidR="00BB0564" w:rsidRPr="00ED61C0">
        <w:rPr>
          <w:sz w:val="28"/>
          <w:szCs w:val="28"/>
        </w:rPr>
        <w:t>1993</w:t>
      </w:r>
      <w:r w:rsidR="00BB0564">
        <w:rPr>
          <w:sz w:val="28"/>
          <w:szCs w:val="28"/>
        </w:rPr>
        <w:t>, 215 с.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4DB">
        <w:rPr>
          <w:sz w:val="28"/>
          <w:szCs w:val="28"/>
        </w:rPr>
        <w:t>7</w:t>
      </w:r>
      <w:r>
        <w:rPr>
          <w:sz w:val="28"/>
          <w:szCs w:val="28"/>
        </w:rPr>
        <w:t>. Федеральные законы и кодексы:</w:t>
      </w:r>
    </w:p>
    <w:p w:rsidR="00BB0564" w:rsidRPr="00ED61C0" w:rsidRDefault="00BB0564" w:rsidP="00AC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0C">
        <w:rPr>
          <w:sz w:val="28"/>
          <w:szCs w:val="28"/>
        </w:rPr>
        <w:t xml:space="preserve"> </w:t>
      </w:r>
      <w:r w:rsidRPr="00ED61C0">
        <w:rPr>
          <w:sz w:val="28"/>
          <w:szCs w:val="28"/>
        </w:rPr>
        <w:t xml:space="preserve">Водный кодекс, </w:t>
      </w:r>
      <w:proofErr w:type="gramStart"/>
      <w:r w:rsidRPr="00ED61C0">
        <w:rPr>
          <w:sz w:val="28"/>
          <w:szCs w:val="28"/>
        </w:rPr>
        <w:t xml:space="preserve">1995 </w:t>
      </w:r>
      <w:r>
        <w:rPr>
          <w:sz w:val="28"/>
          <w:szCs w:val="28"/>
        </w:rPr>
        <w:t>,</w:t>
      </w:r>
      <w:proofErr w:type="gramEnd"/>
      <w:r w:rsidRPr="00ED61C0">
        <w:rPr>
          <w:sz w:val="28"/>
          <w:szCs w:val="28"/>
        </w:rPr>
        <w:t xml:space="preserve"> Лесной кодекс, 1997</w:t>
      </w:r>
      <w:r>
        <w:rPr>
          <w:sz w:val="28"/>
          <w:szCs w:val="28"/>
        </w:rPr>
        <w:t xml:space="preserve">, </w:t>
      </w:r>
      <w:r w:rsidRPr="00ED61C0">
        <w:rPr>
          <w:sz w:val="28"/>
          <w:szCs w:val="28"/>
        </w:rPr>
        <w:t xml:space="preserve"> Земельный кодекс,2001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61C0">
        <w:rPr>
          <w:sz w:val="28"/>
          <w:szCs w:val="28"/>
        </w:rPr>
        <w:t>Федеральный закон "Об охране окружающей среды"</w:t>
      </w:r>
      <w:r>
        <w:rPr>
          <w:sz w:val="28"/>
          <w:szCs w:val="28"/>
        </w:rPr>
        <w:t xml:space="preserve"> </w:t>
      </w:r>
      <w:r w:rsidRPr="00ED61C0">
        <w:rPr>
          <w:sz w:val="28"/>
          <w:szCs w:val="28"/>
        </w:rPr>
        <w:t>2002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закон</w:t>
      </w:r>
      <w:r w:rsidRPr="00ED6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1C0">
        <w:rPr>
          <w:sz w:val="28"/>
          <w:szCs w:val="28"/>
        </w:rPr>
        <w:t>Об охране атмосферного воздуха</w:t>
      </w:r>
      <w:r>
        <w:rPr>
          <w:sz w:val="28"/>
          <w:szCs w:val="28"/>
        </w:rPr>
        <w:t>»</w:t>
      </w:r>
      <w:r w:rsidRPr="00ED61C0">
        <w:rPr>
          <w:sz w:val="28"/>
          <w:szCs w:val="28"/>
        </w:rPr>
        <w:t>, 1999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закон</w:t>
      </w:r>
      <w:r w:rsidRPr="00ED6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1C0">
        <w:rPr>
          <w:sz w:val="28"/>
          <w:szCs w:val="28"/>
        </w:rPr>
        <w:t>О животном мире</w:t>
      </w:r>
      <w:r>
        <w:rPr>
          <w:sz w:val="28"/>
          <w:szCs w:val="28"/>
        </w:rPr>
        <w:t>»</w:t>
      </w:r>
      <w:r w:rsidRPr="00ED61C0">
        <w:rPr>
          <w:sz w:val="28"/>
          <w:szCs w:val="28"/>
        </w:rPr>
        <w:t xml:space="preserve">, 1995 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</w:t>
      </w:r>
      <w:proofErr w:type="gramStart"/>
      <w:r>
        <w:rPr>
          <w:sz w:val="28"/>
          <w:szCs w:val="28"/>
        </w:rPr>
        <w:t>закон  «</w:t>
      </w:r>
      <w:proofErr w:type="gramEnd"/>
      <w:r w:rsidRPr="00ED61C0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ED61C0">
        <w:rPr>
          <w:sz w:val="28"/>
          <w:szCs w:val="28"/>
        </w:rPr>
        <w:t>, 1992</w:t>
      </w:r>
    </w:p>
    <w:p w:rsidR="00BB0564" w:rsidRPr="00ED61C0" w:rsidRDefault="00BB0564" w:rsidP="009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Федеральный закон</w:t>
      </w:r>
      <w:r w:rsidRPr="00ED6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1C0">
        <w:rPr>
          <w:sz w:val="28"/>
          <w:szCs w:val="28"/>
        </w:rPr>
        <w:t xml:space="preserve">О </w:t>
      </w:r>
      <w:proofErr w:type="spellStart"/>
      <w:r w:rsidRPr="00ED61C0">
        <w:rPr>
          <w:sz w:val="28"/>
          <w:szCs w:val="28"/>
        </w:rPr>
        <w:t>санитарно</w:t>
      </w:r>
      <w:proofErr w:type="spellEnd"/>
      <w:r w:rsidRPr="00ED61C0">
        <w:rPr>
          <w:sz w:val="28"/>
          <w:szCs w:val="28"/>
        </w:rPr>
        <w:t xml:space="preserve"> -эпидемиологическом благополучии</w:t>
      </w:r>
      <w:r>
        <w:rPr>
          <w:sz w:val="28"/>
          <w:szCs w:val="28"/>
        </w:rPr>
        <w:t xml:space="preserve">                                        </w:t>
      </w:r>
      <w:r w:rsidRPr="00ED61C0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»</w:t>
      </w:r>
      <w:r w:rsidRPr="00ED61C0">
        <w:rPr>
          <w:sz w:val="28"/>
          <w:szCs w:val="28"/>
        </w:rPr>
        <w:t xml:space="preserve">, 1999 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закон</w:t>
      </w:r>
      <w:r w:rsidRPr="00ED6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1C0">
        <w:rPr>
          <w:sz w:val="28"/>
          <w:szCs w:val="28"/>
        </w:rPr>
        <w:t>О радиационной безопасности</w:t>
      </w:r>
      <w:r>
        <w:rPr>
          <w:sz w:val="28"/>
          <w:szCs w:val="28"/>
        </w:rPr>
        <w:t>»</w:t>
      </w:r>
      <w:r w:rsidRPr="00ED61C0">
        <w:rPr>
          <w:sz w:val="28"/>
          <w:szCs w:val="28"/>
        </w:rPr>
        <w:t>, 1996</w:t>
      </w:r>
    </w:p>
    <w:p w:rsidR="00BB0564" w:rsidRPr="00ED61C0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Федеральный закон «О</w:t>
      </w:r>
      <w:r w:rsidRPr="00ED61C0">
        <w:rPr>
          <w:sz w:val="28"/>
          <w:szCs w:val="28"/>
        </w:rPr>
        <w:t>б экологической экспертизе</w:t>
      </w:r>
      <w:r>
        <w:rPr>
          <w:sz w:val="28"/>
          <w:szCs w:val="28"/>
        </w:rPr>
        <w:t>»</w:t>
      </w:r>
      <w:r w:rsidRPr="00ED61C0">
        <w:rPr>
          <w:sz w:val="28"/>
          <w:szCs w:val="28"/>
        </w:rPr>
        <w:t>, 1995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64" w:rsidRPr="009A300C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00C">
        <w:rPr>
          <w:i/>
          <w:sz w:val="28"/>
          <w:szCs w:val="28"/>
        </w:rPr>
        <w:t>Интернет ресурсы: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 xml:space="preserve">Портал </w:t>
      </w:r>
      <w:proofErr w:type="gramStart"/>
      <w:r w:rsidRPr="0047585D">
        <w:rPr>
          <w:sz w:val="28"/>
          <w:szCs w:val="28"/>
        </w:rPr>
        <w:t>Департамента  природопользования</w:t>
      </w:r>
      <w:proofErr w:type="gramEnd"/>
      <w:r w:rsidRPr="0047585D">
        <w:rPr>
          <w:sz w:val="28"/>
          <w:szCs w:val="28"/>
        </w:rPr>
        <w:t xml:space="preserve"> и охраны</w:t>
      </w:r>
      <w:r>
        <w:rPr>
          <w:sz w:val="28"/>
          <w:szCs w:val="28"/>
        </w:rPr>
        <w:t xml:space="preserve">  </w:t>
      </w:r>
      <w:r w:rsidRPr="0047585D">
        <w:rPr>
          <w:sz w:val="28"/>
          <w:szCs w:val="28"/>
        </w:rPr>
        <w:t>окр</w:t>
      </w:r>
      <w:r>
        <w:rPr>
          <w:sz w:val="28"/>
          <w:szCs w:val="28"/>
        </w:rPr>
        <w:t xml:space="preserve">ужающей  </w:t>
      </w:r>
      <w:r w:rsidRPr="0047585D">
        <w:rPr>
          <w:sz w:val="28"/>
          <w:szCs w:val="28"/>
        </w:rPr>
        <w:t xml:space="preserve"> среды  </w:t>
      </w:r>
    </w:p>
    <w:p w:rsidR="00BB0564" w:rsidRPr="0047585D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>Москвы</w:t>
      </w:r>
      <w:r w:rsidRPr="00442CD0">
        <w:rPr>
          <w:sz w:val="28"/>
          <w:szCs w:val="28"/>
        </w:rPr>
        <w:t xml:space="preserve"> </w:t>
      </w:r>
      <w:r w:rsidR="00AD52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www.</w:t>
      </w:r>
      <w:r w:rsidRPr="0047585D">
        <w:rPr>
          <w:sz w:val="28"/>
          <w:szCs w:val="28"/>
        </w:rPr>
        <w:t xml:space="preserve">moseco.ru  </w:t>
      </w:r>
      <w:r>
        <w:rPr>
          <w:sz w:val="28"/>
          <w:szCs w:val="28"/>
        </w:rPr>
        <w:t xml:space="preserve">  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585D">
        <w:rPr>
          <w:sz w:val="28"/>
          <w:szCs w:val="28"/>
        </w:rPr>
        <w:t xml:space="preserve">Ассоциация Экосистема описании проблем </w:t>
      </w:r>
      <w:proofErr w:type="gramStart"/>
      <w:r w:rsidRPr="0047585D">
        <w:rPr>
          <w:sz w:val="28"/>
          <w:szCs w:val="28"/>
        </w:rPr>
        <w:t xml:space="preserve">экологии, </w:t>
      </w:r>
      <w:r>
        <w:rPr>
          <w:sz w:val="28"/>
          <w:szCs w:val="28"/>
        </w:rPr>
        <w:t xml:space="preserve"> </w:t>
      </w:r>
      <w:r w:rsidRPr="0047585D">
        <w:rPr>
          <w:sz w:val="28"/>
          <w:szCs w:val="28"/>
        </w:rPr>
        <w:t>природопользования</w:t>
      </w:r>
      <w:proofErr w:type="gramEnd"/>
      <w:r w:rsidRPr="0047585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</w:p>
    <w:p w:rsidR="00BB0564" w:rsidRPr="0047585D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7585D">
        <w:rPr>
          <w:sz w:val="28"/>
          <w:szCs w:val="28"/>
        </w:rPr>
        <w:t>охраны  природы</w:t>
      </w:r>
      <w:proofErr w:type="gramEnd"/>
      <w:r w:rsidRPr="00442CD0">
        <w:rPr>
          <w:sz w:val="28"/>
          <w:szCs w:val="28"/>
        </w:rPr>
        <w:t xml:space="preserve"> </w:t>
      </w:r>
      <w:r>
        <w:rPr>
          <w:sz w:val="28"/>
          <w:szCs w:val="28"/>
        </w:rPr>
        <w:t>-  www.</w:t>
      </w:r>
      <w:r w:rsidRPr="0047585D">
        <w:rPr>
          <w:sz w:val="28"/>
          <w:szCs w:val="28"/>
        </w:rPr>
        <w:t>ecosystema.ru.</w:t>
      </w:r>
    </w:p>
    <w:p w:rsidR="00BB0564" w:rsidRPr="0047585D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47585D">
        <w:rPr>
          <w:sz w:val="28"/>
          <w:szCs w:val="28"/>
        </w:rPr>
        <w:t>бразовательный портал</w:t>
      </w:r>
      <w:r w:rsidRPr="00442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6B5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096B5D">
        <w:rPr>
          <w:sz w:val="28"/>
          <w:szCs w:val="28"/>
        </w:rPr>
        <w:t>www.claw.ru</w:t>
      </w:r>
      <w:r>
        <w:rPr>
          <w:sz w:val="28"/>
          <w:szCs w:val="28"/>
        </w:rPr>
        <w:t xml:space="preserve"> </w:t>
      </w:r>
      <w:r w:rsidRPr="0047585D">
        <w:rPr>
          <w:sz w:val="28"/>
          <w:szCs w:val="28"/>
        </w:rPr>
        <w:t xml:space="preserve"> 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 xml:space="preserve">Министерство Природных Ресурсов и Экологии Российской Федерации. </w:t>
      </w:r>
      <w:r>
        <w:rPr>
          <w:sz w:val="28"/>
          <w:szCs w:val="28"/>
        </w:rPr>
        <w:t xml:space="preserve">   </w:t>
      </w:r>
    </w:p>
    <w:p w:rsidR="00BB0564" w:rsidRPr="0047585D" w:rsidRDefault="00BB0564" w:rsidP="009A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>Федера</w:t>
      </w:r>
      <w:r w:rsidR="009A300C">
        <w:rPr>
          <w:sz w:val="28"/>
          <w:szCs w:val="28"/>
        </w:rPr>
        <w:t>льная служба по надзору в сфере </w:t>
      </w:r>
      <w:r w:rsidRPr="0047585D">
        <w:rPr>
          <w:sz w:val="28"/>
          <w:szCs w:val="28"/>
        </w:rPr>
        <w:t>природопользования</w:t>
      </w:r>
      <w:r w:rsidRPr="0085623F">
        <w:rPr>
          <w:sz w:val="28"/>
          <w:szCs w:val="28"/>
        </w:rPr>
        <w:t xml:space="preserve"> </w:t>
      </w:r>
      <w:r w:rsidR="009A30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www.</w:t>
      </w:r>
      <w:r w:rsidRPr="0047585D">
        <w:rPr>
          <w:sz w:val="28"/>
          <w:szCs w:val="28"/>
        </w:rPr>
        <w:t xml:space="preserve">mnr.gov.ru 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>к</w:t>
      </w:r>
      <w:r w:rsidRPr="0047585D">
        <w:rPr>
          <w:sz w:val="28"/>
          <w:szCs w:val="28"/>
        </w:rPr>
        <w:t>аталог событий (Экология, Природопользование</w:t>
      </w:r>
      <w:r>
        <w:rPr>
          <w:sz w:val="28"/>
          <w:szCs w:val="28"/>
        </w:rPr>
        <w:t xml:space="preserve">) –   </w:t>
      </w:r>
    </w:p>
    <w:p w:rsidR="00BB0564" w:rsidRPr="00400DEA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00DEA">
        <w:rPr>
          <w:color w:val="000000"/>
          <w:sz w:val="28"/>
          <w:szCs w:val="28"/>
        </w:rPr>
        <w:t xml:space="preserve">       </w:t>
      </w:r>
      <w:hyperlink r:id="rId10" w:history="1">
        <w:r w:rsidRPr="00400DEA">
          <w:rPr>
            <w:rStyle w:val="a5"/>
            <w:color w:val="000000"/>
            <w:sz w:val="28"/>
            <w:szCs w:val="28"/>
          </w:rPr>
          <w:t>www.konferencii.ru</w:t>
        </w:r>
      </w:hyperlink>
      <w:r w:rsidRPr="00400DEA">
        <w:rPr>
          <w:color w:val="000000"/>
          <w:sz w:val="28"/>
          <w:szCs w:val="28"/>
        </w:rPr>
        <w:t xml:space="preserve">  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>Комитет промышленного развития, экологии и</w:t>
      </w:r>
      <w:r w:rsidRPr="0085623F">
        <w:rPr>
          <w:sz w:val="28"/>
          <w:szCs w:val="28"/>
        </w:rPr>
        <w:t xml:space="preserve"> </w:t>
      </w:r>
      <w:r w:rsidRPr="0047585D">
        <w:rPr>
          <w:sz w:val="28"/>
          <w:szCs w:val="28"/>
        </w:rPr>
        <w:t>природопользован</w:t>
      </w:r>
      <w:r>
        <w:rPr>
          <w:sz w:val="28"/>
          <w:szCs w:val="28"/>
        </w:rPr>
        <w:t xml:space="preserve">ия   - </w:t>
      </w:r>
    </w:p>
    <w:p w:rsidR="00BB0564" w:rsidRPr="0047585D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www.</w:t>
      </w:r>
      <w:r w:rsidRPr="0047585D">
        <w:rPr>
          <w:sz w:val="28"/>
          <w:szCs w:val="28"/>
        </w:rPr>
        <w:t xml:space="preserve">nature.gov.ru </w:t>
      </w:r>
      <w:r>
        <w:rPr>
          <w:sz w:val="28"/>
          <w:szCs w:val="28"/>
        </w:rPr>
        <w:t xml:space="preserve">   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. </w:t>
      </w:r>
      <w:r w:rsidRPr="0047585D">
        <w:rPr>
          <w:sz w:val="28"/>
          <w:szCs w:val="28"/>
        </w:rPr>
        <w:t>Экология и природопользование. Основные задачи: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585D">
        <w:rPr>
          <w:sz w:val="28"/>
          <w:szCs w:val="28"/>
        </w:rPr>
        <w:t xml:space="preserve">мониторинг </w:t>
      </w:r>
      <w:proofErr w:type="gramStart"/>
      <w:r w:rsidRPr="0047585D">
        <w:rPr>
          <w:sz w:val="28"/>
          <w:szCs w:val="28"/>
        </w:rPr>
        <w:t>основных  объектов</w:t>
      </w:r>
      <w:proofErr w:type="gramEnd"/>
      <w:r w:rsidRPr="0047585D">
        <w:rPr>
          <w:sz w:val="28"/>
          <w:szCs w:val="28"/>
        </w:rPr>
        <w:t xml:space="preserve"> в сфере природопользования </w:t>
      </w:r>
      <w:r>
        <w:rPr>
          <w:sz w:val="28"/>
          <w:szCs w:val="28"/>
        </w:rPr>
        <w:t xml:space="preserve">- </w:t>
      </w:r>
      <w:hyperlink r:id="rId11" w:history="1">
        <w:r w:rsidRPr="00400DEA">
          <w:rPr>
            <w:rStyle w:val="a5"/>
            <w:color w:val="000000"/>
            <w:sz w:val="28"/>
            <w:szCs w:val="28"/>
          </w:rPr>
          <w:t>www.</w:t>
        </w:r>
        <w:r w:rsidRPr="00400DEA">
          <w:rPr>
            <w:rStyle w:val="a5"/>
            <w:color w:val="000000"/>
            <w:sz w:val="28"/>
            <w:szCs w:val="28"/>
            <w:lang w:val="en-US"/>
          </w:rPr>
          <w:t>prognoz</w:t>
        </w:r>
        <w:r w:rsidRPr="00400DEA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400DEA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96B5D">
        <w:rPr>
          <w:sz w:val="28"/>
          <w:szCs w:val="28"/>
        </w:rPr>
        <w:t xml:space="preserve"> </w:t>
      </w: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85D">
        <w:rPr>
          <w:sz w:val="28"/>
          <w:szCs w:val="28"/>
        </w:rPr>
        <w:t xml:space="preserve">Комитет по экологии. Отдел природопользования и защиты окружающей </w:t>
      </w:r>
      <w:proofErr w:type="gramStart"/>
      <w:r w:rsidRPr="0047585D">
        <w:rPr>
          <w:sz w:val="28"/>
          <w:szCs w:val="28"/>
        </w:rPr>
        <w:t>среды</w:t>
      </w:r>
      <w:r>
        <w:rPr>
          <w:sz w:val="28"/>
          <w:szCs w:val="28"/>
        </w:rPr>
        <w:t xml:space="preserve">  </w:t>
      </w:r>
      <w:r w:rsidRPr="0085623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</w:p>
    <w:p w:rsidR="00BB0564" w:rsidRPr="00400DEA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56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00DEA">
        <w:rPr>
          <w:color w:val="000000"/>
          <w:sz w:val="28"/>
          <w:szCs w:val="28"/>
        </w:rPr>
        <w:t xml:space="preserve"> </w:t>
      </w:r>
      <w:hyperlink r:id="rId12" w:history="1">
        <w:r w:rsidRPr="00400DEA">
          <w:rPr>
            <w:rStyle w:val="a5"/>
            <w:color w:val="000000"/>
            <w:sz w:val="28"/>
            <w:szCs w:val="28"/>
          </w:rPr>
          <w:t>www.aboutecology.ru</w:t>
        </w:r>
      </w:hyperlink>
    </w:p>
    <w:p w:rsidR="00BB0564" w:rsidRPr="0047585D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2D6D" w:rsidRDefault="003D2D6D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2D6D" w:rsidRDefault="003D2D6D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2D6D" w:rsidRDefault="003D2D6D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52C9" w:rsidRDefault="00AD52C9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2D6D" w:rsidRDefault="003D2D6D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0564" w:rsidRPr="00A20A8B" w:rsidRDefault="00BB0564" w:rsidP="00A96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B0564" w:rsidRDefault="00BB0564" w:rsidP="00A967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</w:t>
      </w:r>
      <w:proofErr w:type="gramStart"/>
      <w:r w:rsidRPr="00A20A8B">
        <w:rPr>
          <w:sz w:val="28"/>
          <w:szCs w:val="28"/>
        </w:rPr>
        <w:t>осуществляется</w:t>
      </w:r>
      <w:proofErr w:type="gramEnd"/>
      <w:r w:rsidRPr="00A20A8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B0564" w:rsidRPr="00A174E5" w:rsidRDefault="00BB0564" w:rsidP="00A967A7"/>
    <w:p w:rsidR="00BB0564" w:rsidRPr="00A20A8B" w:rsidRDefault="00BB0564" w:rsidP="00A9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B0564" w:rsidRPr="00A20A8B" w:rsidTr="003D2D6D">
        <w:tc>
          <w:tcPr>
            <w:tcW w:w="4608" w:type="dxa"/>
            <w:vAlign w:val="center"/>
          </w:tcPr>
          <w:p w:rsidR="00BB0564" w:rsidRPr="002B0D78" w:rsidRDefault="00BB0564" w:rsidP="00C6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2B0D7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0564" w:rsidRPr="002B0D78" w:rsidRDefault="00BB0564" w:rsidP="00C6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2B0D7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B0564" w:rsidRPr="002B0D78" w:rsidRDefault="00BB0564" w:rsidP="00C63598">
            <w:pPr>
              <w:jc w:val="center"/>
              <w:rPr>
                <w:b/>
                <w:bCs/>
                <w:sz w:val="28"/>
                <w:szCs w:val="28"/>
              </w:rPr>
            </w:pPr>
            <w:r w:rsidRPr="002B0D78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B0564" w:rsidRPr="00A20A8B" w:rsidTr="003D2D6D">
        <w:tc>
          <w:tcPr>
            <w:tcW w:w="4608" w:type="dxa"/>
          </w:tcPr>
          <w:p w:rsidR="00BB0564" w:rsidRPr="002B0D78" w:rsidRDefault="00BB0564" w:rsidP="00C63598">
            <w:pPr>
              <w:jc w:val="both"/>
              <w:rPr>
                <w:i/>
                <w:iCs/>
                <w:sz w:val="28"/>
                <w:szCs w:val="28"/>
              </w:rPr>
            </w:pPr>
            <w:r w:rsidRPr="00AD52C9">
              <w:rPr>
                <w:b/>
                <w:sz w:val="28"/>
                <w:szCs w:val="28"/>
              </w:rPr>
              <w:t>Уметь</w:t>
            </w:r>
            <w:r w:rsidRPr="002B0D78">
              <w:rPr>
                <w:i/>
                <w:iCs/>
                <w:sz w:val="28"/>
                <w:szCs w:val="28"/>
              </w:rPr>
              <w:t xml:space="preserve"> </w:t>
            </w:r>
            <w:r w:rsidRPr="002B0D78">
              <w:rPr>
                <w:sz w:val="28"/>
                <w:szCs w:val="28"/>
              </w:rPr>
              <w:t>осознавать взаимосвязь организмов и среды обитания;</w:t>
            </w:r>
          </w:p>
        </w:tc>
        <w:tc>
          <w:tcPr>
            <w:tcW w:w="4860" w:type="dxa"/>
            <w:vAlign w:val="center"/>
          </w:tcPr>
          <w:p w:rsidR="00BB0564" w:rsidRDefault="00BB0564" w:rsidP="002B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8"/>
                <w:szCs w:val="28"/>
              </w:rPr>
            </w:pPr>
          </w:p>
          <w:p w:rsidR="00BB0564" w:rsidRPr="002B0D78" w:rsidRDefault="00BB0564" w:rsidP="00AD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 xml:space="preserve">Выполнение </w:t>
            </w:r>
            <w:proofErr w:type="gramStart"/>
            <w:r w:rsidRPr="002B0D78">
              <w:rPr>
                <w:i/>
                <w:iCs/>
                <w:sz w:val="28"/>
                <w:szCs w:val="28"/>
              </w:rPr>
              <w:t>практической  работы</w:t>
            </w:r>
            <w:proofErr w:type="gramEnd"/>
          </w:p>
          <w:p w:rsidR="00BB0564" w:rsidRDefault="00BB0564" w:rsidP="00AD52C9">
            <w:pPr>
              <w:rPr>
                <w:spacing w:val="-5"/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>Решение тестового задания</w:t>
            </w:r>
            <w:r w:rsidRPr="002B0D78">
              <w:rPr>
                <w:spacing w:val="-5"/>
                <w:sz w:val="28"/>
                <w:szCs w:val="28"/>
              </w:rPr>
              <w:t>.</w:t>
            </w:r>
          </w:p>
          <w:p w:rsidR="00CB2C81" w:rsidRPr="00CB2C81" w:rsidRDefault="00CB2C81" w:rsidP="00AD52C9">
            <w:pPr>
              <w:rPr>
                <w:i/>
                <w:iCs/>
                <w:sz w:val="28"/>
                <w:szCs w:val="28"/>
              </w:rPr>
            </w:pPr>
            <w:r w:rsidRPr="00CB2C81">
              <w:rPr>
                <w:i/>
                <w:spacing w:val="-5"/>
                <w:sz w:val="28"/>
                <w:szCs w:val="28"/>
              </w:rPr>
              <w:t>зачет</w:t>
            </w:r>
          </w:p>
        </w:tc>
      </w:tr>
      <w:tr w:rsidR="00BB0564" w:rsidRPr="00A20A8B" w:rsidTr="003D2D6D">
        <w:tc>
          <w:tcPr>
            <w:tcW w:w="4608" w:type="dxa"/>
          </w:tcPr>
          <w:p w:rsidR="00BB0564" w:rsidRPr="002B0D78" w:rsidRDefault="00BB0564" w:rsidP="00C63598">
            <w:pPr>
              <w:jc w:val="both"/>
              <w:rPr>
                <w:sz w:val="28"/>
                <w:szCs w:val="28"/>
              </w:rPr>
            </w:pPr>
            <w:r w:rsidRPr="00AD52C9">
              <w:rPr>
                <w:b/>
                <w:sz w:val="28"/>
                <w:szCs w:val="28"/>
              </w:rPr>
              <w:t>Уметь</w:t>
            </w:r>
            <w:r w:rsidRPr="002B0D78">
              <w:rPr>
                <w:sz w:val="28"/>
                <w:szCs w:val="28"/>
              </w:rPr>
              <w:t xml:space="preserve"> определять условия устойчивого состояния экосистем и причины возникновения экологического кризиса;</w:t>
            </w:r>
          </w:p>
        </w:tc>
        <w:tc>
          <w:tcPr>
            <w:tcW w:w="4860" w:type="dxa"/>
            <w:vAlign w:val="center"/>
          </w:tcPr>
          <w:p w:rsidR="00BB0564" w:rsidRDefault="00BB0564" w:rsidP="002B0D78">
            <w:pPr>
              <w:rPr>
                <w:i/>
                <w:iCs/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 xml:space="preserve">Решение тестовых заданий </w:t>
            </w:r>
          </w:p>
          <w:p w:rsidR="00CB2C81" w:rsidRPr="002B0D78" w:rsidRDefault="00CB2C81" w:rsidP="002B0D7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зачет</w:t>
            </w:r>
          </w:p>
        </w:tc>
      </w:tr>
      <w:tr w:rsidR="00BB0564" w:rsidRPr="00A20A8B" w:rsidTr="003D2D6D">
        <w:tc>
          <w:tcPr>
            <w:tcW w:w="4608" w:type="dxa"/>
          </w:tcPr>
          <w:p w:rsidR="00BB0564" w:rsidRPr="002B0D78" w:rsidRDefault="00BB0564" w:rsidP="00C63598">
            <w:pPr>
              <w:jc w:val="both"/>
              <w:rPr>
                <w:sz w:val="28"/>
                <w:szCs w:val="28"/>
              </w:rPr>
            </w:pPr>
            <w:r w:rsidRPr="00AD52C9">
              <w:rPr>
                <w:b/>
                <w:sz w:val="28"/>
                <w:szCs w:val="28"/>
              </w:rPr>
              <w:t>Знать</w:t>
            </w:r>
            <w:r w:rsidRPr="002B0D78">
              <w:rPr>
                <w:sz w:val="28"/>
                <w:szCs w:val="28"/>
              </w:rPr>
              <w:t xml:space="preserve"> правовые вопросы экологической безопасности;</w:t>
            </w:r>
          </w:p>
        </w:tc>
        <w:tc>
          <w:tcPr>
            <w:tcW w:w="4860" w:type="dxa"/>
            <w:vAlign w:val="center"/>
          </w:tcPr>
          <w:p w:rsidR="00BB0564" w:rsidRDefault="00BB0564" w:rsidP="002B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8"/>
                <w:szCs w:val="28"/>
              </w:rPr>
            </w:pPr>
          </w:p>
          <w:p w:rsidR="00BB0564" w:rsidRPr="002B0D78" w:rsidRDefault="00BB0564" w:rsidP="00AD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 xml:space="preserve">Выполнение </w:t>
            </w:r>
            <w:proofErr w:type="gramStart"/>
            <w:r w:rsidRPr="002B0D78">
              <w:rPr>
                <w:i/>
                <w:iCs/>
                <w:sz w:val="28"/>
                <w:szCs w:val="28"/>
              </w:rPr>
              <w:t>практической  работы</w:t>
            </w:r>
            <w:proofErr w:type="gramEnd"/>
          </w:p>
          <w:p w:rsidR="00BB0564" w:rsidRDefault="00BB0564" w:rsidP="00AD52C9">
            <w:pPr>
              <w:rPr>
                <w:i/>
                <w:iCs/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 xml:space="preserve">Решение тестовых заданий </w:t>
            </w:r>
          </w:p>
          <w:p w:rsidR="00CB2C81" w:rsidRPr="002B0D78" w:rsidRDefault="00CB2C81" w:rsidP="00AD52C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зачет</w:t>
            </w:r>
          </w:p>
        </w:tc>
      </w:tr>
      <w:tr w:rsidR="00BB0564" w:rsidRPr="00A20A8B" w:rsidTr="003D2D6D">
        <w:trPr>
          <w:trHeight w:val="560"/>
        </w:trPr>
        <w:tc>
          <w:tcPr>
            <w:tcW w:w="4608" w:type="dxa"/>
          </w:tcPr>
          <w:p w:rsidR="00BB0564" w:rsidRPr="002B0D78" w:rsidRDefault="00BB0564" w:rsidP="00C63598">
            <w:pPr>
              <w:jc w:val="both"/>
              <w:rPr>
                <w:sz w:val="28"/>
                <w:szCs w:val="28"/>
              </w:rPr>
            </w:pPr>
            <w:r w:rsidRPr="00AD52C9">
              <w:rPr>
                <w:b/>
                <w:sz w:val="28"/>
                <w:szCs w:val="28"/>
              </w:rPr>
              <w:t>Знать</w:t>
            </w:r>
            <w:r w:rsidRPr="002B0D78">
              <w:rPr>
                <w:sz w:val="28"/>
                <w:szCs w:val="28"/>
              </w:rPr>
              <w:t xml:space="preserve"> об экологических принципах рационального природопользования;</w:t>
            </w:r>
          </w:p>
        </w:tc>
        <w:tc>
          <w:tcPr>
            <w:tcW w:w="4860" w:type="dxa"/>
            <w:vAlign w:val="center"/>
          </w:tcPr>
          <w:p w:rsidR="00BB0564" w:rsidRPr="002B0D78" w:rsidRDefault="00BB0564" w:rsidP="002B0D78">
            <w:pPr>
              <w:rPr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BB0564" w:rsidRPr="00A20A8B" w:rsidTr="003D2D6D">
        <w:tc>
          <w:tcPr>
            <w:tcW w:w="4608" w:type="dxa"/>
          </w:tcPr>
          <w:p w:rsidR="00BB0564" w:rsidRPr="002B0D78" w:rsidRDefault="00BB0564" w:rsidP="00C63598">
            <w:pPr>
              <w:jc w:val="both"/>
              <w:rPr>
                <w:sz w:val="28"/>
                <w:szCs w:val="28"/>
              </w:rPr>
            </w:pPr>
            <w:r w:rsidRPr="00AD52C9">
              <w:rPr>
                <w:b/>
                <w:sz w:val="28"/>
                <w:szCs w:val="28"/>
              </w:rPr>
              <w:t>Знать</w:t>
            </w:r>
            <w:r w:rsidRPr="002B0D78">
              <w:rPr>
                <w:sz w:val="28"/>
                <w:szCs w:val="28"/>
              </w:rPr>
              <w:t xml:space="preserve"> задачи и цели природоохранных органов управления и надзора.</w:t>
            </w:r>
          </w:p>
        </w:tc>
        <w:tc>
          <w:tcPr>
            <w:tcW w:w="4860" w:type="dxa"/>
            <w:vAlign w:val="center"/>
          </w:tcPr>
          <w:p w:rsidR="00BB0564" w:rsidRDefault="00BB0564" w:rsidP="002B0D78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2B0D78">
              <w:rPr>
                <w:i/>
                <w:iCs/>
                <w:sz w:val="28"/>
                <w:szCs w:val="28"/>
              </w:rPr>
              <w:t xml:space="preserve">Решение тестовых заданий </w:t>
            </w:r>
          </w:p>
          <w:p w:rsidR="00CB2C81" w:rsidRPr="002B0D78" w:rsidRDefault="00CB2C81" w:rsidP="002B0D7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 w:rsidP="00A967A7">
      <w:pPr>
        <w:rPr>
          <w:b/>
          <w:bCs/>
          <w:sz w:val="28"/>
          <w:szCs w:val="28"/>
        </w:rPr>
      </w:pPr>
    </w:p>
    <w:p w:rsidR="00BB0564" w:rsidRDefault="00BB0564"/>
    <w:sectPr w:rsidR="00BB0564" w:rsidSect="002B0D78">
      <w:pgSz w:w="11907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E3" w:rsidRDefault="00A36AE3" w:rsidP="00974AD9">
      <w:r>
        <w:separator/>
      </w:r>
    </w:p>
  </w:endnote>
  <w:endnote w:type="continuationSeparator" w:id="0">
    <w:p w:rsidR="00A36AE3" w:rsidRDefault="00A36AE3" w:rsidP="009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64" w:rsidRDefault="008F3C66" w:rsidP="003F38A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05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47CD">
      <w:rPr>
        <w:rStyle w:val="a8"/>
        <w:noProof/>
      </w:rPr>
      <w:t>4</w:t>
    </w:r>
    <w:r>
      <w:rPr>
        <w:rStyle w:val="a8"/>
      </w:rPr>
      <w:fldChar w:fldCharType="end"/>
    </w:r>
  </w:p>
  <w:p w:rsidR="00BB0564" w:rsidRDefault="00BB05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E3" w:rsidRDefault="00A36AE3" w:rsidP="00974AD9">
      <w:r>
        <w:separator/>
      </w:r>
    </w:p>
  </w:footnote>
  <w:footnote w:type="continuationSeparator" w:id="0">
    <w:p w:rsidR="00A36AE3" w:rsidRDefault="00A36AE3" w:rsidP="0097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440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BAC1AC9"/>
    <w:multiLevelType w:val="multilevel"/>
    <w:tmpl w:val="F2B6B2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BD133DC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A7"/>
    <w:rsid w:val="00041186"/>
    <w:rsid w:val="00093DD0"/>
    <w:rsid w:val="00096B5D"/>
    <w:rsid w:val="000D12FF"/>
    <w:rsid w:val="000F156A"/>
    <w:rsid w:val="000F47CD"/>
    <w:rsid w:val="00175FCC"/>
    <w:rsid w:val="0020650C"/>
    <w:rsid w:val="0028094B"/>
    <w:rsid w:val="002B0D78"/>
    <w:rsid w:val="002E0453"/>
    <w:rsid w:val="003144DB"/>
    <w:rsid w:val="00363AD7"/>
    <w:rsid w:val="003C25BE"/>
    <w:rsid w:val="003D2D6D"/>
    <w:rsid w:val="003F0F5A"/>
    <w:rsid w:val="003F38A6"/>
    <w:rsid w:val="00400DEA"/>
    <w:rsid w:val="00413F18"/>
    <w:rsid w:val="00417821"/>
    <w:rsid w:val="00442CD0"/>
    <w:rsid w:val="00474A29"/>
    <w:rsid w:val="0047585D"/>
    <w:rsid w:val="004E7FF3"/>
    <w:rsid w:val="005040D8"/>
    <w:rsid w:val="00524387"/>
    <w:rsid w:val="005655B6"/>
    <w:rsid w:val="00566852"/>
    <w:rsid w:val="005710EC"/>
    <w:rsid w:val="005C1794"/>
    <w:rsid w:val="006224B9"/>
    <w:rsid w:val="00675398"/>
    <w:rsid w:val="00676F82"/>
    <w:rsid w:val="006F2C4E"/>
    <w:rsid w:val="006F52A8"/>
    <w:rsid w:val="00717EED"/>
    <w:rsid w:val="00726A44"/>
    <w:rsid w:val="007708E6"/>
    <w:rsid w:val="00776A65"/>
    <w:rsid w:val="0078761D"/>
    <w:rsid w:val="007A4525"/>
    <w:rsid w:val="0085623F"/>
    <w:rsid w:val="00892926"/>
    <w:rsid w:val="008B4BD4"/>
    <w:rsid w:val="008B55B1"/>
    <w:rsid w:val="008F3365"/>
    <w:rsid w:val="008F3C66"/>
    <w:rsid w:val="0092038E"/>
    <w:rsid w:val="00955342"/>
    <w:rsid w:val="009749AA"/>
    <w:rsid w:val="00974AD9"/>
    <w:rsid w:val="0098403E"/>
    <w:rsid w:val="00985461"/>
    <w:rsid w:val="009A300C"/>
    <w:rsid w:val="00A174E5"/>
    <w:rsid w:val="00A20A8B"/>
    <w:rsid w:val="00A36AE3"/>
    <w:rsid w:val="00A6187C"/>
    <w:rsid w:val="00A967A7"/>
    <w:rsid w:val="00AC4422"/>
    <w:rsid w:val="00AD498F"/>
    <w:rsid w:val="00AD52C9"/>
    <w:rsid w:val="00AE5E03"/>
    <w:rsid w:val="00AF787E"/>
    <w:rsid w:val="00B71A15"/>
    <w:rsid w:val="00B9571A"/>
    <w:rsid w:val="00BB0564"/>
    <w:rsid w:val="00BB5C2B"/>
    <w:rsid w:val="00C02C4A"/>
    <w:rsid w:val="00C21BE1"/>
    <w:rsid w:val="00C31D26"/>
    <w:rsid w:val="00C47F7B"/>
    <w:rsid w:val="00C5072F"/>
    <w:rsid w:val="00C55B7D"/>
    <w:rsid w:val="00C63598"/>
    <w:rsid w:val="00C70871"/>
    <w:rsid w:val="00CA0A90"/>
    <w:rsid w:val="00CB2C81"/>
    <w:rsid w:val="00CD53DD"/>
    <w:rsid w:val="00CE0182"/>
    <w:rsid w:val="00D371FC"/>
    <w:rsid w:val="00D72C1E"/>
    <w:rsid w:val="00D9366D"/>
    <w:rsid w:val="00D97D6D"/>
    <w:rsid w:val="00DE0575"/>
    <w:rsid w:val="00E462A4"/>
    <w:rsid w:val="00E65625"/>
    <w:rsid w:val="00E802FF"/>
    <w:rsid w:val="00EA54D9"/>
    <w:rsid w:val="00ED61C0"/>
    <w:rsid w:val="00F170DE"/>
    <w:rsid w:val="00F32841"/>
    <w:rsid w:val="00F437A2"/>
    <w:rsid w:val="00FA6726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2F63D-87A6-47D4-907C-F5CBADB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67A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67A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A967A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link w:val="a3"/>
    <w:uiPriority w:val="99"/>
    <w:locked/>
    <w:rsid w:val="00A967A7"/>
    <w:rPr>
      <w:rFonts w:ascii="Cambria" w:hAnsi="Cambria" w:cs="Cambria"/>
      <w:sz w:val="24"/>
      <w:szCs w:val="24"/>
      <w:lang w:eastAsia="ru-RU"/>
    </w:rPr>
  </w:style>
  <w:style w:type="character" w:styleId="a5">
    <w:name w:val="Hyperlink"/>
    <w:uiPriority w:val="99"/>
    <w:rsid w:val="00A967A7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96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967A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967A7"/>
  </w:style>
  <w:style w:type="paragraph" w:customStyle="1" w:styleId="21">
    <w:name w:val="Основной текст 21"/>
    <w:basedOn w:val="a"/>
    <w:uiPriority w:val="99"/>
    <w:rsid w:val="00A967A7"/>
    <w:pPr>
      <w:suppressAutoHyphens/>
      <w:spacing w:after="120" w:line="480" w:lineRule="auto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2C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B2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outec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n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nferenci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290D-CA42-45A0-AF9C-FFCA7DA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omsk5</dc:creator>
  <cp:keywords/>
  <dc:description/>
  <cp:lastModifiedBy>Костюк АС</cp:lastModifiedBy>
  <cp:revision>3</cp:revision>
  <cp:lastPrinted>2019-02-22T06:26:00Z</cp:lastPrinted>
  <dcterms:created xsi:type="dcterms:W3CDTF">2019-04-01T09:43:00Z</dcterms:created>
  <dcterms:modified xsi:type="dcterms:W3CDTF">2019-04-01T09:43:00Z</dcterms:modified>
</cp:coreProperties>
</file>